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2778EA">
      <w:hyperlink r:id="rId5" w:history="1">
        <w:r w:rsidRPr="003D7EFE">
          <w:rPr>
            <w:rStyle w:val="Hipercze"/>
          </w:rPr>
          <w:t>https://e-propublico.pl/Ogloszenia/Details/c3f172fd-f895-4a38-a0ef-d10223172085</w:t>
        </w:r>
      </w:hyperlink>
    </w:p>
    <w:p w:rsidR="002778EA" w:rsidRDefault="002778EA">
      <w:bookmarkStart w:id="0" w:name="_GoBack"/>
      <w:bookmarkEnd w:id="0"/>
    </w:p>
    <w:sectPr w:rsidR="00277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8EA"/>
    <w:rsid w:val="002778EA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778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778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c3f172fd-f895-4a38-a0ef-d102231720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2021-03-29T08:52:00Z</dcterms:created>
  <dcterms:modified xsi:type="dcterms:W3CDTF">2021-03-29T08:52:00Z</dcterms:modified>
</cp:coreProperties>
</file>