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05479C" w14:textId="77777777" w:rsidR="00DE4090" w:rsidRPr="00DE4090" w:rsidRDefault="00DE4090" w:rsidP="00EA4738">
      <w:pPr>
        <w:jc w:val="both"/>
        <w:rPr>
          <w:rFonts w:ascii="Arial" w:hAnsi="Arial" w:cs="Arial"/>
        </w:rPr>
      </w:pPr>
      <w:r w:rsidRPr="00DE4090">
        <w:rPr>
          <w:rFonts w:ascii="Arial" w:hAnsi="Arial" w:cs="Arial"/>
          <w:sz w:val="22"/>
          <w:szCs w:val="22"/>
        </w:rPr>
        <w:t>Szanowni Państwo,</w:t>
      </w:r>
    </w:p>
    <w:p w14:paraId="3298F1CE" w14:textId="77777777" w:rsidR="00DE4090" w:rsidRPr="00DE4090" w:rsidRDefault="00DE4090" w:rsidP="00EA4738">
      <w:pPr>
        <w:jc w:val="both"/>
        <w:rPr>
          <w:rFonts w:ascii="Arial" w:hAnsi="Arial" w:cs="Arial"/>
        </w:rPr>
      </w:pPr>
      <w:r w:rsidRPr="00DE4090">
        <w:rPr>
          <w:rFonts w:ascii="Arial" w:hAnsi="Arial" w:cs="Arial"/>
          <w:sz w:val="22"/>
          <w:szCs w:val="22"/>
        </w:rPr>
        <w:t xml:space="preserve">Wałbrzyska Specjalna Strefa Ekonomiczna "INVEST-PARK" wspólnie z Brytyjsko-Polską Izbą Handlową (British </w:t>
      </w:r>
      <w:proofErr w:type="spellStart"/>
      <w:r w:rsidRPr="00DE4090">
        <w:rPr>
          <w:rFonts w:ascii="Arial" w:hAnsi="Arial" w:cs="Arial"/>
          <w:sz w:val="22"/>
          <w:szCs w:val="22"/>
        </w:rPr>
        <w:t>Polish</w:t>
      </w:r>
      <w:proofErr w:type="spellEnd"/>
      <w:r w:rsidRPr="00DE409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E4090">
        <w:rPr>
          <w:rFonts w:ascii="Arial" w:hAnsi="Arial" w:cs="Arial"/>
          <w:sz w:val="22"/>
          <w:szCs w:val="22"/>
        </w:rPr>
        <w:t>Chamber</w:t>
      </w:r>
      <w:proofErr w:type="spellEnd"/>
      <w:r w:rsidRPr="00DE4090">
        <w:rPr>
          <w:rFonts w:ascii="Arial" w:hAnsi="Arial" w:cs="Arial"/>
          <w:sz w:val="22"/>
          <w:szCs w:val="22"/>
        </w:rPr>
        <w:t xml:space="preserve"> of Commerce) oraz </w:t>
      </w:r>
      <w:r w:rsidRPr="00DE4090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DE4090">
        <w:rPr>
          <w:rFonts w:ascii="Arial" w:hAnsi="Arial" w:cs="Arial"/>
          <w:b/>
          <w:bCs/>
          <w:sz w:val="22"/>
          <w:szCs w:val="22"/>
          <w:shd w:val="clear" w:color="auto" w:fill="FFFFFF"/>
        </w:rPr>
        <w:t>Industry</w:t>
      </w:r>
      <w:proofErr w:type="spellEnd"/>
      <w:r w:rsidRPr="00DE4090">
        <w:rPr>
          <w:rFonts w:ascii="Arial" w:hAnsi="Arial" w:cs="Arial"/>
          <w:b/>
          <w:bCs/>
          <w:sz w:val="22"/>
          <w:szCs w:val="22"/>
          <w:shd w:val="clear" w:color="auto" w:fill="FFFFFF"/>
        </w:rPr>
        <w:t xml:space="preserve"> </w:t>
      </w:r>
      <w:proofErr w:type="spellStart"/>
      <w:r w:rsidRPr="00DE4090">
        <w:rPr>
          <w:rFonts w:ascii="Arial" w:hAnsi="Arial" w:cs="Arial"/>
          <w:b/>
          <w:bCs/>
          <w:sz w:val="22"/>
          <w:szCs w:val="22"/>
          <w:shd w:val="clear" w:color="auto" w:fill="FFFFFF"/>
        </w:rPr>
        <w:t>Support</w:t>
      </w:r>
      <w:proofErr w:type="spellEnd"/>
      <w:r w:rsidRPr="00DE4090">
        <w:rPr>
          <w:rFonts w:ascii="Arial" w:hAnsi="Arial" w:cs="Arial"/>
          <w:b/>
          <w:bCs/>
          <w:sz w:val="22"/>
          <w:szCs w:val="22"/>
          <w:shd w:val="clear" w:color="auto" w:fill="FFFFFF"/>
        </w:rPr>
        <w:t xml:space="preserve"> Piotr Mazurczyk</w:t>
      </w:r>
      <w:r w:rsidRPr="00DE4090">
        <w:rPr>
          <w:rFonts w:ascii="Arial" w:hAnsi="Arial" w:cs="Arial"/>
          <w:sz w:val="22"/>
          <w:szCs w:val="22"/>
          <w:shd w:val="clear" w:color="auto" w:fill="FFFFFF"/>
        </w:rPr>
        <w:t xml:space="preserve"> (</w:t>
      </w:r>
      <w:r w:rsidRPr="00DE4090">
        <w:rPr>
          <w:rFonts w:ascii="Arial" w:hAnsi="Arial" w:cs="Arial"/>
          <w:b/>
          <w:bCs/>
          <w:sz w:val="22"/>
          <w:szCs w:val="22"/>
          <w:shd w:val="clear" w:color="auto" w:fill="FFFFFF"/>
        </w:rPr>
        <w:t>ISPM)</w:t>
      </w:r>
      <w:r w:rsidRPr="00DE4090">
        <w:rPr>
          <w:rFonts w:ascii="Arial" w:hAnsi="Arial" w:cs="Arial"/>
          <w:sz w:val="22"/>
          <w:szCs w:val="22"/>
          <w:shd w:val="clear" w:color="auto" w:fill="FFFFFF"/>
        </w:rPr>
        <w:t>, zapr</w:t>
      </w:r>
      <w:r w:rsidRPr="00DE4090">
        <w:rPr>
          <w:rFonts w:ascii="Arial" w:hAnsi="Arial" w:cs="Arial"/>
          <w:sz w:val="22"/>
          <w:szCs w:val="22"/>
        </w:rPr>
        <w:t xml:space="preserve">asza państwa na </w:t>
      </w:r>
      <w:r w:rsidRPr="00DE4090">
        <w:rPr>
          <w:rFonts w:ascii="Arial" w:hAnsi="Arial" w:cs="Arial"/>
          <w:b/>
          <w:bCs/>
          <w:sz w:val="22"/>
          <w:szCs w:val="22"/>
        </w:rPr>
        <w:t>bezpłatne webinarium</w:t>
      </w:r>
      <w:r w:rsidRPr="00DE4090">
        <w:rPr>
          <w:rFonts w:ascii="Arial" w:hAnsi="Arial" w:cs="Arial"/>
          <w:sz w:val="22"/>
          <w:szCs w:val="22"/>
        </w:rPr>
        <w:t>:</w:t>
      </w:r>
    </w:p>
    <w:p w14:paraId="30814647" w14:textId="77777777" w:rsidR="00DE4090" w:rsidRPr="00DE4090" w:rsidRDefault="00DE4090" w:rsidP="00EA4738">
      <w:pPr>
        <w:jc w:val="both"/>
        <w:rPr>
          <w:rFonts w:ascii="Arial" w:hAnsi="Arial" w:cs="Arial"/>
        </w:rPr>
      </w:pPr>
      <w:r w:rsidRPr="00DE4090">
        <w:rPr>
          <w:rFonts w:ascii="Arial" w:hAnsi="Arial" w:cs="Arial"/>
          <w:sz w:val="22"/>
          <w:szCs w:val="22"/>
        </w:rPr>
        <w:t> </w:t>
      </w:r>
    </w:p>
    <w:p w14:paraId="6A71CE7C" w14:textId="77777777" w:rsidR="00DE4090" w:rsidRPr="00DE4090" w:rsidRDefault="00DE4090" w:rsidP="00EA4738">
      <w:pPr>
        <w:jc w:val="both"/>
        <w:rPr>
          <w:rFonts w:ascii="Arial" w:hAnsi="Arial" w:cs="Arial"/>
        </w:rPr>
      </w:pPr>
      <w:r w:rsidRPr="00DE4090">
        <w:rPr>
          <w:rFonts w:ascii="Arial" w:hAnsi="Arial" w:cs="Arial"/>
          <w:b/>
          <w:bCs/>
          <w:sz w:val="28"/>
          <w:szCs w:val="28"/>
        </w:rPr>
        <w:t xml:space="preserve">Zarządzanie przemysłowymi projektami inwestycyjnymi w Polsce. </w:t>
      </w:r>
      <w:proofErr w:type="spellStart"/>
      <w:r w:rsidRPr="00DE4090">
        <w:rPr>
          <w:rFonts w:ascii="Arial" w:hAnsi="Arial" w:cs="Arial"/>
          <w:b/>
          <w:bCs/>
          <w:sz w:val="28"/>
          <w:szCs w:val="28"/>
        </w:rPr>
        <w:t>Webinar</w:t>
      </w:r>
      <w:proofErr w:type="spellEnd"/>
      <w:r w:rsidRPr="00DE4090">
        <w:rPr>
          <w:rFonts w:ascii="Arial" w:hAnsi="Arial" w:cs="Arial"/>
          <w:b/>
          <w:bCs/>
          <w:sz w:val="28"/>
          <w:szCs w:val="28"/>
        </w:rPr>
        <w:t xml:space="preserve"> oparty na konkretnych inwestycjach</w:t>
      </w:r>
    </w:p>
    <w:p w14:paraId="2B0B49D5" w14:textId="77777777" w:rsidR="00DE4090" w:rsidRPr="00DE4090" w:rsidRDefault="00DE4090" w:rsidP="00EA4738">
      <w:pPr>
        <w:jc w:val="both"/>
        <w:rPr>
          <w:rFonts w:ascii="Arial" w:hAnsi="Arial" w:cs="Arial"/>
        </w:rPr>
      </w:pPr>
      <w:r w:rsidRPr="00DE4090">
        <w:rPr>
          <w:rFonts w:ascii="Arial" w:hAnsi="Arial" w:cs="Arial"/>
          <w:sz w:val="22"/>
          <w:szCs w:val="22"/>
        </w:rPr>
        <w:t xml:space="preserve">które odbędzie się </w:t>
      </w:r>
      <w:r w:rsidRPr="00DE4090">
        <w:rPr>
          <w:rFonts w:ascii="Arial" w:hAnsi="Arial" w:cs="Arial"/>
          <w:b/>
          <w:bCs/>
          <w:sz w:val="22"/>
          <w:szCs w:val="22"/>
          <w:shd w:val="clear" w:color="auto" w:fill="FFFF00"/>
        </w:rPr>
        <w:t>19 kwietnia 2021 r. w godz. 8:30 do 12:30</w:t>
      </w:r>
      <w:r w:rsidRPr="00DE4090">
        <w:rPr>
          <w:rFonts w:ascii="Arial" w:hAnsi="Arial" w:cs="Arial"/>
          <w:b/>
          <w:bCs/>
          <w:sz w:val="22"/>
          <w:szCs w:val="22"/>
        </w:rPr>
        <w:t xml:space="preserve">. </w:t>
      </w:r>
    </w:p>
    <w:p w14:paraId="6B1C4199" w14:textId="77777777" w:rsidR="00DE4090" w:rsidRPr="00DE4090" w:rsidRDefault="00DE4090" w:rsidP="00EA4738">
      <w:pPr>
        <w:jc w:val="both"/>
        <w:rPr>
          <w:rFonts w:ascii="Arial" w:hAnsi="Arial" w:cs="Arial"/>
        </w:rPr>
      </w:pPr>
    </w:p>
    <w:p w14:paraId="360D86E4" w14:textId="3D931B3B" w:rsidR="00DE4090" w:rsidRPr="00DE4090" w:rsidRDefault="00DE4090" w:rsidP="00EA4738">
      <w:pPr>
        <w:jc w:val="both"/>
        <w:rPr>
          <w:rFonts w:ascii="Arial" w:hAnsi="Arial" w:cs="Arial"/>
        </w:rPr>
      </w:pPr>
      <w:proofErr w:type="spellStart"/>
      <w:r w:rsidRPr="00DE4090">
        <w:rPr>
          <w:rFonts w:ascii="Arial" w:hAnsi="Arial" w:cs="Arial"/>
          <w:b/>
          <w:bCs/>
          <w:sz w:val="22"/>
          <w:szCs w:val="22"/>
        </w:rPr>
        <w:t>Webinar</w:t>
      </w:r>
      <w:proofErr w:type="spellEnd"/>
      <w:r w:rsidRPr="00DE4090">
        <w:rPr>
          <w:rFonts w:ascii="Arial" w:hAnsi="Arial" w:cs="Arial"/>
          <w:b/>
          <w:bCs/>
          <w:sz w:val="22"/>
          <w:szCs w:val="22"/>
        </w:rPr>
        <w:t xml:space="preserve"> skierowany do:</w:t>
      </w:r>
      <w:r w:rsidRPr="00DE4090">
        <w:rPr>
          <w:rFonts w:ascii="Arial" w:hAnsi="Arial" w:cs="Arial"/>
          <w:b/>
          <w:bCs/>
          <w:sz w:val="22"/>
          <w:szCs w:val="22"/>
        </w:rPr>
        <w:t xml:space="preserve"> </w:t>
      </w:r>
      <w:r w:rsidRPr="00DE4090">
        <w:rPr>
          <w:rFonts w:ascii="Arial" w:hAnsi="Arial" w:cs="Arial"/>
          <w:sz w:val="22"/>
          <w:szCs w:val="22"/>
        </w:rPr>
        <w:t>Zarządzających przedsiębiorstwami, Kierowników ds. rozwoju, Kierowników ds. Technicznych, Kierowników ds. projektów, Kierowników ds. infrastruktury, działów: zakupów, inżynieryjnych, finansowych.</w:t>
      </w:r>
    </w:p>
    <w:p w14:paraId="3FFC997E" w14:textId="77777777" w:rsidR="00DE4090" w:rsidRPr="00DE4090" w:rsidRDefault="00DE4090" w:rsidP="00EA4738">
      <w:pPr>
        <w:jc w:val="both"/>
        <w:rPr>
          <w:rFonts w:ascii="Arial" w:hAnsi="Arial" w:cs="Arial"/>
        </w:rPr>
      </w:pPr>
      <w:r w:rsidRPr="00DE4090">
        <w:rPr>
          <w:rStyle w:val="Pogrubienie"/>
          <w:rFonts w:ascii="Arial" w:hAnsi="Arial" w:cs="Arial"/>
          <w:sz w:val="22"/>
          <w:szCs w:val="22"/>
          <w:shd w:val="clear" w:color="auto" w:fill="FFFF00"/>
        </w:rPr>
        <w:t>Prosimy o przekazanie zaproszenia do osób z w/w obszarów w państwa firmie.</w:t>
      </w:r>
    </w:p>
    <w:p w14:paraId="5899473F" w14:textId="77777777" w:rsidR="00DE4090" w:rsidRPr="00DE4090" w:rsidRDefault="00DE4090" w:rsidP="00EA4738">
      <w:pPr>
        <w:jc w:val="both"/>
        <w:rPr>
          <w:rFonts w:ascii="Arial" w:hAnsi="Arial" w:cs="Arial"/>
        </w:rPr>
      </w:pPr>
    </w:p>
    <w:p w14:paraId="2C1A869E" w14:textId="77777777" w:rsidR="00EA4738" w:rsidRDefault="00DE4090" w:rsidP="00EA4738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DE4090">
        <w:rPr>
          <w:rFonts w:ascii="Arial" w:hAnsi="Arial" w:cs="Arial"/>
          <w:b/>
          <w:bCs/>
          <w:sz w:val="22"/>
          <w:szCs w:val="22"/>
        </w:rPr>
        <w:t>Dlaczego warto dołączyć?</w:t>
      </w:r>
    </w:p>
    <w:p w14:paraId="0B4F18E0" w14:textId="6C705284" w:rsidR="00DE4090" w:rsidRPr="00DE4090" w:rsidRDefault="00DE4090" w:rsidP="00EA4738">
      <w:pPr>
        <w:jc w:val="both"/>
        <w:rPr>
          <w:rFonts w:ascii="Arial" w:hAnsi="Arial" w:cs="Arial"/>
        </w:rPr>
      </w:pPr>
      <w:r w:rsidRPr="00DE4090">
        <w:rPr>
          <w:rFonts w:ascii="Arial" w:hAnsi="Arial" w:cs="Arial"/>
          <w:sz w:val="22"/>
          <w:szCs w:val="22"/>
        </w:rPr>
        <w:t xml:space="preserve">Zastanawiacie się państwo nad budową lub rozbudową obiektu przemysłowego, a może planujecie nowy magazyn lub centrum logistyczne? </w:t>
      </w:r>
    </w:p>
    <w:p w14:paraId="747A0CCF" w14:textId="77777777" w:rsidR="00DE4090" w:rsidRPr="00DE4090" w:rsidRDefault="00DE4090" w:rsidP="00EA4738">
      <w:pPr>
        <w:jc w:val="both"/>
        <w:rPr>
          <w:rFonts w:ascii="Arial" w:hAnsi="Arial" w:cs="Arial"/>
        </w:rPr>
      </w:pPr>
      <w:r w:rsidRPr="00DE4090">
        <w:rPr>
          <w:rFonts w:ascii="Arial" w:hAnsi="Arial" w:cs="Arial"/>
          <w:sz w:val="22"/>
          <w:szCs w:val="22"/>
        </w:rPr>
        <w:t xml:space="preserve">Zamierzacie transferować technologię do Polski? </w:t>
      </w:r>
    </w:p>
    <w:p w14:paraId="094A4D53" w14:textId="77777777" w:rsidR="00DE4090" w:rsidRPr="00DE4090" w:rsidRDefault="00DE4090" w:rsidP="00EA4738">
      <w:pPr>
        <w:jc w:val="both"/>
        <w:rPr>
          <w:rFonts w:ascii="Arial" w:hAnsi="Arial" w:cs="Arial"/>
        </w:rPr>
      </w:pPr>
      <w:r w:rsidRPr="00DE4090">
        <w:rPr>
          <w:rFonts w:ascii="Arial" w:hAnsi="Arial" w:cs="Arial"/>
          <w:sz w:val="22"/>
          <w:szCs w:val="22"/>
        </w:rPr>
        <w:t xml:space="preserve">Myślicie o zwiększeniu mocy produkcyjnych lub przestrzeni magazynowej w Polsce, ale nie możecie znaleźć w jednym miejscu wszystkich niezbędnych informacji takich jak: </w:t>
      </w:r>
      <w:proofErr w:type="spellStart"/>
      <w:r w:rsidRPr="00DE4090">
        <w:rPr>
          <w:rFonts w:ascii="Arial" w:hAnsi="Arial" w:cs="Arial"/>
          <w:sz w:val="22"/>
          <w:szCs w:val="22"/>
        </w:rPr>
        <w:t>due</w:t>
      </w:r>
      <w:proofErr w:type="spellEnd"/>
      <w:r w:rsidRPr="00DE409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E4090">
        <w:rPr>
          <w:rFonts w:ascii="Arial" w:hAnsi="Arial" w:cs="Arial"/>
          <w:sz w:val="22"/>
          <w:szCs w:val="22"/>
        </w:rPr>
        <w:t>diligence</w:t>
      </w:r>
      <w:proofErr w:type="spellEnd"/>
      <w:r w:rsidRPr="00DE4090">
        <w:rPr>
          <w:rFonts w:ascii="Arial" w:hAnsi="Arial" w:cs="Arial"/>
          <w:sz w:val="22"/>
          <w:szCs w:val="22"/>
        </w:rPr>
        <w:t xml:space="preserve">, uzyskanie pozwolenia na budowę i użytkowanie, przepisy BHP? </w:t>
      </w:r>
    </w:p>
    <w:p w14:paraId="028520D4" w14:textId="77777777" w:rsidR="00DE4090" w:rsidRPr="00DE4090" w:rsidRDefault="00DE4090" w:rsidP="00EA4738">
      <w:pPr>
        <w:jc w:val="both"/>
        <w:rPr>
          <w:rFonts w:ascii="Arial" w:hAnsi="Arial" w:cs="Arial"/>
        </w:rPr>
      </w:pPr>
      <w:r w:rsidRPr="00DE4090">
        <w:rPr>
          <w:rFonts w:ascii="Arial" w:hAnsi="Arial" w:cs="Arial"/>
          <w:sz w:val="22"/>
          <w:szCs w:val="22"/>
        </w:rPr>
        <w:t xml:space="preserve">Szukacie wskazówek opartych na najlepszych praktykach zarządzania projektami z międzynarodowych koncernów z obszarów FMGC, Automotive czy E-commerce? </w:t>
      </w:r>
    </w:p>
    <w:p w14:paraId="484916EB" w14:textId="77777777" w:rsidR="00DE4090" w:rsidRPr="00DE4090" w:rsidRDefault="00DE4090" w:rsidP="00EA4738">
      <w:pPr>
        <w:jc w:val="both"/>
        <w:rPr>
          <w:rFonts w:ascii="Arial" w:hAnsi="Arial" w:cs="Arial"/>
        </w:rPr>
      </w:pPr>
    </w:p>
    <w:p w14:paraId="37010E2A" w14:textId="77777777" w:rsidR="00DE4090" w:rsidRPr="00DE4090" w:rsidRDefault="00DE4090" w:rsidP="00EA4738">
      <w:pPr>
        <w:jc w:val="both"/>
        <w:rPr>
          <w:rFonts w:ascii="Arial" w:hAnsi="Arial" w:cs="Arial"/>
        </w:rPr>
      </w:pPr>
      <w:r w:rsidRPr="00DE4090">
        <w:rPr>
          <w:rStyle w:val="Pogrubienie"/>
          <w:rFonts w:ascii="Arial" w:hAnsi="Arial" w:cs="Arial"/>
          <w:sz w:val="22"/>
          <w:szCs w:val="22"/>
        </w:rPr>
        <w:t>To szkolenie jest dla Państwa.</w:t>
      </w:r>
      <w:r w:rsidRPr="00DE4090">
        <w:rPr>
          <w:rFonts w:ascii="Arial" w:hAnsi="Arial" w:cs="Arial"/>
          <w:sz w:val="22"/>
          <w:szCs w:val="22"/>
        </w:rPr>
        <w:t xml:space="preserve"> </w:t>
      </w:r>
    </w:p>
    <w:p w14:paraId="3E89351A" w14:textId="77777777" w:rsidR="00DE4090" w:rsidRPr="00DE4090" w:rsidRDefault="00DE4090" w:rsidP="00EA4738">
      <w:pPr>
        <w:jc w:val="both"/>
        <w:rPr>
          <w:rFonts w:ascii="Arial" w:hAnsi="Arial" w:cs="Arial"/>
        </w:rPr>
      </w:pPr>
      <w:r w:rsidRPr="00DE4090">
        <w:rPr>
          <w:rFonts w:ascii="Arial" w:hAnsi="Arial" w:cs="Arial"/>
          <w:sz w:val="22"/>
          <w:szCs w:val="22"/>
        </w:rPr>
        <w:t>Jeśli planujecie państwo zainwestować miliony w projekt inwestycyjny, organizacja powinna mieć pewność, że posiada wszystkie informacje i odpowiednich specjalistów.</w:t>
      </w:r>
    </w:p>
    <w:p w14:paraId="30C70A1A" w14:textId="77777777" w:rsidR="00DE4090" w:rsidRPr="00DE4090" w:rsidRDefault="00DE4090" w:rsidP="00EA4738">
      <w:pPr>
        <w:jc w:val="both"/>
        <w:rPr>
          <w:rFonts w:ascii="Arial" w:hAnsi="Arial" w:cs="Arial"/>
        </w:rPr>
      </w:pPr>
      <w:r w:rsidRPr="00DE4090">
        <w:rPr>
          <w:rFonts w:ascii="Arial" w:hAnsi="Arial" w:cs="Arial"/>
          <w:sz w:val="22"/>
          <w:szCs w:val="22"/>
        </w:rPr>
        <w:t>Podczas tego warsztatu zaprezentowane zostaną min. aktualne dokumenty i metody wykorzystywane do efektywnego i skutecznego zarządzania projektami przemysłowymi: budżet, szablony harmonogramów, dokumenty BHP aktualnie wykorzystywane na budowach, plany zarządzania oparte na wieloletnim doświadczeniu.</w:t>
      </w:r>
    </w:p>
    <w:p w14:paraId="5EDB5140" w14:textId="77777777" w:rsidR="00DE4090" w:rsidRPr="00DE4090" w:rsidRDefault="00DE4090" w:rsidP="00EA4738">
      <w:pPr>
        <w:jc w:val="both"/>
        <w:rPr>
          <w:rFonts w:ascii="Arial" w:hAnsi="Arial" w:cs="Arial"/>
        </w:rPr>
      </w:pPr>
      <w:r w:rsidRPr="00DE4090">
        <w:rPr>
          <w:rFonts w:ascii="Arial" w:hAnsi="Arial" w:cs="Arial"/>
          <w:sz w:val="22"/>
          <w:szCs w:val="22"/>
        </w:rPr>
        <w:t> </w:t>
      </w:r>
    </w:p>
    <w:p w14:paraId="1EC8DADF" w14:textId="77777777" w:rsidR="00DE4090" w:rsidRPr="00DE4090" w:rsidRDefault="00DE4090" w:rsidP="00EA4738">
      <w:pPr>
        <w:jc w:val="both"/>
        <w:rPr>
          <w:rFonts w:ascii="Arial" w:hAnsi="Arial" w:cs="Arial"/>
        </w:rPr>
      </w:pPr>
      <w:r w:rsidRPr="00DE4090">
        <w:rPr>
          <w:rFonts w:ascii="Arial" w:hAnsi="Arial" w:cs="Arial"/>
          <w:sz w:val="22"/>
          <w:szCs w:val="22"/>
        </w:rPr>
        <w:t>Zachęcamy do dyskusji w zakresie omawianych kwestii  i do  wymiany doświadczeń podczas spotkania.</w:t>
      </w:r>
    </w:p>
    <w:p w14:paraId="1A814F97" w14:textId="77777777" w:rsidR="00DE4090" w:rsidRPr="00DE4090" w:rsidRDefault="00DE4090" w:rsidP="00EA4738">
      <w:pPr>
        <w:shd w:val="clear" w:color="auto" w:fill="FDFCFB"/>
        <w:jc w:val="both"/>
        <w:rPr>
          <w:rFonts w:ascii="Arial" w:hAnsi="Arial" w:cs="Arial"/>
        </w:rPr>
      </w:pPr>
      <w:r w:rsidRPr="00DE4090">
        <w:rPr>
          <w:rFonts w:ascii="Arial" w:hAnsi="Arial" w:cs="Arial"/>
          <w:b/>
          <w:bCs/>
          <w:sz w:val="22"/>
          <w:szCs w:val="22"/>
        </w:rPr>
        <w:t> </w:t>
      </w:r>
    </w:p>
    <w:p w14:paraId="6DD71EA2" w14:textId="77777777" w:rsidR="00DE4090" w:rsidRPr="00DE4090" w:rsidRDefault="00DE4090" w:rsidP="00EA4738">
      <w:pPr>
        <w:shd w:val="clear" w:color="auto" w:fill="FDFCFB"/>
        <w:jc w:val="both"/>
        <w:rPr>
          <w:rFonts w:ascii="Arial" w:hAnsi="Arial" w:cs="Arial"/>
        </w:rPr>
      </w:pPr>
      <w:r w:rsidRPr="00DE4090">
        <w:rPr>
          <w:rFonts w:ascii="Arial" w:hAnsi="Arial" w:cs="Arial"/>
          <w:b/>
          <w:bCs/>
          <w:sz w:val="22"/>
          <w:szCs w:val="22"/>
        </w:rPr>
        <w:t>LINK DO REJESTRACJI:</w:t>
      </w:r>
    </w:p>
    <w:p w14:paraId="793EE70C" w14:textId="72D7BC5A" w:rsidR="00AF40CA" w:rsidRPr="00DE4090" w:rsidRDefault="00DE4090" w:rsidP="00EA4738">
      <w:pPr>
        <w:jc w:val="both"/>
        <w:rPr>
          <w:rFonts w:ascii="Arial" w:hAnsi="Arial" w:cs="Arial"/>
        </w:rPr>
      </w:pPr>
      <w:hyperlink r:id="rId4" w:history="1">
        <w:r w:rsidRPr="00DE4090">
          <w:rPr>
            <w:rStyle w:val="Hipercze"/>
            <w:rFonts w:ascii="Arial" w:hAnsi="Arial" w:cs="Arial"/>
            <w:color w:val="auto"/>
          </w:rPr>
          <w:t>Zarządzanie przemysłowymi projektami inwestycyjnymi w Polsce (clickmeeting.com)</w:t>
        </w:r>
      </w:hyperlink>
    </w:p>
    <w:p w14:paraId="5961CBD2" w14:textId="17D50C56" w:rsidR="00DE4090" w:rsidRPr="00DE4090" w:rsidRDefault="00DE4090" w:rsidP="00EA4738">
      <w:pPr>
        <w:jc w:val="both"/>
        <w:rPr>
          <w:rFonts w:ascii="Arial" w:hAnsi="Arial" w:cs="Arial"/>
        </w:rPr>
      </w:pPr>
    </w:p>
    <w:p w14:paraId="06CDBF55" w14:textId="77777777" w:rsidR="00DE4090" w:rsidRPr="00DE4090" w:rsidRDefault="00DE4090" w:rsidP="00EA4738">
      <w:pPr>
        <w:jc w:val="both"/>
        <w:rPr>
          <w:rFonts w:ascii="Arial" w:hAnsi="Arial" w:cs="Arial"/>
          <w:sz w:val="22"/>
          <w:szCs w:val="22"/>
        </w:rPr>
      </w:pPr>
      <w:r w:rsidRPr="00DE4090">
        <w:rPr>
          <w:rFonts w:ascii="Arial" w:hAnsi="Arial" w:cs="Arial"/>
          <w:b/>
          <w:bCs/>
          <w:sz w:val="22"/>
          <w:szCs w:val="22"/>
          <w:u w:val="single"/>
        </w:rPr>
        <w:t>Spotkanie poprowadzą dla Państwa:</w:t>
      </w:r>
    </w:p>
    <w:p w14:paraId="1E31CDAA" w14:textId="77777777" w:rsidR="00DE4090" w:rsidRPr="00DE4090" w:rsidRDefault="00DE4090" w:rsidP="00EA4738">
      <w:pPr>
        <w:jc w:val="both"/>
        <w:rPr>
          <w:rFonts w:ascii="Arial" w:hAnsi="Arial" w:cs="Arial"/>
          <w:sz w:val="22"/>
          <w:szCs w:val="22"/>
        </w:rPr>
      </w:pPr>
    </w:p>
    <w:p w14:paraId="6BFDDD8C" w14:textId="77777777" w:rsidR="00EA4738" w:rsidRDefault="00DE4090" w:rsidP="00EA4738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DE4090">
        <w:rPr>
          <w:rFonts w:ascii="Arial" w:hAnsi="Arial" w:cs="Arial"/>
          <w:b/>
          <w:bCs/>
          <w:sz w:val="22"/>
          <w:szCs w:val="22"/>
        </w:rPr>
        <w:t xml:space="preserve">Piotr Mazurczyk - właściciel </w:t>
      </w:r>
      <w:proofErr w:type="spellStart"/>
      <w:r w:rsidRPr="00DE4090">
        <w:rPr>
          <w:rFonts w:ascii="Arial" w:hAnsi="Arial" w:cs="Arial"/>
          <w:b/>
          <w:bCs/>
          <w:sz w:val="22"/>
          <w:szCs w:val="22"/>
          <w:shd w:val="clear" w:color="auto" w:fill="FFFFFF"/>
        </w:rPr>
        <w:t>Industry</w:t>
      </w:r>
      <w:proofErr w:type="spellEnd"/>
      <w:r w:rsidRPr="00DE4090">
        <w:rPr>
          <w:rFonts w:ascii="Arial" w:hAnsi="Arial" w:cs="Arial"/>
          <w:b/>
          <w:bCs/>
          <w:sz w:val="22"/>
          <w:szCs w:val="22"/>
          <w:shd w:val="clear" w:color="auto" w:fill="FFFFFF"/>
        </w:rPr>
        <w:t xml:space="preserve"> </w:t>
      </w:r>
      <w:proofErr w:type="spellStart"/>
      <w:r w:rsidRPr="00DE4090">
        <w:rPr>
          <w:rFonts w:ascii="Arial" w:hAnsi="Arial" w:cs="Arial"/>
          <w:b/>
          <w:bCs/>
          <w:sz w:val="22"/>
          <w:szCs w:val="22"/>
          <w:shd w:val="clear" w:color="auto" w:fill="FFFFFF"/>
        </w:rPr>
        <w:t>Support</w:t>
      </w:r>
      <w:proofErr w:type="spellEnd"/>
      <w:r w:rsidRPr="00DE4090">
        <w:rPr>
          <w:rFonts w:ascii="Arial" w:hAnsi="Arial" w:cs="Arial"/>
          <w:b/>
          <w:bCs/>
          <w:sz w:val="22"/>
          <w:szCs w:val="22"/>
          <w:shd w:val="clear" w:color="auto" w:fill="FFFFFF"/>
        </w:rPr>
        <w:t xml:space="preserve"> Piotr Mazurczyk</w:t>
      </w:r>
      <w:r w:rsidRPr="00DE4090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7C6C960D" w14:textId="77777777" w:rsidR="00EA4738" w:rsidRDefault="00DE4090" w:rsidP="00EA4738">
      <w:pPr>
        <w:jc w:val="both"/>
        <w:rPr>
          <w:rFonts w:ascii="Arial" w:hAnsi="Arial" w:cs="Arial"/>
        </w:rPr>
      </w:pPr>
      <w:r w:rsidRPr="00DE4090">
        <w:rPr>
          <w:rFonts w:ascii="Arial" w:hAnsi="Arial" w:cs="Arial"/>
          <w:sz w:val="20"/>
          <w:szCs w:val="20"/>
        </w:rPr>
        <w:t>W 2004 ukończył Studia na wydziale mechanicznym Politechniki Wrocławskiej uzyskując tytuł Magistra Inżyniera. W 2020 ukończył studia MBA w Wyższej Szkole Bankowej. Ponad 16 lat doświadczenia w przemyśle w branżach motoryzacji, AGD, Logistyki i produkcji żywności. Posiada certyfikaty zarządzania projektami PMI i Prince2.</w:t>
      </w:r>
    </w:p>
    <w:p w14:paraId="77ABA58E" w14:textId="1A3EF5E8" w:rsidR="00DE4090" w:rsidRPr="00DE4090" w:rsidRDefault="00DE4090" w:rsidP="00EA4738">
      <w:pPr>
        <w:jc w:val="both"/>
        <w:rPr>
          <w:rFonts w:ascii="Arial" w:hAnsi="Arial" w:cs="Arial"/>
        </w:rPr>
      </w:pPr>
      <w:r w:rsidRPr="00DE4090">
        <w:rPr>
          <w:rFonts w:ascii="Arial" w:hAnsi="Arial" w:cs="Arial"/>
          <w:sz w:val="20"/>
          <w:szCs w:val="20"/>
        </w:rPr>
        <w:t>Zrealizował min:</w:t>
      </w:r>
    </w:p>
    <w:p w14:paraId="0EFB3EA3" w14:textId="77777777" w:rsidR="00DE4090" w:rsidRPr="00DE4090" w:rsidRDefault="00DE4090" w:rsidP="00EA4738">
      <w:pPr>
        <w:jc w:val="both"/>
        <w:rPr>
          <w:rFonts w:ascii="Arial" w:hAnsi="Arial" w:cs="Arial"/>
        </w:rPr>
      </w:pPr>
      <w:r w:rsidRPr="00DE4090">
        <w:rPr>
          <w:rFonts w:ascii="Arial" w:hAnsi="Arial" w:cs="Arial"/>
          <w:sz w:val="20"/>
          <w:szCs w:val="20"/>
        </w:rPr>
        <w:t>- Transfery technologii z Japonii do Wielkiej Brytanii dla Toyota Motor Europe,</w:t>
      </w:r>
    </w:p>
    <w:p w14:paraId="579EA50B" w14:textId="77777777" w:rsidR="00DE4090" w:rsidRPr="00DE4090" w:rsidRDefault="00DE4090" w:rsidP="00EA4738">
      <w:pPr>
        <w:jc w:val="both"/>
        <w:rPr>
          <w:rFonts w:ascii="Arial" w:hAnsi="Arial" w:cs="Arial"/>
        </w:rPr>
      </w:pPr>
      <w:r w:rsidRPr="00DE4090">
        <w:rPr>
          <w:rFonts w:ascii="Arial" w:hAnsi="Arial" w:cs="Arial"/>
          <w:sz w:val="20"/>
          <w:szCs w:val="20"/>
        </w:rPr>
        <w:t xml:space="preserve">- Zarządzał projektowaniem i instalacją technologii w centrach logistycznych </w:t>
      </w:r>
      <w:proofErr w:type="spellStart"/>
      <w:r w:rsidRPr="00DE4090">
        <w:rPr>
          <w:rFonts w:ascii="Arial" w:hAnsi="Arial" w:cs="Arial"/>
          <w:sz w:val="20"/>
          <w:szCs w:val="20"/>
        </w:rPr>
        <w:t>Amazona</w:t>
      </w:r>
      <w:proofErr w:type="spellEnd"/>
      <w:r w:rsidRPr="00DE4090">
        <w:rPr>
          <w:rFonts w:ascii="Arial" w:hAnsi="Arial" w:cs="Arial"/>
          <w:sz w:val="20"/>
          <w:szCs w:val="20"/>
        </w:rPr>
        <w:t xml:space="preserve"> w Polsce,</w:t>
      </w:r>
    </w:p>
    <w:p w14:paraId="7C2E68D0" w14:textId="77777777" w:rsidR="00DE4090" w:rsidRPr="00DE4090" w:rsidRDefault="00DE4090" w:rsidP="00EA4738">
      <w:pPr>
        <w:jc w:val="both"/>
        <w:rPr>
          <w:rFonts w:ascii="Arial" w:hAnsi="Arial" w:cs="Arial"/>
        </w:rPr>
      </w:pPr>
      <w:r w:rsidRPr="00DE4090">
        <w:rPr>
          <w:rFonts w:ascii="Arial" w:hAnsi="Arial" w:cs="Arial"/>
          <w:sz w:val="20"/>
          <w:szCs w:val="20"/>
        </w:rPr>
        <w:t>- Zarządzał od podstaw projektem budowy fabryki przetwórstwa spożywczego,</w:t>
      </w:r>
    </w:p>
    <w:p w14:paraId="1B780141" w14:textId="77777777" w:rsidR="00DE4090" w:rsidRPr="00DE4090" w:rsidRDefault="00DE4090" w:rsidP="00EA4738">
      <w:pPr>
        <w:jc w:val="both"/>
        <w:rPr>
          <w:rFonts w:ascii="Arial" w:hAnsi="Arial" w:cs="Arial"/>
        </w:rPr>
      </w:pPr>
      <w:r w:rsidRPr="00DE4090">
        <w:rPr>
          <w:rFonts w:ascii="Arial" w:hAnsi="Arial" w:cs="Arial"/>
          <w:sz w:val="20"/>
          <w:szCs w:val="20"/>
        </w:rPr>
        <w:t>- Opracował, wdrożył i zarządzał biurem zarządzania projektami (PMO) dla spółki energetycznej.</w:t>
      </w:r>
    </w:p>
    <w:p w14:paraId="65D4E0AB" w14:textId="77777777" w:rsidR="00DE4090" w:rsidRPr="00DE4090" w:rsidRDefault="00DE4090" w:rsidP="00EA4738">
      <w:pPr>
        <w:jc w:val="both"/>
        <w:rPr>
          <w:rFonts w:ascii="Arial" w:hAnsi="Arial" w:cs="Arial"/>
          <w:sz w:val="22"/>
          <w:szCs w:val="22"/>
        </w:rPr>
      </w:pPr>
    </w:p>
    <w:p w14:paraId="32BBF9F5" w14:textId="77777777" w:rsidR="00DE4090" w:rsidRPr="00DE4090" w:rsidRDefault="00DE4090" w:rsidP="00EA4738">
      <w:pPr>
        <w:jc w:val="both"/>
        <w:rPr>
          <w:rFonts w:ascii="Arial" w:hAnsi="Arial" w:cs="Arial"/>
        </w:rPr>
      </w:pPr>
      <w:proofErr w:type="spellStart"/>
      <w:r w:rsidRPr="00DE4090">
        <w:rPr>
          <w:rFonts w:ascii="Arial" w:hAnsi="Arial" w:cs="Arial"/>
          <w:b/>
          <w:bCs/>
          <w:sz w:val="22"/>
          <w:szCs w:val="22"/>
        </w:rPr>
        <w:t>Ashraf</w:t>
      </w:r>
      <w:proofErr w:type="spellEnd"/>
      <w:r w:rsidRPr="00DE4090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DE4090">
        <w:rPr>
          <w:rFonts w:ascii="Arial" w:hAnsi="Arial" w:cs="Arial"/>
          <w:b/>
          <w:bCs/>
          <w:sz w:val="22"/>
          <w:szCs w:val="22"/>
        </w:rPr>
        <w:t>Riesh</w:t>
      </w:r>
      <w:proofErr w:type="spellEnd"/>
      <w:r w:rsidRPr="00DE4090">
        <w:rPr>
          <w:rFonts w:ascii="Arial" w:hAnsi="Arial" w:cs="Arial"/>
          <w:b/>
          <w:bCs/>
          <w:sz w:val="22"/>
          <w:szCs w:val="22"/>
        </w:rPr>
        <w:t xml:space="preserve"> - Architekt</w:t>
      </w:r>
    </w:p>
    <w:p w14:paraId="7070ECD0" w14:textId="77777777" w:rsidR="00DE4090" w:rsidRPr="00DE4090" w:rsidRDefault="00DE4090" w:rsidP="00EA4738">
      <w:pPr>
        <w:jc w:val="both"/>
        <w:rPr>
          <w:rFonts w:ascii="Arial" w:hAnsi="Arial" w:cs="Arial"/>
        </w:rPr>
      </w:pPr>
      <w:r w:rsidRPr="00DE4090">
        <w:rPr>
          <w:rFonts w:ascii="Arial" w:hAnsi="Arial" w:cs="Arial"/>
          <w:sz w:val="20"/>
          <w:szCs w:val="20"/>
        </w:rPr>
        <w:t xml:space="preserve">W 1996 ukończył studia na Wydziale Architektury Politechniki Krakowskiej uzyskując tytuł Magistra i inżyniera. Posiada uprawnienia architektoniczne do projektowania bez ograniczeń, certyfikat zarządzania projektami Prince2 oraz Certyfikat Master Galileo w zakresie zarządzania i finansowania </w:t>
      </w:r>
      <w:r w:rsidRPr="00DE4090">
        <w:rPr>
          <w:rFonts w:ascii="Arial" w:hAnsi="Arial" w:cs="Arial"/>
          <w:sz w:val="20"/>
          <w:szCs w:val="20"/>
        </w:rPr>
        <w:lastRenderedPageBreak/>
        <w:t>odnawialnych źródeł energii (EEC&amp;ECT). Jest członkiem Dolnośląskiej Okręgowej Izby Architektów, Międzynarodowego Stowarzyszenia Menadżerów Projektów, Europejskiego Instytutu Inżynierii i technologii oraz Europejskiego Centrum Energetyki (EEC). Doświadczenie zdobywał nadzorując duże projekty budowlane i architektoniczne tak w Polsce jak i w Wielkiej Brytanii w branżach komercyjnej, ochrony zdrowia, logistycznej, mieszkaniowej.</w:t>
      </w:r>
    </w:p>
    <w:p w14:paraId="3739EC56" w14:textId="77777777" w:rsidR="00DE4090" w:rsidRPr="00DE4090" w:rsidRDefault="00DE4090" w:rsidP="00EA4738">
      <w:pPr>
        <w:jc w:val="both"/>
        <w:rPr>
          <w:rFonts w:ascii="Arial" w:hAnsi="Arial" w:cs="Arial"/>
        </w:rPr>
      </w:pPr>
      <w:r w:rsidRPr="00DE4090">
        <w:rPr>
          <w:rFonts w:ascii="Arial" w:hAnsi="Arial" w:cs="Arial"/>
          <w:sz w:val="20"/>
          <w:szCs w:val="20"/>
        </w:rPr>
        <w:t>Zrealizował min:</w:t>
      </w:r>
    </w:p>
    <w:p w14:paraId="442C73FC" w14:textId="77777777" w:rsidR="00DE4090" w:rsidRPr="00DE4090" w:rsidRDefault="00DE4090" w:rsidP="00EA4738">
      <w:pPr>
        <w:jc w:val="both"/>
        <w:rPr>
          <w:rFonts w:ascii="Arial" w:hAnsi="Arial" w:cs="Arial"/>
        </w:rPr>
      </w:pPr>
      <w:r w:rsidRPr="00DE4090">
        <w:rPr>
          <w:rFonts w:ascii="Arial" w:hAnsi="Arial" w:cs="Arial"/>
          <w:sz w:val="20"/>
          <w:szCs w:val="20"/>
        </w:rPr>
        <w:t>- Centrum Logistyczne TJX,</w:t>
      </w:r>
    </w:p>
    <w:p w14:paraId="786A7517" w14:textId="77777777" w:rsidR="00DE4090" w:rsidRPr="00DE4090" w:rsidRDefault="00DE4090" w:rsidP="00EA4738">
      <w:pPr>
        <w:jc w:val="both"/>
        <w:rPr>
          <w:rFonts w:ascii="Arial" w:hAnsi="Arial" w:cs="Arial"/>
        </w:rPr>
      </w:pPr>
      <w:r w:rsidRPr="00DE4090">
        <w:rPr>
          <w:rFonts w:ascii="Arial" w:hAnsi="Arial" w:cs="Arial"/>
          <w:sz w:val="20"/>
          <w:szCs w:val="20"/>
        </w:rPr>
        <w:t>- Centra logistyczne Amazon we Wrocławiu, Poznaniu, Monachium,</w:t>
      </w:r>
    </w:p>
    <w:p w14:paraId="271AFECD" w14:textId="77777777" w:rsidR="00DE4090" w:rsidRPr="00DE4090" w:rsidRDefault="00DE4090" w:rsidP="00EA4738">
      <w:pPr>
        <w:jc w:val="both"/>
        <w:rPr>
          <w:rFonts w:ascii="Arial" w:hAnsi="Arial" w:cs="Arial"/>
        </w:rPr>
      </w:pPr>
      <w:r w:rsidRPr="00DE4090">
        <w:rPr>
          <w:rFonts w:ascii="Arial" w:hAnsi="Arial" w:cs="Arial"/>
          <w:sz w:val="20"/>
          <w:szCs w:val="20"/>
        </w:rPr>
        <w:t xml:space="preserve">- Pierwsze w CEE zautomatyzowane centrum logistyczne </w:t>
      </w:r>
      <w:proofErr w:type="spellStart"/>
      <w:r w:rsidRPr="00DE4090">
        <w:rPr>
          <w:rFonts w:ascii="Arial" w:hAnsi="Arial" w:cs="Arial"/>
          <w:sz w:val="20"/>
          <w:szCs w:val="20"/>
        </w:rPr>
        <w:t>Amazona</w:t>
      </w:r>
      <w:proofErr w:type="spellEnd"/>
      <w:r w:rsidRPr="00DE4090">
        <w:rPr>
          <w:rFonts w:ascii="Arial" w:hAnsi="Arial" w:cs="Arial"/>
          <w:sz w:val="20"/>
          <w:szCs w:val="20"/>
        </w:rPr>
        <w:t xml:space="preserve"> w Szczecinie.</w:t>
      </w:r>
    </w:p>
    <w:p w14:paraId="6346F8EF" w14:textId="77777777" w:rsidR="00DE4090" w:rsidRPr="00DE4090" w:rsidRDefault="00DE4090" w:rsidP="00EA4738">
      <w:pPr>
        <w:jc w:val="both"/>
        <w:rPr>
          <w:rFonts w:ascii="Arial" w:hAnsi="Arial" w:cs="Arial"/>
        </w:rPr>
      </w:pPr>
    </w:p>
    <w:sectPr w:rsidR="00DE4090" w:rsidRPr="00DE40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D9B"/>
    <w:rsid w:val="00311D9B"/>
    <w:rsid w:val="00AF40CA"/>
    <w:rsid w:val="00DE4090"/>
    <w:rsid w:val="00EA4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A4A36"/>
  <w15:chartTrackingRefBased/>
  <w15:docId w15:val="{65EC3CDD-BA9B-4435-A61B-8266FB919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4090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DE4090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DE409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995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sseinvestpark.clickmeeting.com/zarzadzanie-przemyslowymi-projektami-inwestycyjnymi-w-polsce/register?_ga=2.162181052.1081466307.1617687386-1487396930.1589460888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557</Words>
  <Characters>3348</Characters>
  <Application>Microsoft Office Word</Application>
  <DocSecurity>0</DocSecurity>
  <Lines>27</Lines>
  <Paragraphs>7</Paragraphs>
  <ScaleCrop>false</ScaleCrop>
  <Company/>
  <LinksUpToDate>false</LinksUpToDate>
  <CharactersWithSpaces>3898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2021-04-13T06:51:00Z</dcterms:created>
  <dcterms:modified xsi:type="dcterms:W3CDTF">2021-04-13T06:51:00Z</dcterms:modified>
</cp:coreProperties>
</file>