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2065110D" w:rsidR="00053E5A" w:rsidRPr="00053E5A" w:rsidRDefault="000D621F" w:rsidP="000D621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B3FDDFE" w14:textId="6D95E19B" w:rsidR="000D621F" w:rsidRPr="000D621F" w:rsidRDefault="000D621F" w:rsidP="000D62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Śrem, dnia </w:t>
      </w:r>
      <w:r w:rsidR="009B07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29 kwietnia 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2021 roku</w:t>
      </w:r>
    </w:p>
    <w:p w14:paraId="0BF8BC06" w14:textId="77777777" w:rsidR="00D702B4" w:rsidRPr="00312381" w:rsidRDefault="00D702B4" w:rsidP="00D702B4">
      <w:pPr>
        <w:tabs>
          <w:tab w:val="left" w:pos="0"/>
        </w:tabs>
        <w:spacing w:after="0" w:line="240" w:lineRule="auto"/>
        <w:ind w:right="66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Śremu</w:t>
      </w:r>
    </w:p>
    <w:p w14:paraId="6051E474" w14:textId="77777777" w:rsidR="00D702B4" w:rsidRPr="00312381" w:rsidRDefault="00D702B4" w:rsidP="00D702B4">
      <w:pPr>
        <w:tabs>
          <w:tab w:val="left" w:pos="0"/>
        </w:tabs>
        <w:spacing w:after="0" w:line="240" w:lineRule="auto"/>
        <w:ind w:right="637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Plac 20 Października 1</w:t>
      </w:r>
    </w:p>
    <w:p w14:paraId="40B631C6" w14:textId="77777777" w:rsidR="00D702B4" w:rsidRPr="00312381" w:rsidRDefault="00D702B4" w:rsidP="00D702B4">
      <w:pPr>
        <w:tabs>
          <w:tab w:val="left" w:pos="0"/>
        </w:tabs>
        <w:spacing w:after="0" w:line="240" w:lineRule="auto"/>
        <w:ind w:right="66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63 – 100 Śrem</w:t>
      </w:r>
    </w:p>
    <w:p w14:paraId="7376AA5A" w14:textId="67970244" w:rsidR="000D621F" w:rsidRPr="000D621F" w:rsidRDefault="000D621F" w:rsidP="000D6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621F">
        <w:rPr>
          <w:rFonts w:ascii="Times New Roman" w:eastAsia="Times New Roman" w:hAnsi="Times New Roman" w:cs="Times New Roman"/>
          <w:sz w:val="24"/>
          <w:szCs w:val="24"/>
          <w:lang w:eastAsia="pl-PL"/>
        </w:rPr>
        <w:t>PPSPP.6721.</w:t>
      </w:r>
      <w:r w:rsidR="00E52E66">
        <w:rPr>
          <w:rFonts w:ascii="Times New Roman" w:eastAsia="Times New Roman" w:hAnsi="Times New Roman" w:cs="Times New Roman"/>
          <w:sz w:val="24"/>
          <w:szCs w:val="24"/>
          <w:lang w:eastAsia="pl-PL"/>
        </w:rPr>
        <w:t>3.20</w:t>
      </w:r>
      <w:r w:rsidR="009B07E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D621F">
        <w:rPr>
          <w:rFonts w:ascii="Times New Roman" w:eastAsia="Times New Roman" w:hAnsi="Times New Roman" w:cs="Times New Roman"/>
          <w:sz w:val="24"/>
          <w:szCs w:val="24"/>
          <w:lang w:eastAsia="pl-PL"/>
        </w:rPr>
        <w:t>.JMAG</w:t>
      </w:r>
    </w:p>
    <w:p w14:paraId="1B06B24C" w14:textId="547D3226" w:rsidR="000D621F" w:rsidRPr="00D702B4" w:rsidRDefault="000D621F" w:rsidP="00D702B4">
      <w:pPr>
        <w:keepNext/>
        <w:spacing w:after="0" w:line="240" w:lineRule="auto"/>
        <w:ind w:left="154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02B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>O</w:t>
      </w:r>
      <w:r w:rsidR="006D5DA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 xml:space="preserve">bwieszczenie </w:t>
      </w:r>
    </w:p>
    <w:p w14:paraId="5C7C3130" w14:textId="77777777" w:rsidR="009B07EE" w:rsidRPr="009B07EE" w:rsidRDefault="009B07EE" w:rsidP="009B07EE">
      <w:pPr>
        <w:ind w:left="1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07EE">
        <w:rPr>
          <w:rFonts w:ascii="Times New Roman" w:hAnsi="Times New Roman" w:cs="Times New Roman"/>
          <w:b/>
          <w:bCs/>
          <w:sz w:val="28"/>
          <w:szCs w:val="28"/>
        </w:rPr>
        <w:t>o wyłożeniu do publicznego wglądu projektu miejscowego planu zagospodarowania przestrzennego obszaru położonego w Śremie przy ul. Grunwaldzkiej</w:t>
      </w:r>
    </w:p>
    <w:p w14:paraId="0C897F6A" w14:textId="1A24CC2E" w:rsidR="009B07EE" w:rsidRPr="009B07EE" w:rsidRDefault="009B07EE" w:rsidP="003664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07EE">
        <w:rPr>
          <w:rFonts w:ascii="Times New Roman" w:hAnsi="Times New Roman" w:cs="Times New Roman"/>
          <w:sz w:val="28"/>
          <w:szCs w:val="28"/>
        </w:rPr>
        <w:t xml:space="preserve">Na podstawie art. 17 pkt 9 i </w:t>
      </w:r>
      <w:r w:rsidR="003D3446">
        <w:rPr>
          <w:rFonts w:ascii="Times New Roman" w:hAnsi="Times New Roman" w:cs="Times New Roman"/>
          <w:sz w:val="28"/>
          <w:szCs w:val="28"/>
        </w:rPr>
        <w:t xml:space="preserve">pkt </w:t>
      </w:r>
      <w:r w:rsidRPr="009B07EE">
        <w:rPr>
          <w:rFonts w:ascii="Times New Roman" w:hAnsi="Times New Roman" w:cs="Times New Roman"/>
          <w:sz w:val="28"/>
          <w:szCs w:val="28"/>
        </w:rPr>
        <w:t>11 ustawy z dnia 27 marca 2003 r. o planowaniu i zagospodarowaniu przestrzennym (Dz. U. z 2021 r. poz. 741), art. 39 ust. 1 ustawy z dnia 3 października 2008 r. o udostępnianiu informacji o</w:t>
      </w:r>
      <w:r w:rsidR="003D3446">
        <w:rPr>
          <w:rFonts w:ascii="Times New Roman" w:hAnsi="Times New Roman" w:cs="Times New Roman"/>
          <w:sz w:val="28"/>
          <w:szCs w:val="28"/>
        </w:rPr>
        <w:t> </w:t>
      </w:r>
      <w:r w:rsidRPr="009B07EE">
        <w:rPr>
          <w:rFonts w:ascii="Times New Roman" w:hAnsi="Times New Roman" w:cs="Times New Roman"/>
          <w:sz w:val="28"/>
          <w:szCs w:val="28"/>
        </w:rPr>
        <w:t>środowisku i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B07EE">
        <w:rPr>
          <w:rFonts w:ascii="Times New Roman" w:hAnsi="Times New Roman" w:cs="Times New Roman"/>
          <w:sz w:val="28"/>
          <w:szCs w:val="28"/>
        </w:rPr>
        <w:t xml:space="preserve">jego ochronie, udziale społeczeństwa w ochronie środowiska oraz o ocenach oddziaływania na środowisko (Dz. U. z 2021 r. poz. 247) oraz uchwał Rady Miejskiej w Śremie Nr 205/XXII/2020 z dnia 15 października 2020 r. zawiadamiam o wyłożeniu do publicznego wglądu </w:t>
      </w:r>
      <w:r w:rsidRPr="009B07EE">
        <w:rPr>
          <w:rFonts w:ascii="Times New Roman" w:hAnsi="Times New Roman" w:cs="Times New Roman"/>
          <w:b/>
          <w:sz w:val="28"/>
          <w:szCs w:val="28"/>
        </w:rPr>
        <w:t>projektu miejscowego planu zagospodarowania przestrzennego obszaru położonego w Śremie przy ul.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9B07EE">
        <w:rPr>
          <w:rFonts w:ascii="Times New Roman" w:hAnsi="Times New Roman" w:cs="Times New Roman"/>
          <w:b/>
          <w:sz w:val="28"/>
          <w:szCs w:val="28"/>
        </w:rPr>
        <w:t>Grunwaldzkiej</w:t>
      </w:r>
      <w:r w:rsidRPr="009B07EE">
        <w:rPr>
          <w:rFonts w:ascii="Times New Roman" w:hAnsi="Times New Roman" w:cs="Times New Roman"/>
          <w:sz w:val="28"/>
          <w:szCs w:val="28"/>
        </w:rPr>
        <w:t xml:space="preserve">, obejmującego obszar o powierzchni około 1,4 ha, wraz z prognozą oddziaływania na środowisko, </w:t>
      </w:r>
      <w:r w:rsidRPr="009B07EE">
        <w:rPr>
          <w:rFonts w:ascii="Times New Roman" w:hAnsi="Times New Roman" w:cs="Times New Roman"/>
          <w:bCs/>
          <w:sz w:val="28"/>
          <w:szCs w:val="28"/>
        </w:rPr>
        <w:t>w dniach</w:t>
      </w:r>
      <w:r w:rsidRPr="009B07EE">
        <w:rPr>
          <w:rFonts w:ascii="Times New Roman" w:hAnsi="Times New Roman" w:cs="Times New Roman"/>
          <w:b/>
          <w:bCs/>
          <w:sz w:val="28"/>
          <w:szCs w:val="28"/>
        </w:rPr>
        <w:t xml:space="preserve"> od 7 maja 2021 r. do</w:t>
      </w:r>
      <w:r w:rsidR="003D344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B07EE">
        <w:rPr>
          <w:rFonts w:ascii="Times New Roman" w:hAnsi="Times New Roman" w:cs="Times New Roman"/>
          <w:b/>
          <w:bCs/>
          <w:sz w:val="28"/>
          <w:szCs w:val="28"/>
        </w:rPr>
        <w:t>31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B07EE">
        <w:rPr>
          <w:rFonts w:ascii="Times New Roman" w:hAnsi="Times New Roman" w:cs="Times New Roman"/>
          <w:b/>
          <w:bCs/>
          <w:sz w:val="28"/>
          <w:szCs w:val="28"/>
        </w:rPr>
        <w:t>maja 2021 r. w siedzibie Urzędu Miejskiego w Śremie</w:t>
      </w:r>
      <w:r w:rsidRPr="009B07EE">
        <w:rPr>
          <w:rFonts w:ascii="Times New Roman" w:hAnsi="Times New Roman" w:cs="Times New Roman"/>
          <w:bCs/>
          <w:sz w:val="28"/>
          <w:szCs w:val="28"/>
        </w:rPr>
        <w:t>,</w:t>
      </w:r>
      <w:r w:rsidRPr="009B07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07EE">
        <w:rPr>
          <w:rFonts w:ascii="Times New Roman" w:hAnsi="Times New Roman" w:cs="Times New Roman"/>
          <w:bCs/>
          <w:sz w:val="28"/>
          <w:szCs w:val="28"/>
        </w:rPr>
        <w:t>pl. 20 Października 1,</w:t>
      </w:r>
      <w:r w:rsidRPr="009B07EE">
        <w:rPr>
          <w:rFonts w:ascii="Times New Roman" w:hAnsi="Times New Roman" w:cs="Times New Roman"/>
          <w:b/>
          <w:bCs/>
          <w:sz w:val="28"/>
          <w:szCs w:val="28"/>
        </w:rPr>
        <w:t xml:space="preserve"> w godz. od 7.00 do 15.00</w:t>
      </w:r>
      <w:r w:rsidRPr="009B07EE">
        <w:rPr>
          <w:rFonts w:ascii="Times New Roman" w:hAnsi="Times New Roman" w:cs="Times New Roman"/>
          <w:sz w:val="28"/>
          <w:szCs w:val="28"/>
        </w:rPr>
        <w:t>. Projekt planu wraz z prognozą oddziaływania na środowisko zostanie udostępniony na stronie Biuletynu Informacji Publicznej Urzędu Miejskiego w Śremie.</w:t>
      </w:r>
    </w:p>
    <w:p w14:paraId="11E9C14E" w14:textId="21B8EE76" w:rsidR="009B07EE" w:rsidRPr="009B07EE" w:rsidRDefault="009B07EE" w:rsidP="0036642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B07EE">
        <w:rPr>
          <w:rFonts w:ascii="Times New Roman" w:hAnsi="Times New Roman" w:cs="Times New Roman"/>
          <w:b/>
          <w:sz w:val="28"/>
          <w:szCs w:val="28"/>
        </w:rPr>
        <w:t>Dyskusja publiczna</w:t>
      </w:r>
      <w:r w:rsidRPr="009B07EE">
        <w:rPr>
          <w:rFonts w:ascii="Times New Roman" w:hAnsi="Times New Roman" w:cs="Times New Roman"/>
          <w:sz w:val="28"/>
          <w:szCs w:val="28"/>
        </w:rPr>
        <w:t xml:space="preserve"> nad przyjętymi w projekcie planu miejscowego rozwiązaniami odbędzie się </w:t>
      </w:r>
      <w:r w:rsidRPr="009B07EE">
        <w:rPr>
          <w:rFonts w:ascii="Times New Roman" w:hAnsi="Times New Roman" w:cs="Times New Roman"/>
          <w:b/>
          <w:bCs/>
          <w:sz w:val="28"/>
          <w:szCs w:val="28"/>
        </w:rPr>
        <w:t>w dniu 17 maja 2021 r.</w:t>
      </w:r>
      <w:r w:rsidRPr="009B07EE">
        <w:rPr>
          <w:rFonts w:ascii="Times New Roman" w:hAnsi="Times New Roman" w:cs="Times New Roman"/>
          <w:sz w:val="28"/>
          <w:szCs w:val="28"/>
        </w:rPr>
        <w:t xml:space="preserve"> </w:t>
      </w:r>
      <w:r w:rsidRPr="009B07EE">
        <w:rPr>
          <w:rFonts w:ascii="Times New Roman" w:hAnsi="Times New Roman" w:cs="Times New Roman"/>
          <w:bCs/>
          <w:sz w:val="28"/>
          <w:szCs w:val="28"/>
        </w:rPr>
        <w:t xml:space="preserve">w siedzibie Urzędu Miejskiego w Śremie, sala sesyjna (nr 24), II piętro, o godz. 13.00. </w:t>
      </w:r>
      <w:r w:rsidR="0087622D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Jednocześnie informuję, że w trakcie trwania dyskusji będzie można również składać uwagi do ww. projektu. </w:t>
      </w:r>
      <w:r w:rsidRPr="009B07EE">
        <w:rPr>
          <w:rFonts w:ascii="Times New Roman" w:hAnsi="Times New Roman" w:cs="Times New Roman"/>
          <w:bCs/>
          <w:sz w:val="28"/>
          <w:szCs w:val="28"/>
        </w:rPr>
        <w:t>W związku z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9B07EE">
        <w:rPr>
          <w:rFonts w:ascii="Times New Roman" w:hAnsi="Times New Roman" w:cs="Times New Roman"/>
          <w:bCs/>
          <w:sz w:val="28"/>
          <w:szCs w:val="28"/>
        </w:rPr>
        <w:t>obowiązkiem zachowania reżimu sanitarnego w</w:t>
      </w:r>
      <w:r w:rsidR="0087622D">
        <w:rPr>
          <w:rFonts w:ascii="Times New Roman" w:hAnsi="Times New Roman" w:cs="Times New Roman"/>
          <w:bCs/>
          <w:sz w:val="28"/>
          <w:szCs w:val="28"/>
        </w:rPr>
        <w:t> </w:t>
      </w:r>
      <w:r w:rsidRPr="009B07EE">
        <w:rPr>
          <w:rFonts w:ascii="Times New Roman" w:hAnsi="Times New Roman" w:cs="Times New Roman"/>
          <w:bCs/>
          <w:sz w:val="28"/>
          <w:szCs w:val="28"/>
        </w:rPr>
        <w:t>dyskusji może uczestniczyć 5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9B07EE">
        <w:rPr>
          <w:rFonts w:ascii="Times New Roman" w:hAnsi="Times New Roman" w:cs="Times New Roman"/>
          <w:bCs/>
          <w:sz w:val="28"/>
          <w:szCs w:val="28"/>
        </w:rPr>
        <w:t>osób, dlatego też prosimy zainteresowanych o</w:t>
      </w:r>
      <w:r w:rsidR="0087622D">
        <w:rPr>
          <w:rFonts w:ascii="Times New Roman" w:hAnsi="Times New Roman" w:cs="Times New Roman"/>
          <w:bCs/>
          <w:sz w:val="28"/>
          <w:szCs w:val="28"/>
        </w:rPr>
        <w:t> </w:t>
      </w:r>
      <w:r w:rsidRPr="009B07EE">
        <w:rPr>
          <w:rFonts w:ascii="Times New Roman" w:hAnsi="Times New Roman" w:cs="Times New Roman"/>
          <w:bCs/>
          <w:sz w:val="28"/>
          <w:szCs w:val="28"/>
        </w:rPr>
        <w:t>dokonanie rejestracji telefonicznej pod nr telefonu 61</w:t>
      </w:r>
      <w:r w:rsidR="003D34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07EE">
        <w:rPr>
          <w:rFonts w:ascii="Times New Roman" w:hAnsi="Times New Roman" w:cs="Times New Roman"/>
          <w:bCs/>
          <w:sz w:val="28"/>
          <w:szCs w:val="28"/>
        </w:rPr>
        <w:t>28</w:t>
      </w:r>
      <w:r w:rsidR="003D34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07EE">
        <w:rPr>
          <w:rFonts w:ascii="Times New Roman" w:hAnsi="Times New Roman" w:cs="Times New Roman"/>
          <w:bCs/>
          <w:sz w:val="28"/>
          <w:szCs w:val="28"/>
        </w:rPr>
        <w:t>47</w:t>
      </w:r>
      <w:r w:rsidR="003D34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07EE">
        <w:rPr>
          <w:rFonts w:ascii="Times New Roman" w:hAnsi="Times New Roman" w:cs="Times New Roman"/>
          <w:bCs/>
          <w:sz w:val="28"/>
          <w:szCs w:val="28"/>
        </w:rPr>
        <w:t xml:space="preserve">181 do dnia 14 maja 2021 r. do godz. 15.00. W przypadku większego zainteresowania zostanie zorganizowana dodatkowa dyskusja w terminie wyłożenia planu. </w:t>
      </w:r>
    </w:p>
    <w:p w14:paraId="4FA97EDD" w14:textId="77777777" w:rsidR="009B07EE" w:rsidRPr="009B07EE" w:rsidRDefault="009B07EE" w:rsidP="003664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07EE">
        <w:rPr>
          <w:rFonts w:ascii="Times New Roman" w:hAnsi="Times New Roman" w:cs="Times New Roman"/>
          <w:sz w:val="28"/>
          <w:szCs w:val="28"/>
        </w:rPr>
        <w:t>Zgodnie z art. 18 ust. 1 ustawy, każdy, kto kwestionuje ustalenia przyjęte w projekcie planu miejscowego, może wnieść uwagi. Uwagi można również składać do prognozy oddziaływania na środowisko.</w:t>
      </w:r>
    </w:p>
    <w:p w14:paraId="56D62B65" w14:textId="77777777" w:rsidR="00366423" w:rsidRDefault="00366423" w:rsidP="00366423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474C099" w14:textId="508CB460" w:rsidR="009B07EE" w:rsidRPr="009B07EE" w:rsidRDefault="003D3446" w:rsidP="00366423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Uwagi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należy składać </w:t>
      </w: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</w:t>
      </w:r>
      <w:r w:rsidR="009B07EE" w:rsidRPr="009B07EE">
        <w:rPr>
          <w:rFonts w:ascii="Times New Roman" w:hAnsi="Times New Roman" w:cs="Times New Roman"/>
          <w:sz w:val="28"/>
          <w:szCs w:val="28"/>
        </w:rPr>
        <w:t xml:space="preserve"> </w:t>
      </w:r>
      <w:r w:rsidR="009B07EE" w:rsidRPr="009B07EE">
        <w:rPr>
          <w:rFonts w:ascii="Times New Roman" w:hAnsi="Times New Roman" w:cs="Times New Roman"/>
          <w:b/>
          <w:sz w:val="28"/>
          <w:szCs w:val="28"/>
        </w:rPr>
        <w:t>w nieprzekraczalnym terminie do dnia 16 czerwca 2021 r.</w:t>
      </w:r>
    </w:p>
    <w:p w14:paraId="7C4FC570" w14:textId="4F1C52D9" w:rsidR="00366423" w:rsidRDefault="00366423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</w:p>
    <w:p w14:paraId="0CA32514" w14:textId="77777777" w:rsidR="003D3446" w:rsidRDefault="003D3446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</w:p>
    <w:p w14:paraId="023891C3" w14:textId="714B9994" w:rsidR="00366423" w:rsidRDefault="00366423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pl-PL"/>
        </w:rPr>
        <w:t xml:space="preserve">Adam Lewandowski </w:t>
      </w:r>
    </w:p>
    <w:p w14:paraId="6B577100" w14:textId="661B40D3" w:rsidR="00366423" w:rsidRPr="000D621F" w:rsidRDefault="00366423" w:rsidP="00366423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pl-PL"/>
        </w:rPr>
        <w:t>Burmistrz Śremu</w:t>
      </w: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22AF781B" w14:textId="77777777" w:rsidR="007C123B" w:rsidRPr="000D621F" w:rsidRDefault="007C123B" w:rsidP="007C123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09F6B84" w14:textId="77777777" w:rsidR="007C123B" w:rsidRPr="000D621F" w:rsidRDefault="007C123B" w:rsidP="007C123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……………………..…….</w:t>
      </w:r>
    </w:p>
    <w:p w14:paraId="3EEC7A46" w14:textId="77777777" w:rsidR="007C123B" w:rsidRPr="000D621F" w:rsidRDefault="007C123B" w:rsidP="007C123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………………….…..……</w:t>
      </w:r>
    </w:p>
    <w:p w14:paraId="5895DDCC" w14:textId="7565E963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61B78030" w14:textId="57BD89C7" w:rsidR="009B07EE" w:rsidRDefault="009B07EE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1D5B770E" w14:textId="58F30CCE" w:rsidR="009B07EE" w:rsidRDefault="009B07EE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7F3F27EE" w14:textId="34EBC149" w:rsidR="009B07EE" w:rsidRDefault="009B07EE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362CFAE" w14:textId="10C62EF7" w:rsidR="009B07EE" w:rsidRDefault="009B07EE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1E046AA9" w14:textId="2A7CA053" w:rsidR="009B07EE" w:rsidRDefault="009B07EE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A1F5C35" w14:textId="3B2ED749" w:rsidR="009B07EE" w:rsidRDefault="009B07EE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3CC89DCA" w14:textId="775A1915" w:rsidR="000C56C0" w:rsidRDefault="000C56C0" w:rsidP="000C56C0">
      <w:pPr>
        <w:rPr>
          <w:rFonts w:ascii="Times New Roman" w:hAnsi="Times New Roman" w:cs="Times New Roman"/>
          <w:sz w:val="28"/>
          <w:szCs w:val="28"/>
        </w:rPr>
      </w:pPr>
    </w:p>
    <w:p w14:paraId="56813E80" w14:textId="3747A8B7" w:rsidR="000C56C0" w:rsidRDefault="000C56C0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32043C1" w14:textId="77777777" w:rsidR="000C56C0" w:rsidRDefault="000C56C0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41A52F6C" w14:textId="77777777" w:rsidR="009B07EE" w:rsidRDefault="009B07EE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2BF51DF5" w14:textId="77777777" w:rsidR="009B07EE" w:rsidRPr="009B07EE" w:rsidRDefault="009B07EE" w:rsidP="009B07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B07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</w:t>
      </w:r>
    </w:p>
    <w:p w14:paraId="02C347E6" w14:textId="79191853" w:rsidR="00053E5A" w:rsidRPr="009B07EE" w:rsidRDefault="009B07EE" w:rsidP="009B07E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B07E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Burmistrz Śremu reprezentujący Urząd Miejski w Śremie z siedzibą ul. Plac. 20 Października 1, 63-100 Śrem; inspektorem ochrony danych Urzędu Miejskiego w Śremie jest Chrystian Jasiczak, e-mail: </w:t>
      </w:r>
      <w:hyperlink r:id="rId7" w:history="1">
        <w:r w:rsidRPr="009B07EE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lang w:eastAsia="pl-PL"/>
          </w:rPr>
          <w:t>Chrystian.Jasiczak@urzad.srem.pl</w:t>
        </w:r>
      </w:hyperlink>
      <w:r w:rsidRPr="009B07E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;</w:t>
      </w:r>
      <w:r w:rsidRPr="009B07E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 (art. 61 § 5 KPA).</w:t>
      </w:r>
    </w:p>
    <w:sectPr w:rsidR="00053E5A" w:rsidRPr="009B07EE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55BA2" w14:textId="77777777" w:rsidR="008D2814" w:rsidRDefault="008D2814" w:rsidP="00053E5A">
      <w:pPr>
        <w:spacing w:after="0" w:line="240" w:lineRule="auto"/>
      </w:pPr>
      <w:r>
        <w:separator/>
      </w:r>
    </w:p>
  </w:endnote>
  <w:endnote w:type="continuationSeparator" w:id="0">
    <w:p w14:paraId="29E95C7D" w14:textId="77777777" w:rsidR="008D2814" w:rsidRDefault="008D281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E8558" w14:textId="77777777" w:rsidR="008D2814" w:rsidRDefault="008D2814" w:rsidP="00053E5A">
      <w:pPr>
        <w:spacing w:after="0" w:line="240" w:lineRule="auto"/>
      </w:pPr>
      <w:r>
        <w:separator/>
      </w:r>
    </w:p>
  </w:footnote>
  <w:footnote w:type="continuationSeparator" w:id="0">
    <w:p w14:paraId="08151C04" w14:textId="77777777" w:rsidR="008D2814" w:rsidRDefault="008D281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645"/>
    <w:rsid w:val="0002726E"/>
    <w:rsid w:val="00053E5A"/>
    <w:rsid w:val="000C56C0"/>
    <w:rsid w:val="000D621F"/>
    <w:rsid w:val="001D40F3"/>
    <w:rsid w:val="00250690"/>
    <w:rsid w:val="00366423"/>
    <w:rsid w:val="003D3446"/>
    <w:rsid w:val="004519AC"/>
    <w:rsid w:val="0048459B"/>
    <w:rsid w:val="004C6196"/>
    <w:rsid w:val="00525346"/>
    <w:rsid w:val="00591505"/>
    <w:rsid w:val="005E5887"/>
    <w:rsid w:val="006A6F3E"/>
    <w:rsid w:val="006B6D2B"/>
    <w:rsid w:val="006D5DAB"/>
    <w:rsid w:val="007C123B"/>
    <w:rsid w:val="0081559F"/>
    <w:rsid w:val="0087622D"/>
    <w:rsid w:val="008D2814"/>
    <w:rsid w:val="00917C21"/>
    <w:rsid w:val="009614DC"/>
    <w:rsid w:val="0098767C"/>
    <w:rsid w:val="009B07EE"/>
    <w:rsid w:val="009E5569"/>
    <w:rsid w:val="00AE13A3"/>
    <w:rsid w:val="00C4748A"/>
    <w:rsid w:val="00C825A1"/>
    <w:rsid w:val="00D702B4"/>
    <w:rsid w:val="00DB5C46"/>
    <w:rsid w:val="00E52E66"/>
    <w:rsid w:val="00EA1A7D"/>
    <w:rsid w:val="00FA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2021-04-27T08:54:00Z</cp:lastPrinted>
  <dcterms:created xsi:type="dcterms:W3CDTF">2021-04-28T06:23:00Z</dcterms:created>
  <dcterms:modified xsi:type="dcterms:W3CDTF">2021-04-28T06:23:00Z</dcterms:modified>
</cp:coreProperties>
</file>