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8204F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Wałbrzyska Specjalna Strefa Ekonomiczna "INVEST-PARK" wspólnie z KPMG zaprasza na bezpłatne webinarium:</w:t>
      </w:r>
    </w:p>
    <w:p w14:paraId="60AC4D17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b/>
          <w:bCs/>
          <w:sz w:val="22"/>
        </w:rPr>
      </w:pPr>
    </w:p>
    <w:p w14:paraId="4D1655C1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b/>
          <w:bCs/>
          <w:sz w:val="22"/>
        </w:rPr>
      </w:pPr>
      <w:r w:rsidRPr="00F74B66">
        <w:rPr>
          <w:rFonts w:ascii="Arial" w:hAnsi="Arial" w:cs="Arial"/>
          <w:b/>
          <w:bCs/>
          <w:sz w:val="22"/>
        </w:rPr>
        <w:t>Zarządzanie funkcją podatkową w przedsiębiorstwie – wyzwania w kontrolach, odpowiedzialność karno-skarbowa, procedury i strategia podatkowa</w:t>
      </w:r>
    </w:p>
    <w:p w14:paraId="6CE4A441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b/>
          <w:bCs/>
          <w:sz w:val="22"/>
        </w:rPr>
      </w:pPr>
      <w:r w:rsidRPr="00F74B66">
        <w:rPr>
          <w:rFonts w:ascii="Arial" w:hAnsi="Arial" w:cs="Arial"/>
          <w:b/>
          <w:bCs/>
          <w:sz w:val="22"/>
        </w:rPr>
        <w:t xml:space="preserve"> </w:t>
      </w:r>
    </w:p>
    <w:p w14:paraId="1A7E34F9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b/>
          <w:bCs/>
          <w:sz w:val="22"/>
        </w:rPr>
      </w:pPr>
      <w:r w:rsidRPr="00F74B66">
        <w:rPr>
          <w:rFonts w:ascii="Arial" w:hAnsi="Arial" w:cs="Arial"/>
          <w:b/>
          <w:bCs/>
          <w:sz w:val="22"/>
        </w:rPr>
        <w:t>które odbędzie się 31 maja 2021 r. od 9:00 do 10:30.</w:t>
      </w:r>
    </w:p>
    <w:p w14:paraId="76C2E289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 </w:t>
      </w:r>
    </w:p>
    <w:p w14:paraId="2D7996CF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Podczas spotkania, eksperci KPMG przedstawią najważniejsze punkty jakie należy mieć na uwadze z perspektywy zarządzania funkcją podatkową w przedsiębiorstwie a także ze związaną z tym odpowiedzialnością osób indywidualnych na podstawie kodeksu karnego skarbowego.</w:t>
      </w:r>
    </w:p>
    <w:p w14:paraId="2C9B528D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W trakcie webinarium zostanie też poruszony wątek strategii podatkowej, wewnętrznych procedur firm i ich znaczenia a także trendy w kontrolach podatkowych w ostatnim czasie.</w:t>
      </w:r>
    </w:p>
    <w:p w14:paraId="5DBAAC69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Spotkanie skierowane jest przede wszystkim do osób odpowiedzialnych za sprawy finansowe przedsiębiorstw takich jak członkowie zarządu, dyrektorzy finansowi oraz osoby na stanowisku głównego księgowego.</w:t>
      </w:r>
    </w:p>
    <w:p w14:paraId="5D751308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</w:p>
    <w:p w14:paraId="6F680068" w14:textId="32B81511" w:rsid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LINK DO REJESTRACJI:</w:t>
      </w:r>
    </w:p>
    <w:p w14:paraId="5B0D0D28" w14:textId="36F60F0A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hyperlink r:id="rId5" w:history="1">
        <w:r w:rsidRPr="000736AE">
          <w:rPr>
            <w:rStyle w:val="Hipercze"/>
            <w:rFonts w:ascii="Arial" w:hAnsi="Arial" w:cs="Arial"/>
            <w:sz w:val="22"/>
          </w:rPr>
          <w:t>https://wsseinvestpark.clickmeeting.com/zarzadzanie-funkcja-podatkowa-w-przedsiebiorstwie/register?_ga=2.70857744.1435456264.1621838658-1487396930.1589460888</w:t>
        </w:r>
      </w:hyperlink>
      <w:r>
        <w:rPr>
          <w:rFonts w:ascii="Arial" w:hAnsi="Arial" w:cs="Arial"/>
          <w:sz w:val="22"/>
        </w:rPr>
        <w:t xml:space="preserve"> </w:t>
      </w:r>
    </w:p>
    <w:p w14:paraId="03E48235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 </w:t>
      </w:r>
    </w:p>
    <w:p w14:paraId="7063D86F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</w:p>
    <w:p w14:paraId="41730878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Spotkanie poprowadzą: </w:t>
      </w:r>
    </w:p>
    <w:p w14:paraId="7518BE07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Agnieszka Przeorek – Senior </w:t>
      </w:r>
      <w:proofErr w:type="spellStart"/>
      <w:r w:rsidRPr="00F74B66">
        <w:rPr>
          <w:rFonts w:ascii="Arial" w:hAnsi="Arial" w:cs="Arial"/>
          <w:sz w:val="22"/>
        </w:rPr>
        <w:t>Tax</w:t>
      </w:r>
      <w:proofErr w:type="spellEnd"/>
      <w:r w:rsidRPr="00F74B66">
        <w:rPr>
          <w:rFonts w:ascii="Arial" w:hAnsi="Arial" w:cs="Arial"/>
          <w:sz w:val="22"/>
        </w:rPr>
        <w:t xml:space="preserve"> Manager w KPMG</w:t>
      </w:r>
    </w:p>
    <w:p w14:paraId="513F1BF6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Posiada 12  lat doświadczenia w doradztwie podatkowym. W ramach swojej codziennej pracy prowadzi projekty polegające na weryfikowaniu prawidłowości rozliczeń podatkowych i doradztwie dla dużych grup kapitałowych. Specjalizuje się w doradztwie typu </w:t>
      </w:r>
      <w:proofErr w:type="spellStart"/>
      <w:r w:rsidRPr="00F74B66">
        <w:rPr>
          <w:rFonts w:ascii="Arial" w:hAnsi="Arial" w:cs="Arial"/>
          <w:sz w:val="22"/>
        </w:rPr>
        <w:t>compliance</w:t>
      </w:r>
      <w:proofErr w:type="spellEnd"/>
      <w:r w:rsidRPr="00F74B66">
        <w:rPr>
          <w:rFonts w:ascii="Arial" w:hAnsi="Arial" w:cs="Arial"/>
          <w:sz w:val="22"/>
        </w:rPr>
        <w:t xml:space="preserve"> – tj. prawidłowym wypełnianiu obowiązków podatkowych, tworzeniu procedur oraz procesów, a także optymalizowaniu ich zwiększanie efektywności oraz szukanie bezpiecznych sposób oszczędności podatkowych. Obszarem, któremu Agnieszka w ostatnim czasie poświęca większość uwagi jest obszar podatku VAT. W ostatnich miesiącach prowadziła m.in.  projekty wdrożeniowe oraz weryfikacyjne implementacji nowego Jednolitego Pliku Kontrolnego. Agnieszka reprezentuje też swoich klientów w kontrolach i postepowaniach podatkowych – głównie w zakresie podatków obrotowych. Agnieszka jest licencjonowanym doradcą podatkowym.</w:t>
      </w:r>
    </w:p>
    <w:p w14:paraId="7D208B4C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 </w:t>
      </w:r>
    </w:p>
    <w:p w14:paraId="648CE821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Mariusz Jurkiewicz – Senior </w:t>
      </w:r>
      <w:proofErr w:type="spellStart"/>
      <w:r w:rsidRPr="00F74B66">
        <w:rPr>
          <w:rFonts w:ascii="Arial" w:hAnsi="Arial" w:cs="Arial"/>
          <w:sz w:val="22"/>
        </w:rPr>
        <w:t>Tax</w:t>
      </w:r>
      <w:proofErr w:type="spellEnd"/>
      <w:r w:rsidRPr="00F74B66">
        <w:rPr>
          <w:rFonts w:ascii="Arial" w:hAnsi="Arial" w:cs="Arial"/>
          <w:sz w:val="22"/>
        </w:rPr>
        <w:t xml:space="preserve"> Manager w KPMG</w:t>
      </w:r>
    </w:p>
    <w:p w14:paraId="0CB22E35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Jest doradcą podatkowym oraz adwokatem. Posiada kilkunastoletnie doświadczenie w podatkach i prowadzonych w związku z nimi postępowaniach, w tym w postępowaniach w sprawach podatkowych, celnych i administracyjnych oraz w postępowaniach przed sądami administracyjnymi.</w:t>
      </w:r>
    </w:p>
    <w:p w14:paraId="2AA3502B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 xml:space="preserve"> </w:t>
      </w:r>
    </w:p>
    <w:p w14:paraId="56473BD7" w14:textId="77777777" w:rsidR="00F74B66" w:rsidRPr="00F74B66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Oskar Wala – Manager w KPMG</w:t>
      </w:r>
    </w:p>
    <w:p w14:paraId="086A3B1B" w14:textId="05CF861E" w:rsidR="00325647" w:rsidRPr="00530264" w:rsidRDefault="00F74B66" w:rsidP="00F74B66">
      <w:pPr>
        <w:spacing w:after="0" w:line="240" w:lineRule="auto"/>
        <w:ind w:firstLine="0"/>
        <w:rPr>
          <w:rFonts w:ascii="Arial" w:hAnsi="Arial" w:cs="Arial"/>
          <w:sz w:val="22"/>
        </w:rPr>
      </w:pPr>
      <w:r w:rsidRPr="00F74B66">
        <w:rPr>
          <w:rFonts w:ascii="Arial" w:hAnsi="Arial" w:cs="Arial"/>
          <w:sz w:val="22"/>
        </w:rPr>
        <w:t>Posiada wieloletnie doświadczenie w doradztwie podatkowym dla firm polskich i zagranicznych. Specjalizuje się w sprawach związanych z toczącymi się kontrolami oraz postępowaniami podatkowymi przez organami podatkowymi oraz w sporach przed sądami administracyjnymi. Zajmuje się też bieżącym pomocą w toku postepowań karnych skarbowych oraz projektami związanymi z wdrażaniem u podatników procedur wewnętrznych ograniczających ryzyka w tym zakresie. Oskar posiada także bogate doświadczenie w prowadzeniu szkoleń w zakresie prawa podatkowego. Jest doradcą podatkowym oraz radcą prawnym.</w:t>
      </w:r>
    </w:p>
    <w:sectPr w:rsidR="00325647" w:rsidRPr="00530264" w:rsidSect="00B51995">
      <w:pgSz w:w="11906" w:h="16838"/>
      <w:pgMar w:top="1417" w:right="1417" w:bottom="170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A28A3"/>
    <w:multiLevelType w:val="hybridMultilevel"/>
    <w:tmpl w:val="80D02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6B2"/>
    <w:rsid w:val="00325647"/>
    <w:rsid w:val="00336F31"/>
    <w:rsid w:val="00360D57"/>
    <w:rsid w:val="00530264"/>
    <w:rsid w:val="008556B2"/>
    <w:rsid w:val="00B51995"/>
    <w:rsid w:val="00E800CC"/>
    <w:rsid w:val="00F7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3BB4"/>
  <w15:chartTrackingRefBased/>
  <w15:docId w15:val="{DC90F597-88E8-4AA4-9F6E-9E1CE906A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325647"/>
    <w:pPr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25647"/>
    <w:rPr>
      <w:rFonts w:eastAsia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3256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74B6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4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4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zarzadzanie-funkcja-podatkowa-w-przedsiebiorstwie/register?_ga=2.70857744.1435456264.1621838658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2021-05-27T08:41:00Z</dcterms:created>
  <dcterms:modified xsi:type="dcterms:W3CDTF">2021-05-27T08:41:00Z</dcterms:modified>
</cp:coreProperties>
</file>