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706D1118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625718">
        <w:rPr>
          <w:rFonts w:ascii="Times New Roman" w:eastAsia="Times New Roman" w:hAnsi="Times New Roman" w:cs="Times New Roman"/>
          <w:sz w:val="28"/>
          <w:szCs w:val="24"/>
          <w:lang w:eastAsia="pl-PL"/>
        </w:rPr>
        <w:t>28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00349">
        <w:rPr>
          <w:rFonts w:ascii="Times New Roman" w:eastAsia="Times New Roman" w:hAnsi="Times New Roman" w:cs="Times New Roman"/>
          <w:sz w:val="28"/>
          <w:szCs w:val="24"/>
          <w:lang w:eastAsia="pl-PL"/>
        </w:rPr>
        <w:t>maja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040D1A54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PPSPP.6730.6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186F34EC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6A4010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000349">
        <w:rPr>
          <w:rFonts w:ascii="Times New Roman" w:hAnsi="Times New Roman" w:cs="Times New Roman"/>
          <w:sz w:val="28"/>
          <w:szCs w:val="28"/>
        </w:rPr>
        <w:t>1 r. poz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0349">
        <w:rPr>
          <w:rFonts w:ascii="Times New Roman" w:hAnsi="Times New Roman" w:cs="Times New Roman"/>
          <w:sz w:val="28"/>
          <w:szCs w:val="28"/>
        </w:rPr>
        <w:t xml:space="preserve">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dobudowie balkonu do budynku mieszkalnego wielorodzinnego na terenie działki o nr ewid. 2206, obręb Śrem,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00349">
        <w:rPr>
          <w:rFonts w:ascii="Times New Roman" w:hAnsi="Times New Roman" w:cs="Times New Roman"/>
          <w:b/>
          <w:bCs/>
          <w:sz w:val="28"/>
          <w:szCs w:val="28"/>
        </w:rPr>
        <w:t>11.06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2BA366B7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</w:t>
      </w:r>
      <w:r w:rsidR="006A4010">
        <w:rPr>
          <w:rFonts w:ascii="Times New Roman" w:hAnsi="Times New Roman" w:cs="Times New Roman"/>
          <w:sz w:val="28"/>
          <w:szCs w:val="28"/>
        </w:rPr>
        <w:t xml:space="preserve">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6A4010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1ECB4" w14:textId="77777777" w:rsidR="00613127" w:rsidRDefault="00613127" w:rsidP="00053E5A">
      <w:pPr>
        <w:spacing w:after="0" w:line="240" w:lineRule="auto"/>
      </w:pPr>
      <w:r>
        <w:separator/>
      </w:r>
    </w:p>
  </w:endnote>
  <w:endnote w:type="continuationSeparator" w:id="0">
    <w:p w14:paraId="1BB0B80B" w14:textId="77777777" w:rsidR="00613127" w:rsidRDefault="0061312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94E50" w14:textId="77777777" w:rsidR="00613127" w:rsidRDefault="00613127" w:rsidP="00053E5A">
      <w:pPr>
        <w:spacing w:after="0" w:line="240" w:lineRule="auto"/>
      </w:pPr>
      <w:r>
        <w:separator/>
      </w:r>
    </w:p>
  </w:footnote>
  <w:footnote w:type="continuationSeparator" w:id="0">
    <w:p w14:paraId="5F190607" w14:textId="77777777" w:rsidR="00613127" w:rsidRDefault="0061312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0349"/>
    <w:rsid w:val="00053E5A"/>
    <w:rsid w:val="000557E4"/>
    <w:rsid w:val="001654DB"/>
    <w:rsid w:val="001E17BA"/>
    <w:rsid w:val="00250690"/>
    <w:rsid w:val="002C5CB0"/>
    <w:rsid w:val="00301EAF"/>
    <w:rsid w:val="004519AC"/>
    <w:rsid w:val="0048459B"/>
    <w:rsid w:val="004C7A7A"/>
    <w:rsid w:val="00525346"/>
    <w:rsid w:val="005D0E0D"/>
    <w:rsid w:val="005E5887"/>
    <w:rsid w:val="00613127"/>
    <w:rsid w:val="00625718"/>
    <w:rsid w:val="00652936"/>
    <w:rsid w:val="006A4010"/>
    <w:rsid w:val="006A6F3E"/>
    <w:rsid w:val="00713790"/>
    <w:rsid w:val="007E65F4"/>
    <w:rsid w:val="0081559F"/>
    <w:rsid w:val="00917C21"/>
    <w:rsid w:val="009614BC"/>
    <w:rsid w:val="009614DC"/>
    <w:rsid w:val="00972977"/>
    <w:rsid w:val="009E7510"/>
    <w:rsid w:val="00A40730"/>
    <w:rsid w:val="00C8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C66495ED-A392-4AD9-B166-3B584109F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4F2D-A1A5-458F-A072-F7DA2DCC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2021-04-15T08:16:00Z</dcterms:created>
  <dcterms:modified xsi:type="dcterms:W3CDTF">2021-05-28T09:15:00Z</dcterms:modified>
</cp:coreProperties>
</file>