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1F748" w14:textId="73005A36" w:rsidR="00A838CC" w:rsidRDefault="00171BAE" w:rsidP="00171BAE">
      <w:hyperlink r:id="rId4" w:history="1">
        <w:r w:rsidRPr="00721897">
          <w:rPr>
            <w:rStyle w:val="Hipercze"/>
          </w:rPr>
          <w:t>https://e-propublico.pl/Ogloszenia/Details/3b375deb-dcc4-4911-8169-376b98c9d327</w:t>
        </w:r>
      </w:hyperlink>
    </w:p>
    <w:p w14:paraId="60463BD5" w14:textId="77777777" w:rsidR="00171BAE" w:rsidRPr="00171BAE" w:rsidRDefault="00171BAE" w:rsidP="00171BAE"/>
    <w:sectPr w:rsidR="00171BAE" w:rsidRPr="00171BAE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AE"/>
    <w:rsid w:val="00171BAE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2AA2D"/>
  <w15:chartTrackingRefBased/>
  <w15:docId w15:val="{15D98A8D-55EB-4309-B2E4-771F75FF6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1BA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1B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3b375deb-dcc4-4911-8169-376b98c9d32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2021-06-14T07:38:00Z</dcterms:created>
  <dcterms:modified xsi:type="dcterms:W3CDTF">2021-06-14T07:39:00Z</dcterms:modified>
</cp:coreProperties>
</file>