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2C910513" w:rsidR="005E5887" w:rsidRDefault="005E5887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7C6791" w14:textId="77777777" w:rsidR="00D30C5C" w:rsidRPr="00053E5A" w:rsidRDefault="00D30C5C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858ABD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52844FC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14EB4699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21002743" w14:textId="31D75950" w:rsidR="00D30C5C" w:rsidRPr="00D30C5C" w:rsidRDefault="00D30C5C" w:rsidP="00D30C5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B90EDD">
        <w:rPr>
          <w:rFonts w:ascii="Times New Roman" w:eastAsia="Calibri" w:hAnsi="Times New Roman" w:cs="Times New Roman"/>
          <w:sz w:val="28"/>
          <w:szCs w:val="28"/>
        </w:rPr>
        <w:t>18</w:t>
      </w:r>
      <w:r w:rsidR="00621C41">
        <w:rPr>
          <w:rFonts w:ascii="Times New Roman" w:eastAsia="Calibri" w:hAnsi="Times New Roman" w:cs="Times New Roman"/>
          <w:sz w:val="28"/>
          <w:szCs w:val="28"/>
        </w:rPr>
        <w:t xml:space="preserve"> czerwca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1DEEFA5A" w14:textId="5F14D581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0C5C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621C41">
        <w:rPr>
          <w:rFonts w:ascii="Times New Roman" w:eastAsia="Calibri" w:hAnsi="Times New Roman" w:cs="Times New Roman"/>
          <w:sz w:val="24"/>
          <w:szCs w:val="24"/>
        </w:rPr>
        <w:t>20</w:t>
      </w:r>
      <w:r w:rsidRPr="00D30C5C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4070D55" w14:textId="77777777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977063" w14:textId="53FF8691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pacing w:val="20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Obwieszczenie</w:t>
      </w:r>
    </w:p>
    <w:p w14:paraId="45BF5F34" w14:textId="6F723E1F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>o nałożeniu obowiązku przeprowadzenia oceny oddziaływania przedsięwzięcia na środowisko</w:t>
      </w:r>
    </w:p>
    <w:p w14:paraId="59B4348B" w14:textId="77777777" w:rsidR="00D30C5C" w:rsidRPr="00D30C5C" w:rsidRDefault="00D30C5C" w:rsidP="00D30C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508C7D" w14:textId="26A14179" w:rsidR="00D30C5C" w:rsidRPr="00D30C5C" w:rsidRDefault="00D30C5C" w:rsidP="00D30C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>Na podstawie art. 73 ust. 1 i art. 74 ust. 3 ustawy z dnia 3 października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D30C5C">
        <w:rPr>
          <w:rFonts w:ascii="Times New Roman" w:eastAsia="Calibri" w:hAnsi="Times New Roman" w:cs="Times New Roman"/>
          <w:sz w:val="28"/>
          <w:szCs w:val="28"/>
        </w:rPr>
        <w:t>2008 r</w:t>
      </w:r>
      <w:r w:rsidRPr="00D30C5C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. </w:t>
      </w:r>
      <w:r w:rsidRPr="00D30C5C">
        <w:rPr>
          <w:rFonts w:ascii="Times New Roman" w:eastAsia="Calibri" w:hAnsi="Times New Roman" w:cs="Times New Roman"/>
          <w:sz w:val="28"/>
          <w:szCs w:val="28"/>
        </w:rPr>
        <w:t>o udostępnianiu informacji o środowisku i jego ochronie, udziale społeczeństwa w ochronie środowiska oraz o ocenach oddziaływania na środowisko (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z 2021 r. poz. 247</w:t>
      </w:r>
      <w:r w:rsidR="00621C41">
        <w:rPr>
          <w:rFonts w:ascii="Times New Roman" w:eastAsia="Times New Roman" w:hAnsi="Times New Roman" w:cs="Times New Roman"/>
          <w:sz w:val="28"/>
          <w:szCs w:val="28"/>
          <w:lang w:eastAsia="pl-PL"/>
        </w:rPr>
        <w:t>, z późn. zm.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) zawiadamiam strony postępowania o nałożeniu przez Burmistrza Śremu, na mocy postanowienia z dnia </w:t>
      </w:r>
      <w:r w:rsidR="00621C41">
        <w:rPr>
          <w:rFonts w:ascii="Times New Roman" w:eastAsia="Calibri" w:hAnsi="Times New Roman" w:cs="Times New Roman"/>
          <w:sz w:val="28"/>
          <w:szCs w:val="28"/>
        </w:rPr>
        <w:t>18.06</w:t>
      </w:r>
      <w:r w:rsidR="00663658">
        <w:rPr>
          <w:rFonts w:ascii="Times New Roman" w:eastAsia="Calibri" w:hAnsi="Times New Roman" w:cs="Times New Roman"/>
          <w:sz w:val="28"/>
          <w:szCs w:val="28"/>
        </w:rPr>
        <w:t>.2021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r., obowiązku przeprowadzenia oceny oddziaływania na środowisko dla planowanego przedsięwzięcia </w:t>
      </w:r>
      <w:r w:rsidR="00621C41">
        <w:rPr>
          <w:rFonts w:ascii="Times New Roman" w:eastAsia="Calibri" w:hAnsi="Times New Roman" w:cs="Times New Roman"/>
          <w:sz w:val="28"/>
          <w:szCs w:val="28"/>
        </w:rPr>
        <w:t>Pani Danuty Kaczmarek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polegającego na </w:t>
      </w:r>
      <w:r w:rsidR="00621C41" w:rsidRPr="00621C41">
        <w:rPr>
          <w:rFonts w:ascii="Times New Roman" w:eastAsia="Calibri" w:hAnsi="Times New Roman" w:cs="Times New Roman"/>
          <w:b/>
          <w:sz w:val="28"/>
          <w:szCs w:val="28"/>
        </w:rPr>
        <w:t>budowie 50 budynków mieszkalnych jednorodzinnych z</w:t>
      </w:r>
      <w:r w:rsidR="00621C41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621C41" w:rsidRPr="00621C41">
        <w:rPr>
          <w:rFonts w:ascii="Times New Roman" w:eastAsia="Calibri" w:hAnsi="Times New Roman" w:cs="Times New Roman"/>
          <w:b/>
          <w:sz w:val="28"/>
          <w:szCs w:val="28"/>
        </w:rPr>
        <w:t>infrastrukturą techniczną na działkach o nr ewid.: 443/3; 443/5; 442/3; 442/1; 441/3; 441/1, obręb Nochowo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. Na postanowienie służy stronom zażalenie.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 pełną treścią postanowienia można zapoznać się w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Urzędzie Miejskim w Śremie (Plac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 1), w</w:t>
      </w:r>
      <w:r w:rsidR="00621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godzinach od 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ub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Biuletynie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Publicznej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621C41" w:rsidRPr="00621C41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</w:t>
      </w:r>
      <w:r w:rsidR="00621C41" w:rsidRPr="003D377E">
        <w:rPr>
          <w:rFonts w:ascii="Times New Roman" w:eastAsia="Times New Roman" w:hAnsi="Times New Roman" w:cs="Times New Roman"/>
          <w:spacing w:val="-20"/>
          <w:sz w:val="28"/>
          <w:szCs w:val="28"/>
          <w:lang w:eastAsia="pl-PL"/>
        </w:rPr>
        <w:t>214100</w:t>
      </w:r>
      <w:r w:rsidR="003D377E" w:rsidRPr="003D377E">
        <w:rPr>
          <w:rFonts w:ascii="Times New Roman" w:eastAsia="Times New Roman" w:hAnsi="Times New Roman" w:cs="Times New Roman"/>
          <w:spacing w:val="-20"/>
          <w:sz w:val="28"/>
          <w:szCs w:val="28"/>
          <w:lang w:eastAsia="pl-PL"/>
        </w:rPr>
        <w:t>).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 Urzędzie, strona zobowiązana jest do zakrywania ust i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nosa przy pomocy maseczki.</w:t>
      </w:r>
    </w:p>
    <w:p w14:paraId="3A2A8901" w14:textId="28F5B2ED" w:rsidR="00D30C5C" w:rsidRPr="007155D4" w:rsidRDefault="00D30C5C" w:rsidP="00D30C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Jednocześnie zawiadamiam, że z przyczyny wskazanej powyżej, przedmiotowa sprawa nie może zostać załatwiona w ustawowym terminie, w związku z czym,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36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ustawy z dnia 14 czerwca 1960 r. - Kodeks postępowania administracyjnego (Dz. U. z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r. poz. 735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wyznaczam nowy termin załatwienia sprawy do dnia </w:t>
      </w:r>
      <w:r w:rsidR="003D377E">
        <w:rPr>
          <w:rFonts w:ascii="Times New Roman" w:eastAsia="Calibri" w:hAnsi="Times New Roman" w:cs="Times New Roman"/>
          <w:b/>
          <w:sz w:val="28"/>
          <w:szCs w:val="28"/>
        </w:rPr>
        <w:t>18 lipca</w:t>
      </w:r>
      <w:r w:rsidR="007155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63658">
        <w:rPr>
          <w:rFonts w:ascii="Times New Roman" w:eastAsia="Calibri" w:hAnsi="Times New Roman" w:cs="Times New Roman"/>
          <w:b/>
          <w:sz w:val="28"/>
          <w:szCs w:val="28"/>
        </w:rPr>
        <w:t>2021</w:t>
      </w:r>
      <w:r w:rsidRPr="00D30C5C">
        <w:rPr>
          <w:rFonts w:ascii="Times New Roman" w:eastAsia="Calibri" w:hAnsi="Times New Roman" w:cs="Times New Roman"/>
          <w:b/>
          <w:sz w:val="28"/>
          <w:szCs w:val="28"/>
        </w:rPr>
        <w:t xml:space="preserve"> r</w:t>
      </w:r>
      <w:r w:rsidRPr="007155D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7155D4" w:rsidRPr="007155D4">
        <w:rPr>
          <w:rFonts w:ascii="Times New Roman" w:eastAsia="Calibri" w:hAnsi="Times New Roman" w:cs="Times New Roman"/>
          <w:bCs/>
          <w:sz w:val="28"/>
          <w:szCs w:val="28"/>
        </w:rPr>
        <w:t>, przy czym termin ten nie jest ostateczny i może ulec zmianie.</w:t>
      </w:r>
    </w:p>
    <w:p w14:paraId="0CD6ACEE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Stosownie do art. 37 przywołanej ustawy stronie służy prawo do wniesienia ponaglenia do Samorządowego Kolegium Odwoławczego w Poznaniu, za moim pośrednictwem.</w:t>
      </w:r>
    </w:p>
    <w:p w14:paraId="22B4D777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Zawiadomienie przez obwieszczenie uważa się za dokonane po 14 dniach od dnia publicznego ogłoszenia stosownie do art. 49 ww. ustawy.</w:t>
      </w:r>
    </w:p>
    <w:p w14:paraId="0EBAC221" w14:textId="21D20AB5" w:rsidR="00D30C5C" w:rsidRDefault="00D30C5C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1F18771" w14:textId="77777777" w:rsidR="007155D4" w:rsidRPr="00D30C5C" w:rsidRDefault="007155D4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3ED73C7" w14:textId="77777777" w:rsidR="007155D4" w:rsidRPr="007468A8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77F9E96" w14:textId="77777777" w:rsidR="007155D4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14EE0876" w14:textId="243F2293" w:rsidR="00D30C5C" w:rsidRPr="00D30C5C" w:rsidRDefault="00D30C5C" w:rsidP="00D30C5C">
      <w:pPr>
        <w:tabs>
          <w:tab w:val="num" w:pos="54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C928B97" w14:textId="4D5D3156" w:rsidR="00D30C5C" w:rsidRPr="003D377E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ywieszono: </w:t>
      </w:r>
      <w:r w:rsidR="003D377E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18.06.</w:t>
      </w: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14:paraId="3D01D3A2" w14:textId="28C4D58E" w:rsidR="00D30C5C" w:rsidRPr="003D377E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djęto:</w:t>
      </w:r>
    </w:p>
    <w:p w14:paraId="71129583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27C154FD" w:rsidR="009A17E2" w:rsidRDefault="009A1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E6449A" w14:textId="3616AFFC" w:rsidR="00053E5A" w:rsidRDefault="007930E6" w:rsidP="009A17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F177E3" wp14:editId="774776E8">
            <wp:extent cx="5760720" cy="8148320"/>
            <wp:effectExtent l="0" t="0" r="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6B6C3B" wp14:editId="02BA842E">
            <wp:extent cx="5760720" cy="8148320"/>
            <wp:effectExtent l="0" t="0" r="0" b="508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E38D96A" wp14:editId="2BCD9474">
            <wp:extent cx="5760720" cy="8148320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C7C07D" wp14:editId="04A93F62">
            <wp:extent cx="5760720" cy="8148320"/>
            <wp:effectExtent l="0" t="0" r="0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F77651" wp14:editId="20F50C22">
            <wp:extent cx="5760720" cy="8148320"/>
            <wp:effectExtent l="0" t="0" r="0" b="508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38BE22" wp14:editId="52B7454F">
            <wp:extent cx="5760720" cy="8148320"/>
            <wp:effectExtent l="0" t="0" r="0" b="508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E09BF7" wp14:editId="580F9CCE">
            <wp:extent cx="5760720" cy="8148320"/>
            <wp:effectExtent l="0" t="0" r="0" b="508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889FAAC" wp14:editId="05B4D34D">
            <wp:extent cx="5760720" cy="8148320"/>
            <wp:effectExtent l="0" t="0" r="0" b="508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FE23C9" wp14:editId="719E79C2">
            <wp:extent cx="5760720" cy="8148320"/>
            <wp:effectExtent l="0" t="0" r="0" b="508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251F3B" wp14:editId="34EBA3CD">
            <wp:extent cx="5760720" cy="8148320"/>
            <wp:effectExtent l="0" t="0" r="0" b="508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 2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190DED" wp14:editId="135D2EF4">
            <wp:extent cx="5760720" cy="8148320"/>
            <wp:effectExtent l="0" t="0" r="0" b="508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B072A2" wp14:editId="1D4241AB">
            <wp:extent cx="5760720" cy="8148320"/>
            <wp:effectExtent l="0" t="0" r="0" b="508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 2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21329C" wp14:editId="0BC29F7B">
            <wp:extent cx="5760720" cy="8148320"/>
            <wp:effectExtent l="0" t="0" r="0" b="508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 2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7EA" w14:textId="5A360B0E" w:rsidR="009A17E2" w:rsidRDefault="009A17E2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DADA9" w14:textId="1A25BF98" w:rsidR="00053E5A" w:rsidRPr="00053E5A" w:rsidRDefault="00053E5A" w:rsidP="009A17E2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7C6800">
      <w:headerReference w:type="default" r:id="rId20"/>
      <w:footerReference w:type="default" r:id="rId21"/>
      <w:head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A5D12" w14:textId="77777777" w:rsidR="00643AF7" w:rsidRDefault="00643AF7" w:rsidP="00053E5A">
      <w:pPr>
        <w:spacing w:after="0" w:line="240" w:lineRule="auto"/>
      </w:pPr>
      <w:r>
        <w:separator/>
      </w:r>
    </w:p>
  </w:endnote>
  <w:endnote w:type="continuationSeparator" w:id="0">
    <w:p w14:paraId="3C4E38B2" w14:textId="77777777" w:rsidR="00643AF7" w:rsidRDefault="00643A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0F4D4" w14:textId="77777777" w:rsidR="00643AF7" w:rsidRDefault="00643AF7" w:rsidP="00053E5A">
      <w:pPr>
        <w:spacing w:after="0" w:line="240" w:lineRule="auto"/>
      </w:pPr>
      <w:r>
        <w:separator/>
      </w:r>
    </w:p>
  </w:footnote>
  <w:footnote w:type="continuationSeparator" w:id="0">
    <w:p w14:paraId="64CEE1AF" w14:textId="77777777" w:rsidR="00643AF7" w:rsidRDefault="00643A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295739"/>
    <w:rsid w:val="002E3BD5"/>
    <w:rsid w:val="00384503"/>
    <w:rsid w:val="003D377E"/>
    <w:rsid w:val="004519AC"/>
    <w:rsid w:val="0048459B"/>
    <w:rsid w:val="00525346"/>
    <w:rsid w:val="005E5887"/>
    <w:rsid w:val="00607DD5"/>
    <w:rsid w:val="00621C41"/>
    <w:rsid w:val="006365E3"/>
    <w:rsid w:val="00643AF7"/>
    <w:rsid w:val="00663658"/>
    <w:rsid w:val="006A6F3E"/>
    <w:rsid w:val="007155D4"/>
    <w:rsid w:val="007930E6"/>
    <w:rsid w:val="007B21DA"/>
    <w:rsid w:val="007C6800"/>
    <w:rsid w:val="0081559F"/>
    <w:rsid w:val="008350C9"/>
    <w:rsid w:val="00917C21"/>
    <w:rsid w:val="009614DC"/>
    <w:rsid w:val="009A17E2"/>
    <w:rsid w:val="00B90EDD"/>
    <w:rsid w:val="00D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0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30C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2021-04-23T10:50:00Z</dcterms:created>
  <dcterms:modified xsi:type="dcterms:W3CDTF">2021-06-18T11:29:00Z</dcterms:modified>
</cp:coreProperties>
</file>