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68E93DC1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D06079">
        <w:t>02</w:t>
      </w:r>
      <w:r w:rsidR="00727A78">
        <w:t xml:space="preserve"> lipca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3A252AAD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727A78">
        <w:rPr>
          <w:sz w:val="22"/>
          <w:szCs w:val="22"/>
        </w:rPr>
        <w:t>11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453E8E">
        <w:rPr>
          <w:sz w:val="22"/>
          <w:szCs w:val="22"/>
        </w:rPr>
        <w:t>BK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727A78" w:rsidRDefault="00035282" w:rsidP="00AA2B72">
      <w:pPr>
        <w:jc w:val="center"/>
        <w:rPr>
          <w:b/>
          <w:bCs/>
          <w:szCs w:val="28"/>
        </w:rPr>
      </w:pPr>
      <w:r w:rsidRPr="00727A78">
        <w:rPr>
          <w:b/>
          <w:bCs/>
          <w:szCs w:val="28"/>
        </w:rPr>
        <w:t>Obwieszczenie</w:t>
      </w:r>
    </w:p>
    <w:p w14:paraId="0B0F7A1F" w14:textId="77777777" w:rsidR="002D77A2" w:rsidRDefault="00AA2B72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 </w:t>
      </w:r>
      <w:r w:rsidR="00B31193">
        <w:rPr>
          <w:b/>
          <w:bCs/>
          <w:szCs w:val="28"/>
        </w:rPr>
        <w:t xml:space="preserve">wszczęciu postępowania </w:t>
      </w:r>
      <w:r w:rsidR="002D77A2">
        <w:rPr>
          <w:b/>
          <w:bCs/>
          <w:szCs w:val="28"/>
        </w:rPr>
        <w:t xml:space="preserve">administracyjnego </w:t>
      </w:r>
      <w:r w:rsidR="00B31193">
        <w:rPr>
          <w:b/>
          <w:bCs/>
          <w:szCs w:val="28"/>
        </w:rPr>
        <w:t>w sprawie</w:t>
      </w:r>
      <w:r>
        <w:rPr>
          <w:b/>
          <w:bCs/>
          <w:szCs w:val="28"/>
        </w:rPr>
        <w:t xml:space="preserve"> </w:t>
      </w:r>
    </w:p>
    <w:p w14:paraId="19946097" w14:textId="6BCCB4ED" w:rsidR="00035282" w:rsidRPr="002D77A2" w:rsidRDefault="00B31193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ustalenia</w:t>
      </w:r>
      <w:r w:rsidR="009A3383" w:rsidRPr="009A3383">
        <w:rPr>
          <w:b/>
          <w:bCs/>
          <w:szCs w:val="28"/>
        </w:rPr>
        <w:t xml:space="preserve"> 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649FE064" w:rsidR="00B31193" w:rsidRPr="00AE103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727A78">
        <w:t>1</w:t>
      </w:r>
      <w:r>
        <w:t> r. poz.</w:t>
      </w:r>
      <w:r w:rsidR="00727A78">
        <w:t xml:space="preserve"> 741, 784 i 922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727A78">
        <w:t>1</w:t>
      </w:r>
      <w:r>
        <w:t xml:space="preserve"> r. poz. </w:t>
      </w:r>
      <w:r w:rsidR="00727A78">
        <w:t>735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Pr="00041987">
        <w:t xml:space="preserve">wszczęciu postępowania administracyjnego </w:t>
      </w:r>
      <w:r>
        <w:t>w </w:t>
      </w:r>
      <w:r w:rsidRPr="00041987">
        <w:t>sprawie ustalenia lokalizacji inwestycji celu publicznego</w:t>
      </w:r>
      <w:r w:rsidRPr="00AE103F">
        <w:rPr>
          <w:b/>
        </w:rPr>
        <w:t xml:space="preserve">: </w:t>
      </w:r>
      <w:r w:rsidR="00AE103F" w:rsidRPr="00AE103F">
        <w:rPr>
          <w:b/>
        </w:rPr>
        <w:t xml:space="preserve">budowa </w:t>
      </w:r>
      <w:r w:rsidR="00727A78">
        <w:rPr>
          <w:b/>
          <w:szCs w:val="28"/>
        </w:rPr>
        <w:t>sieci gazowej średniego ciśnienia o długości ca 93 m,</w:t>
      </w:r>
      <w:r w:rsidR="000A2D68">
        <w:rPr>
          <w:b/>
          <w:szCs w:val="28"/>
        </w:rPr>
        <w:t xml:space="preserve"> </w:t>
      </w:r>
      <w:r w:rsidR="00AE103F" w:rsidRPr="00AE103F">
        <w:rPr>
          <w:b/>
          <w:szCs w:val="28"/>
        </w:rPr>
        <w:t>na terenie dział</w:t>
      </w:r>
      <w:r w:rsidR="00727A78">
        <w:rPr>
          <w:b/>
          <w:szCs w:val="28"/>
        </w:rPr>
        <w:t>ki</w:t>
      </w:r>
      <w:r w:rsidR="000A2D68">
        <w:rPr>
          <w:b/>
          <w:szCs w:val="28"/>
        </w:rPr>
        <w:t xml:space="preserve"> o nr ewid.</w:t>
      </w:r>
      <w:r w:rsidR="00727A78">
        <w:rPr>
          <w:b/>
          <w:szCs w:val="28"/>
        </w:rPr>
        <w:t xml:space="preserve"> 181</w:t>
      </w:r>
      <w:r w:rsidR="00AE103F" w:rsidRPr="00AE103F">
        <w:rPr>
          <w:b/>
          <w:szCs w:val="28"/>
        </w:rPr>
        <w:t xml:space="preserve">, obręb </w:t>
      </w:r>
      <w:r w:rsidR="00727A78">
        <w:rPr>
          <w:b/>
          <w:szCs w:val="28"/>
        </w:rPr>
        <w:t>Góra</w:t>
      </w:r>
      <w:r w:rsidRPr="00AE103F">
        <w:t>,</w:t>
      </w:r>
      <w:r>
        <w:rPr>
          <w:b/>
        </w:rPr>
        <w:t xml:space="preserve"> </w:t>
      </w:r>
      <w:r w:rsidRPr="009476DF">
        <w:t xml:space="preserve">na wniosek </w:t>
      </w:r>
      <w:r w:rsidR="00727A78">
        <w:rPr>
          <w:b/>
          <w:szCs w:val="28"/>
        </w:rPr>
        <w:t>Polskiej Spółki Gazownictwa Sp. z o.o</w:t>
      </w:r>
      <w:r w:rsidR="00727A78" w:rsidRPr="00727A78">
        <w:rPr>
          <w:b/>
          <w:szCs w:val="28"/>
        </w:rPr>
        <w:t>.</w:t>
      </w:r>
      <w:r w:rsidR="00727A78" w:rsidRPr="00727A78">
        <w:rPr>
          <w:bCs/>
          <w:szCs w:val="28"/>
        </w:rPr>
        <w:t>, ul. Wojciecha Bandrowskiego 16, 33 – 100 Tarnów</w:t>
      </w:r>
      <w:r w:rsidR="000A2D68" w:rsidRPr="00727A78">
        <w:rPr>
          <w:bCs/>
          <w:szCs w:val="28"/>
        </w:rPr>
        <w:t>,</w:t>
      </w:r>
      <w:r w:rsidR="000A2D68">
        <w:rPr>
          <w:szCs w:val="28"/>
        </w:rPr>
        <w:t xml:space="preserve"> z</w:t>
      </w:r>
      <w:r w:rsidR="00727A78">
        <w:rPr>
          <w:szCs w:val="28"/>
        </w:rPr>
        <w:t> </w:t>
      </w:r>
      <w:r w:rsidR="000A2D68">
        <w:rPr>
          <w:szCs w:val="28"/>
        </w:rPr>
        <w:t xml:space="preserve">dnia </w:t>
      </w:r>
      <w:r w:rsidR="00727A78">
        <w:rPr>
          <w:szCs w:val="28"/>
        </w:rPr>
        <w:t>30</w:t>
      </w:r>
      <w:r w:rsidR="00AE103F">
        <w:rPr>
          <w:szCs w:val="28"/>
        </w:rPr>
        <w:t>.0</w:t>
      </w:r>
      <w:r w:rsidR="00727A78">
        <w:rPr>
          <w:szCs w:val="28"/>
        </w:rPr>
        <w:t>6</w:t>
      </w:r>
      <w:r w:rsidR="00AE103F">
        <w:rPr>
          <w:szCs w:val="28"/>
        </w:rPr>
        <w:t>.2021 r.</w:t>
      </w:r>
    </w:p>
    <w:p w14:paraId="2AAE5C8A" w14:textId="77777777" w:rsidR="00B31193" w:rsidRPr="009C6600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</w:t>
      </w:r>
      <w:r>
        <w:rPr>
          <w:rFonts w:ascii="Times New Roman" w:hAnsi="Times New Roman"/>
          <w:sz w:val="28"/>
          <w:szCs w:val="28"/>
        </w:rPr>
        <w:t>, w godzinach od 7:00 do 15</w:t>
      </w:r>
      <w:r w:rsidRPr="009C6600">
        <w:rPr>
          <w:rFonts w:ascii="Times New Roman" w:hAnsi="Times New Roman"/>
          <w:sz w:val="28"/>
          <w:szCs w:val="28"/>
        </w:rPr>
        <w:t>:00 lub elektronicznie (ePUAP). Klienci zobowiązani są do zakrywania ust i nosa, przy pomocy odzieży lub jej części, maski lub maseczki.</w:t>
      </w:r>
    </w:p>
    <w:p w14:paraId="7E20F624" w14:textId="77777777" w:rsidR="00B31193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 xml:space="preserve">Akta sprawy, z którymi można zapoznać się po wcześniejszym uzgodnieniu pod nr tel. 61 28 47 107, zostały udostępnione w siedzibie Urzędu Miejskiego w Śremie. </w:t>
      </w:r>
    </w:p>
    <w:p w14:paraId="518FC561" w14:textId="676D2B7E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Zawiadomienie przez obwieszczenie uważ</w:t>
      </w:r>
      <w:r>
        <w:rPr>
          <w:rFonts w:ascii="Times New Roman" w:hAnsi="Times New Roman"/>
          <w:sz w:val="28"/>
          <w:szCs w:val="28"/>
        </w:rPr>
        <w:t>a się za dokonane po upływie 14 </w:t>
      </w:r>
      <w:r w:rsidRPr="009C6600">
        <w:rPr>
          <w:rFonts w:ascii="Times New Roman" w:hAnsi="Times New Roman"/>
          <w:sz w:val="28"/>
          <w:szCs w:val="28"/>
        </w:rPr>
        <w:t>dni od dnia publicznego ogłoszenia stosownie do art. 49 ustawy z dnia 14 czerwca 1960 r. – Kodeks postępowania administracyjnego</w:t>
      </w:r>
    </w:p>
    <w:p w14:paraId="1BA53858" w14:textId="2B358C56" w:rsidR="009A3383" w:rsidRPr="009A3383" w:rsidRDefault="009A3383" w:rsidP="009A3383">
      <w:pPr>
        <w:ind w:right="-1" w:firstLine="567"/>
        <w:jc w:val="both"/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1760BA1D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Adam Lewandowski</w:t>
      </w:r>
    </w:p>
    <w:p w14:paraId="74D0A07B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Burmistrz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61C073A3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  <w:sectPr w:rsidR="003B66CC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C51DD55" w14:textId="77777777" w:rsidR="00B31193" w:rsidRPr="00B2378D" w:rsidRDefault="00B31193" w:rsidP="00B31193">
      <w:pPr>
        <w:jc w:val="both"/>
        <w:rPr>
          <w:sz w:val="24"/>
        </w:rPr>
      </w:pPr>
      <w:r w:rsidRPr="00B2378D">
        <w:rPr>
          <w:sz w:val="24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10" w:history="1">
        <w:r w:rsidRPr="002712E6">
          <w:rPr>
            <w:rStyle w:val="Hipercze"/>
            <w:color w:val="000000"/>
            <w:sz w:val="24"/>
          </w:rPr>
          <w:t>Chrystian.Jasiczak@urzad.srem.pl</w:t>
        </w:r>
      </w:hyperlink>
      <w:r w:rsidRPr="002712E6">
        <w:rPr>
          <w:color w:val="000000"/>
          <w:sz w:val="24"/>
        </w:rPr>
        <w:t>;</w:t>
      </w:r>
      <w:r w:rsidRPr="00B2378D">
        <w:rPr>
          <w:sz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11EBDBC1" w14:textId="5F32E39C" w:rsidR="00053E5A" w:rsidRPr="00035282" w:rsidRDefault="00053E5A" w:rsidP="00B31193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sectPr w:rsidR="00053E5A" w:rsidRPr="00035282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33E57" w14:textId="77777777" w:rsidR="0079575E" w:rsidRDefault="0079575E" w:rsidP="00053E5A">
      <w:r>
        <w:separator/>
      </w:r>
    </w:p>
  </w:endnote>
  <w:endnote w:type="continuationSeparator" w:id="0">
    <w:p w14:paraId="33587F28" w14:textId="77777777" w:rsidR="0079575E" w:rsidRDefault="0079575E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3F6861" w14:textId="77777777" w:rsidR="0091164C" w:rsidRDefault="00356135" w:rsidP="0091164C">
            <w:pPr>
              <w:pStyle w:val="Stopka"/>
              <w:jc w:val="center"/>
            </w:pPr>
            <w:r w:rsidRPr="0091164C">
              <w:rPr>
                <w:sz w:val="24"/>
                <w:szCs w:val="24"/>
              </w:rPr>
              <w:t xml:space="preserve">Strona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PAGE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AE103F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  <w:r w:rsidRPr="0091164C">
              <w:rPr>
                <w:sz w:val="24"/>
                <w:szCs w:val="24"/>
              </w:rPr>
              <w:t xml:space="preserve"> z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NUMPAGES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B72E6D">
              <w:rPr>
                <w:b/>
                <w:bCs/>
                <w:noProof/>
                <w:sz w:val="24"/>
                <w:szCs w:val="24"/>
              </w:rPr>
              <w:t>2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B1B17" w14:textId="77777777" w:rsidR="0079575E" w:rsidRDefault="0079575E" w:rsidP="00053E5A">
      <w:r>
        <w:separator/>
      </w:r>
    </w:p>
  </w:footnote>
  <w:footnote w:type="continuationSeparator" w:id="0">
    <w:p w14:paraId="4C9B7E05" w14:textId="77777777" w:rsidR="0079575E" w:rsidRDefault="0079575E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02741" w14:textId="77777777" w:rsidR="0091164C" w:rsidRPr="0091164C" w:rsidRDefault="0079575E" w:rsidP="0091164C">
    <w:pPr>
      <w:pStyle w:val="Nagwek"/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4"/>
  </w:num>
  <w:num w:numId="12">
    <w:abstractNumId w:val="14"/>
  </w:num>
  <w:num w:numId="13">
    <w:abstractNumId w:val="0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061009"/>
    <w:rsid w:val="000A2D68"/>
    <w:rsid w:val="000A4FEE"/>
    <w:rsid w:val="00150A8B"/>
    <w:rsid w:val="00166C05"/>
    <w:rsid w:val="00191D61"/>
    <w:rsid w:val="00250690"/>
    <w:rsid w:val="002D77A2"/>
    <w:rsid w:val="003551E5"/>
    <w:rsid w:val="00356135"/>
    <w:rsid w:val="003B66CC"/>
    <w:rsid w:val="004519AC"/>
    <w:rsid w:val="00453E8E"/>
    <w:rsid w:val="0048459B"/>
    <w:rsid w:val="004F3019"/>
    <w:rsid w:val="00525346"/>
    <w:rsid w:val="00565EB4"/>
    <w:rsid w:val="005A3640"/>
    <w:rsid w:val="005E5887"/>
    <w:rsid w:val="006A6F3E"/>
    <w:rsid w:val="006E488B"/>
    <w:rsid w:val="00727A78"/>
    <w:rsid w:val="0079575E"/>
    <w:rsid w:val="007A333B"/>
    <w:rsid w:val="00805A9E"/>
    <w:rsid w:val="0081559F"/>
    <w:rsid w:val="00873FEB"/>
    <w:rsid w:val="008E754B"/>
    <w:rsid w:val="00917C21"/>
    <w:rsid w:val="009614DC"/>
    <w:rsid w:val="0096677E"/>
    <w:rsid w:val="009A3383"/>
    <w:rsid w:val="00AA2B72"/>
    <w:rsid w:val="00AE103F"/>
    <w:rsid w:val="00B31193"/>
    <w:rsid w:val="00B34580"/>
    <w:rsid w:val="00B72E6D"/>
    <w:rsid w:val="00BA6D6E"/>
    <w:rsid w:val="00C77AF9"/>
    <w:rsid w:val="00D06079"/>
    <w:rsid w:val="00E1344D"/>
    <w:rsid w:val="00E7242A"/>
    <w:rsid w:val="00EE3D99"/>
    <w:rsid w:val="00F66409"/>
    <w:rsid w:val="00FA5C34"/>
    <w:rsid w:val="00FF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D2B5154-9C28-477B-BD4C-091BE0D4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Chrystian.Jasiczak@urzad.srem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4D1BA-FFF0-4395-B8DD-3337AA3D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410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19</cp:revision>
  <cp:lastPrinted>2021-07-02T06:04:00Z</cp:lastPrinted>
  <dcterms:created xsi:type="dcterms:W3CDTF">2021-02-17T07:39:00Z</dcterms:created>
  <dcterms:modified xsi:type="dcterms:W3CDTF">2021-07-02T06:41:00Z</dcterms:modified>
</cp:coreProperties>
</file>