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58132703" w14:textId="77777777" w:rsidR="0028565A" w:rsidRPr="0028565A" w:rsidRDefault="0028565A" w:rsidP="0028565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565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71CC85A3" w14:textId="77777777" w:rsidR="0028565A" w:rsidRPr="0028565A" w:rsidRDefault="0028565A" w:rsidP="0028565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565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E2FBF77" w14:textId="77777777" w:rsidR="0028565A" w:rsidRPr="0028565A" w:rsidRDefault="0028565A" w:rsidP="0028565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8565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18D11ECF" w14:textId="3CFF4415" w:rsidR="0028565A" w:rsidRPr="0028565A" w:rsidRDefault="0028565A" w:rsidP="002856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0A5864">
        <w:rPr>
          <w:rFonts w:ascii="Times New Roman" w:eastAsia="Calibri" w:hAnsi="Times New Roman" w:cs="Times New Roman"/>
          <w:sz w:val="28"/>
          <w:szCs w:val="28"/>
        </w:rPr>
        <w:t xml:space="preserve">07 </w:t>
      </w:r>
      <w:r w:rsidR="00B53A8E">
        <w:rPr>
          <w:rFonts w:ascii="Times New Roman" w:eastAsia="Calibri" w:hAnsi="Times New Roman" w:cs="Times New Roman"/>
          <w:sz w:val="28"/>
          <w:szCs w:val="28"/>
        </w:rPr>
        <w:t>lipca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27D345DC" w14:textId="0AE3D5B9" w:rsidR="009263B0" w:rsidRPr="00B53A8E" w:rsidRDefault="0028565A" w:rsidP="00B53A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8565A">
        <w:rPr>
          <w:rFonts w:ascii="Times New Roman" w:eastAsia="Calibri" w:hAnsi="Times New Roman" w:cs="Times New Roman"/>
          <w:sz w:val="24"/>
          <w:szCs w:val="24"/>
        </w:rPr>
        <w:t>PPSOŚ.6220.</w:t>
      </w:r>
      <w:r>
        <w:rPr>
          <w:rFonts w:ascii="Times New Roman" w:eastAsia="Calibri" w:hAnsi="Times New Roman" w:cs="Times New Roman"/>
          <w:sz w:val="24"/>
          <w:szCs w:val="24"/>
        </w:rPr>
        <w:t>4.202</w:t>
      </w:r>
      <w:r w:rsidR="00B53A8E">
        <w:rPr>
          <w:rFonts w:ascii="Times New Roman" w:eastAsia="Calibri" w:hAnsi="Times New Roman" w:cs="Times New Roman"/>
          <w:sz w:val="24"/>
          <w:szCs w:val="24"/>
        </w:rPr>
        <w:t>0</w:t>
      </w:r>
      <w:r w:rsidRPr="0028565A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3C83586B" w14:textId="77777777" w:rsidR="0028565A" w:rsidRPr="0028565A" w:rsidRDefault="0028565A" w:rsidP="0028565A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28565A">
        <w:rPr>
          <w:rFonts w:ascii="Times New Roman" w:eastAsia="Times New Roman" w:hAnsi="Times New Roman" w:cs="Times New Roman"/>
          <w:color w:val="auto"/>
        </w:rPr>
        <w:t>Obwieszczenie</w:t>
      </w:r>
    </w:p>
    <w:p w14:paraId="15E3E86D" w14:textId="77777777" w:rsidR="0028565A" w:rsidRPr="0028565A" w:rsidRDefault="0028565A" w:rsidP="0028565A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28565A">
        <w:rPr>
          <w:rFonts w:ascii="Times New Roman" w:eastAsia="Times New Roman" w:hAnsi="Times New Roman" w:cs="Times New Roman"/>
          <w:color w:val="auto"/>
        </w:rPr>
        <w:t>o wydaniu decyzji o środowiskowych uwarunkowaniach</w:t>
      </w:r>
    </w:p>
    <w:p w14:paraId="6358521F" w14:textId="77777777" w:rsidR="0028565A" w:rsidRPr="00B53A8E" w:rsidRDefault="0028565A" w:rsidP="0028565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14:paraId="4E5355C3" w14:textId="17F9CC9E" w:rsidR="0028565A" w:rsidRPr="0028565A" w:rsidRDefault="0028565A" w:rsidP="002856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28565A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 r. - Kodeks postępowania administracyjnego (Dz. U. z 2020 r. poz.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735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), zwanej dalej K</w:t>
      </w:r>
      <w:r w:rsidR="005A323E">
        <w:rPr>
          <w:rFonts w:ascii="Times New Roman" w:eastAsia="Times New Roman" w:hAnsi="Times New Roman" w:cs="Times New Roman"/>
          <w:sz w:val="28"/>
          <w:szCs w:val="28"/>
          <w:lang w:eastAsia="pl-PL"/>
        </w:rPr>
        <w:t>pa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 związku z </w:t>
      </w:r>
      <w:r w:rsidRPr="0028565A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 w:rsidR="00B53A8E">
        <w:rPr>
          <w:rFonts w:ascii="Times New Roman" w:eastAsia="Calibri" w:hAnsi="Times New Roman" w:cs="Times New Roman"/>
          <w:sz w:val="28"/>
          <w:szCs w:val="28"/>
        </w:rPr>
        <w:t xml:space="preserve">, z </w:t>
      </w:r>
      <w:proofErr w:type="spellStart"/>
      <w:r w:rsidR="00B53A8E">
        <w:rPr>
          <w:rFonts w:ascii="Times New Roman" w:eastAsia="Calibri" w:hAnsi="Times New Roman" w:cs="Times New Roman"/>
          <w:sz w:val="28"/>
          <w:szCs w:val="28"/>
        </w:rPr>
        <w:t>późn</w:t>
      </w:r>
      <w:proofErr w:type="spellEnd"/>
      <w:r w:rsidR="00B53A8E">
        <w:rPr>
          <w:rFonts w:ascii="Times New Roman" w:eastAsia="Calibri" w:hAnsi="Times New Roman" w:cs="Times New Roman"/>
          <w:sz w:val="28"/>
          <w:szCs w:val="28"/>
        </w:rPr>
        <w:t>. zm.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 w:rsidR="00B53A8E">
        <w:rPr>
          <w:rFonts w:ascii="Times New Roman" w:eastAsia="Calibri" w:hAnsi="Times New Roman" w:cs="Times New Roman"/>
          <w:sz w:val="28"/>
          <w:szCs w:val="28"/>
        </w:rPr>
        <w:t>06.07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na rzecz </w:t>
      </w:r>
      <w:r w:rsidR="00B8479D">
        <w:rPr>
          <w:rFonts w:ascii="Times New Roman" w:eastAsia="Calibri" w:hAnsi="Times New Roman" w:cs="Times New Roman"/>
          <w:sz w:val="28"/>
          <w:szCs w:val="28"/>
        </w:rPr>
        <w:t xml:space="preserve">spółki </w:t>
      </w:r>
      <w:proofErr w:type="spellStart"/>
      <w:r w:rsidR="00B53A8E" w:rsidRPr="00B53A8E">
        <w:rPr>
          <w:rFonts w:ascii="Times New Roman" w:eastAsia="Calibri" w:hAnsi="Times New Roman" w:cs="Times New Roman"/>
          <w:sz w:val="28"/>
          <w:szCs w:val="28"/>
        </w:rPr>
        <w:t>Kolita</w:t>
      </w:r>
      <w:proofErr w:type="spellEnd"/>
      <w:r w:rsidR="00B53A8E" w:rsidRPr="00B53A8E">
        <w:rPr>
          <w:rFonts w:ascii="Times New Roman" w:eastAsia="Calibri" w:hAnsi="Times New Roman" w:cs="Times New Roman"/>
          <w:sz w:val="28"/>
          <w:szCs w:val="28"/>
        </w:rPr>
        <w:t xml:space="preserve"> Sp. z o.o. Sp. komandytowa w Poznaniu, Osiedle Jagiellońskie 2/14, 61-244 Poznań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, dla planowanego przedsięwzięcia polegającego na </w:t>
      </w:r>
      <w:r w:rsidR="00B53A8E" w:rsidRPr="00B53A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zmianie sposobu użytkowania istniejącej hali produkcyjnej na malarnię wraz z przebudową i rozbudową hali o pomieszczenia wyposażenia technicznego w Śremie przy ul. </w:t>
      </w:r>
      <w:r w:rsidR="00B53A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Gen. Wł. </w:t>
      </w:r>
      <w:r w:rsidR="00B53A8E" w:rsidRPr="00B53A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Sikorskiego 29, </w:t>
      </w:r>
      <w:r w:rsidR="00B53A8E" w:rsidRP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działkach o nr </w:t>
      </w:r>
      <w:proofErr w:type="spellStart"/>
      <w:r w:rsidR="00B53A8E" w:rsidRP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ewid</w:t>
      </w:r>
      <w:proofErr w:type="spellEnd"/>
      <w:r w:rsidR="00B53A8E" w:rsidRP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. 229/7 i 236/33, obręb Śrem</w:t>
      </w:r>
      <w:r w:rsidR="00B8479D">
        <w:rPr>
          <w:rFonts w:ascii="Times New Roman" w:eastAsia="Calibri" w:hAnsi="Times New Roman" w:cs="Times New Roman"/>
          <w:sz w:val="28"/>
          <w:szCs w:val="28"/>
        </w:rPr>
        <w:t>. Od </w:t>
      </w:r>
      <w:r w:rsidRPr="0028565A">
        <w:rPr>
          <w:rFonts w:ascii="Times New Roman" w:eastAsia="Calibri" w:hAnsi="Times New Roman" w:cs="Times New Roman"/>
          <w:sz w:val="28"/>
          <w:szCs w:val="28"/>
        </w:rPr>
        <w:t>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</w:t>
      </w:r>
      <w:r w:rsidR="005A323E">
        <w:rPr>
          <w:rFonts w:ascii="Times New Roman" w:eastAsia="Calibri" w:hAnsi="Times New Roman" w:cs="Times New Roman"/>
          <w:sz w:val="28"/>
          <w:szCs w:val="28"/>
        </w:rPr>
        <w:t>pa</w:t>
      </w:r>
      <w:r w:rsidRPr="0028565A">
        <w:rPr>
          <w:rFonts w:ascii="Times New Roman" w:eastAsia="Calibri" w:hAnsi="Times New Roman" w:cs="Times New Roman"/>
          <w:sz w:val="28"/>
          <w:szCs w:val="28"/>
        </w:rPr>
        <w:t xml:space="preserve">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Doręczenie przez obwieszczenie uważa się za dokonane po 14 dniach od dnia publicznego ogłoszenia stosownie do art. 49 K</w:t>
      </w:r>
      <w:r w:rsidR="005A323E">
        <w:rPr>
          <w:rFonts w:ascii="Times New Roman" w:eastAsia="Times New Roman" w:hAnsi="Times New Roman" w:cs="Times New Roman"/>
          <w:sz w:val="28"/>
          <w:szCs w:val="28"/>
          <w:lang w:eastAsia="pl-PL"/>
        </w:rPr>
        <w:t>pa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14:paraId="64A1965D" w14:textId="60876DE6" w:rsidR="009263B0" w:rsidRDefault="0028565A" w:rsidP="00B53A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85 ust</w:t>
      </w:r>
      <w:r w:rsidR="00B8479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ustawy o udostępnianiu informacji</w:t>
      </w:r>
      <w:r w:rsid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podaję do publicznej wiadomości informację, że z treścią decyzji oraz z dokumentacją sprawy można zapoznać się w Urzędzie Miejskim w Śremie (Plac 20 Października 1</w:t>
      </w:r>
      <w:r w:rsid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), w godzinach od 7:00 do 15:00</w:t>
      </w:r>
      <w:r w:rsidRPr="0028565A">
        <w:rPr>
          <w:rFonts w:ascii="Times New Roman" w:eastAsia="Calibri" w:hAnsi="Times New Roman" w:cs="Times New Roman"/>
          <w:sz w:val="28"/>
          <w:szCs w:val="28"/>
        </w:rPr>
        <w:t>.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wizyty w Urzędzie, zainteresowany zobowiązany jest do zakrywania ust i nosa przy pomocy maseczki.</w:t>
      </w:r>
      <w:r w:rsid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treścią decyzji można zapoznać się również </w:t>
      </w:r>
      <w:r w:rsidR="009263B0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>Biuletynie</w:t>
      </w:r>
      <w:r w:rsidR="009263B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 Publicznej Urzędu Miejskiego w Śremie</w:t>
      </w:r>
      <w:r w:rsidR="00A512D2" w:rsidRP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B53A8E" w:rsidRP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http://umsrem.bip.eur.pl/public/?id=210383</w:t>
      </w:r>
      <w:r w:rsidR="00A512D2" w:rsidRPr="00A512D2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9263B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56F1F4E3" w14:textId="77777777" w:rsidR="00B53A8E" w:rsidRPr="00B53A8E" w:rsidRDefault="00B53A8E" w:rsidP="00B53A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2B130BD0" w14:textId="77777777" w:rsidR="0028565A" w:rsidRPr="0028565A" w:rsidRDefault="0028565A" w:rsidP="00B53A8E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4B8EB87" w14:textId="77777777" w:rsidR="0028565A" w:rsidRDefault="0028565A" w:rsidP="00B53A8E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65A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636C6887" w14:textId="11234041" w:rsidR="0028565A" w:rsidRDefault="0028565A" w:rsidP="002856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Wywieszono:</w:t>
      </w:r>
      <w:r w:rsidR="00B847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3A8E">
        <w:rPr>
          <w:rFonts w:ascii="Times New Roman" w:eastAsia="Times New Roman" w:hAnsi="Times New Roman" w:cs="Times New Roman"/>
          <w:sz w:val="28"/>
          <w:szCs w:val="28"/>
          <w:lang w:eastAsia="pl-PL"/>
        </w:rPr>
        <w:t>07.07</w:t>
      </w:r>
      <w:r w:rsidR="00B8479D"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0C162BC1" w14:textId="49994D0D" w:rsidR="0028565A" w:rsidRPr="0028565A" w:rsidRDefault="0028565A" w:rsidP="0028565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61B7E394" w14:textId="3AC80E24" w:rsidR="0028565A" w:rsidRDefault="0028565A">
      <w:pPr>
        <w:rPr>
          <w:rFonts w:ascii="Times New Roman" w:hAnsi="Times New Roman" w:cs="Times New Roman"/>
          <w:sz w:val="28"/>
          <w:szCs w:val="28"/>
        </w:rPr>
      </w:pPr>
    </w:p>
    <w:p w14:paraId="6124C2E1" w14:textId="1FCDA773" w:rsidR="007C6800" w:rsidRDefault="007C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F9DADA9" w14:textId="6C9D23D7" w:rsidR="00053E5A" w:rsidRDefault="00B53A8E" w:rsidP="00B02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CBA90C8" wp14:editId="375D7277">
            <wp:extent cx="5760720" cy="8148320"/>
            <wp:effectExtent l="0" t="0" r="0" b="508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7243274" wp14:editId="056A2837">
            <wp:extent cx="5760720" cy="8148320"/>
            <wp:effectExtent l="0" t="0" r="0" b="508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AB2947" wp14:editId="07F6716F">
            <wp:extent cx="5760720" cy="8148320"/>
            <wp:effectExtent l="0" t="0" r="0" b="508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 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F7A019" wp14:editId="51FB1185">
            <wp:extent cx="5760720" cy="8148320"/>
            <wp:effectExtent l="0" t="0" r="0" b="508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118D18" wp14:editId="3F556ECE">
            <wp:extent cx="5760720" cy="8148320"/>
            <wp:effectExtent l="0" t="0" r="0" b="508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D886D28" wp14:editId="52439B51">
            <wp:extent cx="5760720" cy="8148320"/>
            <wp:effectExtent l="0" t="0" r="0" b="508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EB4E90D" wp14:editId="4F78D026">
            <wp:extent cx="5760720" cy="8148320"/>
            <wp:effectExtent l="0" t="0" r="0" b="508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az 3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AF85D9" wp14:editId="79EC4F3B">
            <wp:extent cx="5760720" cy="8148320"/>
            <wp:effectExtent l="0" t="0" r="0" b="508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 3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BE72C7A" wp14:editId="4F2F3FBE">
            <wp:extent cx="5760720" cy="8148320"/>
            <wp:effectExtent l="0" t="0" r="0" b="508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3767EEB" wp14:editId="2877024A">
            <wp:extent cx="5760720" cy="8148320"/>
            <wp:effectExtent l="0" t="0" r="0" b="508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az 3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3960F1" wp14:editId="1CD8F5C0">
            <wp:extent cx="5760720" cy="8148320"/>
            <wp:effectExtent l="0" t="0" r="0" b="508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az 3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6FE839" wp14:editId="3EF9D8E2">
            <wp:extent cx="5760720" cy="8148320"/>
            <wp:effectExtent l="0" t="0" r="0" b="508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43B6EC7" wp14:editId="75A8E83E">
            <wp:extent cx="5760720" cy="8148320"/>
            <wp:effectExtent l="0" t="0" r="0" b="508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az 3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A48F2F" wp14:editId="6BAB57C4">
            <wp:extent cx="5760720" cy="8148320"/>
            <wp:effectExtent l="0" t="0" r="0" b="508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 3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4A2BDB" wp14:editId="343DC676">
            <wp:extent cx="5760720" cy="8148320"/>
            <wp:effectExtent l="0" t="0" r="0" b="508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Obraz 3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264B93B" wp14:editId="569C753F">
            <wp:extent cx="5760720" cy="8148320"/>
            <wp:effectExtent l="0" t="0" r="0" b="508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 4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CD5F03" wp14:editId="0E70DC04">
            <wp:extent cx="5760720" cy="8148320"/>
            <wp:effectExtent l="0" t="0" r="0" b="508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Obraz 4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041DBF5" wp14:editId="33FA03C8">
            <wp:extent cx="5760720" cy="8148320"/>
            <wp:effectExtent l="0" t="0" r="0" b="508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raz 4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6981832" wp14:editId="75495FB6">
            <wp:extent cx="5760720" cy="8148320"/>
            <wp:effectExtent l="0" t="0" r="0" b="508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raz 4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172CB62" wp14:editId="145ED1D0">
            <wp:extent cx="5760720" cy="8148320"/>
            <wp:effectExtent l="0" t="0" r="0" b="508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Obraz 4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8548913" wp14:editId="6E836303">
            <wp:extent cx="5760720" cy="8148320"/>
            <wp:effectExtent l="0" t="0" r="0" b="508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raz 4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697925B" wp14:editId="0F807A1A">
            <wp:extent cx="5760720" cy="8148320"/>
            <wp:effectExtent l="0" t="0" r="0" b="508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Obraz 46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2C08E8" wp14:editId="7642A8AA">
            <wp:extent cx="5760720" cy="8148320"/>
            <wp:effectExtent l="0" t="0" r="0" b="508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raz 47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74E258" wp14:editId="175CE215">
            <wp:extent cx="5760720" cy="8148320"/>
            <wp:effectExtent l="0" t="0" r="0" b="508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Obraz 48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8B6FE" w14:textId="77777777" w:rsidR="00B02267" w:rsidRDefault="00B02267" w:rsidP="00B02267">
      <w:pPr>
        <w:rPr>
          <w:rFonts w:ascii="Times New Roman" w:hAnsi="Times New Roman" w:cs="Times New Roman"/>
          <w:sz w:val="28"/>
          <w:szCs w:val="28"/>
        </w:rPr>
      </w:pPr>
    </w:p>
    <w:p w14:paraId="69AF3495" w14:textId="1D0ABF99" w:rsidR="00102C0A" w:rsidRPr="00053E5A" w:rsidRDefault="00102C0A" w:rsidP="00B02267">
      <w:pPr>
        <w:rPr>
          <w:rFonts w:ascii="Times New Roman" w:hAnsi="Times New Roman" w:cs="Times New Roman"/>
          <w:sz w:val="28"/>
          <w:szCs w:val="28"/>
        </w:rPr>
      </w:pPr>
    </w:p>
    <w:sectPr w:rsidR="00102C0A" w:rsidRPr="00053E5A" w:rsidSect="007C6800">
      <w:headerReference w:type="default" r:id="rId31"/>
      <w:footerReference w:type="default" r:id="rId32"/>
      <w:headerReference w:type="first" r:id="rId3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737EC" w14:textId="77777777" w:rsidR="0095763C" w:rsidRDefault="0095763C" w:rsidP="00053E5A">
      <w:pPr>
        <w:spacing w:after="0" w:line="240" w:lineRule="auto"/>
      </w:pPr>
      <w:r>
        <w:separator/>
      </w:r>
    </w:p>
  </w:endnote>
  <w:endnote w:type="continuationSeparator" w:id="0">
    <w:p w14:paraId="36E51F1F" w14:textId="77777777" w:rsidR="0095763C" w:rsidRDefault="0095763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F2CD5" w14:textId="77777777" w:rsidR="0095763C" w:rsidRDefault="0095763C" w:rsidP="00053E5A">
      <w:pPr>
        <w:spacing w:after="0" w:line="240" w:lineRule="auto"/>
      </w:pPr>
      <w:r>
        <w:separator/>
      </w:r>
    </w:p>
  </w:footnote>
  <w:footnote w:type="continuationSeparator" w:id="0">
    <w:p w14:paraId="09EC2DA9" w14:textId="77777777" w:rsidR="0095763C" w:rsidRDefault="0095763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DE6"/>
    <w:rsid w:val="00053E5A"/>
    <w:rsid w:val="000A5864"/>
    <w:rsid w:val="00102C0A"/>
    <w:rsid w:val="001C3A66"/>
    <w:rsid w:val="00250690"/>
    <w:rsid w:val="0028565A"/>
    <w:rsid w:val="00445808"/>
    <w:rsid w:val="004519AC"/>
    <w:rsid w:val="00467101"/>
    <w:rsid w:val="0048459B"/>
    <w:rsid w:val="00525346"/>
    <w:rsid w:val="005A323E"/>
    <w:rsid w:val="005E5887"/>
    <w:rsid w:val="006A6F3E"/>
    <w:rsid w:val="007C29C5"/>
    <w:rsid w:val="007C6800"/>
    <w:rsid w:val="0081559F"/>
    <w:rsid w:val="0082609B"/>
    <w:rsid w:val="00917C21"/>
    <w:rsid w:val="009263B0"/>
    <w:rsid w:val="0095763C"/>
    <w:rsid w:val="009614DC"/>
    <w:rsid w:val="009D0FFC"/>
    <w:rsid w:val="00A512D2"/>
    <w:rsid w:val="00B02267"/>
    <w:rsid w:val="00B53A8E"/>
    <w:rsid w:val="00B8479D"/>
    <w:rsid w:val="00E4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4FE193A-C005-4EBB-A1CC-669426E4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856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2856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53A8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3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image" Target="media/image23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theme" Target="theme/theme1.xml"/><Relationship Id="rId8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A41AB-0BBA-4BED-AF6F-5704E42E5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11</cp:revision>
  <cp:lastPrinted>2021-04-28T13:00:00Z</cp:lastPrinted>
  <dcterms:created xsi:type="dcterms:W3CDTF">2021-04-23T10:50:00Z</dcterms:created>
  <dcterms:modified xsi:type="dcterms:W3CDTF">2021-07-07T05:18:00Z</dcterms:modified>
</cp:coreProperties>
</file>