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8041E" w14:textId="77777777" w:rsidR="005E5887" w:rsidRPr="00053E5A" w:rsidRDefault="005E5887" w:rsidP="00035282">
      <w:pPr>
        <w:jc w:val="both"/>
        <w:rPr>
          <w:szCs w:val="28"/>
        </w:rPr>
      </w:pPr>
    </w:p>
    <w:p w14:paraId="6250035D" w14:textId="77777777" w:rsidR="00035282" w:rsidRDefault="00035282" w:rsidP="00035282">
      <w:pPr>
        <w:jc w:val="both"/>
      </w:pPr>
    </w:p>
    <w:p w14:paraId="329DE33F" w14:textId="77777777" w:rsidR="00035282" w:rsidRDefault="00035282" w:rsidP="00035282">
      <w:pPr>
        <w:jc w:val="both"/>
      </w:pPr>
    </w:p>
    <w:p w14:paraId="0C8F1567" w14:textId="3A03BADF" w:rsidR="00035282" w:rsidRPr="00701F6F" w:rsidRDefault="00035282" w:rsidP="00035282">
      <w:pPr>
        <w:jc w:val="right"/>
      </w:pPr>
      <w:r w:rsidRPr="00701F6F">
        <w:t>Śrem,</w:t>
      </w:r>
      <w:r>
        <w:t xml:space="preserve"> </w:t>
      </w:r>
      <w:r w:rsidR="004060D4">
        <w:t>08</w:t>
      </w:r>
      <w:r w:rsidR="005058A7">
        <w:t xml:space="preserve"> września</w:t>
      </w:r>
      <w:r>
        <w:t xml:space="preserve"> 2021 </w:t>
      </w:r>
      <w:r w:rsidRPr="00701F6F">
        <w:t>roku</w:t>
      </w:r>
    </w:p>
    <w:p w14:paraId="6834C70A" w14:textId="77777777" w:rsidR="00035282" w:rsidRPr="00527B8B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Burmistrz Śremu</w:t>
      </w:r>
    </w:p>
    <w:p w14:paraId="4BC4CB6D" w14:textId="77777777" w:rsidR="00035282" w:rsidRPr="00527B8B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Pl. 20 Października 1</w:t>
      </w:r>
    </w:p>
    <w:p w14:paraId="57BCE85E" w14:textId="77777777" w:rsidR="00035282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63 – 100 Śrem</w:t>
      </w:r>
    </w:p>
    <w:p w14:paraId="052B3AD7" w14:textId="77777777" w:rsidR="00035282" w:rsidRPr="00527B8B" w:rsidRDefault="00035282" w:rsidP="00035282">
      <w:pPr>
        <w:ind w:right="6236"/>
        <w:jc w:val="both"/>
        <w:rPr>
          <w:b/>
          <w:sz w:val="24"/>
        </w:rPr>
      </w:pPr>
    </w:p>
    <w:p w14:paraId="667CF1AA" w14:textId="369D2C7C" w:rsidR="00035282" w:rsidRDefault="00035282" w:rsidP="00035282">
      <w:pPr>
        <w:jc w:val="both"/>
        <w:rPr>
          <w:sz w:val="22"/>
          <w:szCs w:val="22"/>
        </w:rPr>
      </w:pPr>
      <w:r>
        <w:rPr>
          <w:sz w:val="22"/>
          <w:szCs w:val="22"/>
        </w:rPr>
        <w:t>PPSPP.6733</w:t>
      </w:r>
      <w:r w:rsidRPr="002E29EE">
        <w:rPr>
          <w:sz w:val="22"/>
          <w:szCs w:val="22"/>
        </w:rPr>
        <w:t>.</w:t>
      </w:r>
      <w:r w:rsidR="00727A78">
        <w:rPr>
          <w:sz w:val="22"/>
          <w:szCs w:val="22"/>
        </w:rPr>
        <w:t>1</w:t>
      </w:r>
      <w:r w:rsidR="005058A7">
        <w:rPr>
          <w:sz w:val="22"/>
          <w:szCs w:val="22"/>
        </w:rPr>
        <w:t>8</w:t>
      </w:r>
      <w:r w:rsidRPr="002E29EE">
        <w:rPr>
          <w:sz w:val="22"/>
          <w:szCs w:val="22"/>
        </w:rPr>
        <w:t>.20</w:t>
      </w:r>
      <w:r>
        <w:rPr>
          <w:sz w:val="22"/>
          <w:szCs w:val="22"/>
        </w:rPr>
        <w:t>21.</w:t>
      </w:r>
      <w:r w:rsidR="00453E8E">
        <w:rPr>
          <w:sz w:val="22"/>
          <w:szCs w:val="22"/>
        </w:rPr>
        <w:t>BK</w:t>
      </w:r>
    </w:p>
    <w:p w14:paraId="71129583" w14:textId="77777777" w:rsidR="00053E5A" w:rsidRPr="00053E5A" w:rsidRDefault="00053E5A" w:rsidP="00035282">
      <w:pPr>
        <w:jc w:val="both"/>
        <w:rPr>
          <w:szCs w:val="28"/>
        </w:rPr>
      </w:pPr>
    </w:p>
    <w:p w14:paraId="635B8AB3" w14:textId="77777777" w:rsidR="00AA2B72" w:rsidRPr="00727A78" w:rsidRDefault="00035282" w:rsidP="00AA2B72">
      <w:pPr>
        <w:jc w:val="center"/>
        <w:rPr>
          <w:b/>
          <w:bCs/>
          <w:szCs w:val="28"/>
        </w:rPr>
      </w:pPr>
      <w:r w:rsidRPr="00727A78">
        <w:rPr>
          <w:b/>
          <w:bCs/>
          <w:szCs w:val="28"/>
        </w:rPr>
        <w:t>Obwieszczenie</w:t>
      </w:r>
    </w:p>
    <w:p w14:paraId="0B0F7A1F" w14:textId="77777777" w:rsidR="002D77A2" w:rsidRDefault="00AA2B72" w:rsidP="002D77A2">
      <w:pPr>
        <w:jc w:val="center"/>
        <w:rPr>
          <w:b/>
          <w:bCs/>
          <w:szCs w:val="28"/>
        </w:rPr>
      </w:pPr>
      <w:r>
        <w:rPr>
          <w:b/>
          <w:bCs/>
          <w:szCs w:val="28"/>
        </w:rPr>
        <w:t>o </w:t>
      </w:r>
      <w:r w:rsidR="00B31193">
        <w:rPr>
          <w:b/>
          <w:bCs/>
          <w:szCs w:val="28"/>
        </w:rPr>
        <w:t xml:space="preserve">wszczęciu postępowania </w:t>
      </w:r>
      <w:r w:rsidR="002D77A2">
        <w:rPr>
          <w:b/>
          <w:bCs/>
          <w:szCs w:val="28"/>
        </w:rPr>
        <w:t xml:space="preserve">administracyjnego </w:t>
      </w:r>
      <w:r w:rsidR="00B31193">
        <w:rPr>
          <w:b/>
          <w:bCs/>
          <w:szCs w:val="28"/>
        </w:rPr>
        <w:t>w sprawie</w:t>
      </w:r>
      <w:r>
        <w:rPr>
          <w:b/>
          <w:bCs/>
          <w:szCs w:val="28"/>
        </w:rPr>
        <w:t xml:space="preserve"> </w:t>
      </w:r>
    </w:p>
    <w:p w14:paraId="19946097" w14:textId="6BCCB4ED" w:rsidR="00035282" w:rsidRPr="002D77A2" w:rsidRDefault="00B31193" w:rsidP="002D77A2">
      <w:pPr>
        <w:jc w:val="center"/>
        <w:rPr>
          <w:b/>
          <w:bCs/>
          <w:szCs w:val="28"/>
        </w:rPr>
      </w:pPr>
      <w:r>
        <w:rPr>
          <w:b/>
          <w:bCs/>
          <w:szCs w:val="28"/>
        </w:rPr>
        <w:t>ustalenia</w:t>
      </w:r>
      <w:r w:rsidR="009A3383" w:rsidRPr="009A3383">
        <w:rPr>
          <w:b/>
          <w:bCs/>
          <w:szCs w:val="28"/>
        </w:rPr>
        <w:t xml:space="preserve"> lokalizacji inwestycji celu publicznego</w:t>
      </w:r>
    </w:p>
    <w:p w14:paraId="00281EE6" w14:textId="77777777" w:rsidR="00035282" w:rsidRPr="00035282" w:rsidRDefault="00035282" w:rsidP="00035282">
      <w:pPr>
        <w:jc w:val="both"/>
        <w:rPr>
          <w:b/>
          <w:szCs w:val="28"/>
        </w:rPr>
      </w:pPr>
    </w:p>
    <w:p w14:paraId="40557D22" w14:textId="6810A8F3" w:rsidR="00B31193" w:rsidRPr="00AE103F" w:rsidRDefault="00B31193" w:rsidP="00B31193">
      <w:pPr>
        <w:ind w:firstLine="567"/>
        <w:jc w:val="both"/>
      </w:pPr>
      <w:r w:rsidRPr="00E9657A">
        <w:t>Na podstawie art. 53 ust. 1 ustawy z dnia 27 marca 2003 r. o planowaniu i zagospodarow</w:t>
      </w:r>
      <w:r>
        <w:t>aniu przestrzennym (Dz. U. z 202</w:t>
      </w:r>
      <w:r w:rsidR="00727A78">
        <w:t>1</w:t>
      </w:r>
      <w:r>
        <w:t> r. poz.</w:t>
      </w:r>
      <w:r w:rsidR="00727A78">
        <w:t xml:space="preserve"> 741, 784 i 922</w:t>
      </w:r>
      <w:r>
        <w:t>) w </w:t>
      </w:r>
      <w:r w:rsidRPr="00E9657A">
        <w:t xml:space="preserve">związku z art. 49 ustawy z dnia 14 czerwca 1960 r. </w:t>
      </w:r>
      <w:r>
        <w:t xml:space="preserve">– </w:t>
      </w:r>
      <w:r w:rsidRPr="00E9657A">
        <w:t>Kodeks postępowa</w:t>
      </w:r>
      <w:r>
        <w:t>nia administracyjnego (Dz. U. z 202</w:t>
      </w:r>
      <w:r w:rsidR="00727A78">
        <w:t>1</w:t>
      </w:r>
      <w:r>
        <w:t xml:space="preserve"> r. poz. </w:t>
      </w:r>
      <w:r w:rsidR="00727A78">
        <w:t>735</w:t>
      </w:r>
      <w:r w:rsidRPr="00E9657A">
        <w:t>)</w:t>
      </w:r>
      <w:r>
        <w:t xml:space="preserve"> </w:t>
      </w:r>
      <w:r w:rsidRPr="00041987">
        <w:t xml:space="preserve">zawiadamiam </w:t>
      </w:r>
      <w:r>
        <w:t>o </w:t>
      </w:r>
      <w:r w:rsidRPr="00041987">
        <w:t xml:space="preserve">wszczęciu postępowania administracyjnego </w:t>
      </w:r>
      <w:r>
        <w:t>w </w:t>
      </w:r>
      <w:r w:rsidRPr="00041987">
        <w:t>sprawie ustalenia lokalizacji inwestycji celu publicznego</w:t>
      </w:r>
      <w:r w:rsidRPr="00AE103F">
        <w:rPr>
          <w:b/>
        </w:rPr>
        <w:t xml:space="preserve">: </w:t>
      </w:r>
      <w:r w:rsidR="00AE103F" w:rsidRPr="00AE103F">
        <w:rPr>
          <w:b/>
        </w:rPr>
        <w:t xml:space="preserve">budowa </w:t>
      </w:r>
      <w:r w:rsidR="005058A7">
        <w:rPr>
          <w:b/>
          <w:szCs w:val="28"/>
        </w:rPr>
        <w:t xml:space="preserve">rozdzielczej sieci wodociągowej o długości ca 92 m, </w:t>
      </w:r>
      <w:r w:rsidR="00AE103F" w:rsidRPr="00AE103F">
        <w:rPr>
          <w:b/>
          <w:szCs w:val="28"/>
        </w:rPr>
        <w:t>na terenie dział</w:t>
      </w:r>
      <w:r w:rsidR="00527060">
        <w:rPr>
          <w:b/>
          <w:szCs w:val="28"/>
        </w:rPr>
        <w:t>k</w:t>
      </w:r>
      <w:r w:rsidR="005058A7">
        <w:rPr>
          <w:b/>
          <w:szCs w:val="28"/>
        </w:rPr>
        <w:t>i</w:t>
      </w:r>
      <w:r w:rsidR="000A2D68">
        <w:rPr>
          <w:b/>
          <w:szCs w:val="28"/>
        </w:rPr>
        <w:t xml:space="preserve"> o nr ewid.</w:t>
      </w:r>
      <w:r w:rsidR="005058A7">
        <w:rPr>
          <w:b/>
          <w:szCs w:val="28"/>
        </w:rPr>
        <w:t xml:space="preserve"> 20/21</w:t>
      </w:r>
      <w:r w:rsidR="00AE103F" w:rsidRPr="00AE103F">
        <w:rPr>
          <w:b/>
          <w:szCs w:val="28"/>
        </w:rPr>
        <w:t xml:space="preserve">, obręb </w:t>
      </w:r>
      <w:r w:rsidR="005058A7">
        <w:rPr>
          <w:b/>
          <w:szCs w:val="28"/>
        </w:rPr>
        <w:t>Pysząca (ul. Husarska w Sosnowcu)</w:t>
      </w:r>
      <w:r w:rsidRPr="00EB6AF3">
        <w:rPr>
          <w:bCs/>
        </w:rPr>
        <w:t>,</w:t>
      </w:r>
      <w:r>
        <w:rPr>
          <w:b/>
        </w:rPr>
        <w:t xml:space="preserve"> </w:t>
      </w:r>
      <w:r w:rsidRPr="009476DF">
        <w:t xml:space="preserve">na wniosek </w:t>
      </w:r>
      <w:r w:rsidR="005058A7">
        <w:rPr>
          <w:b/>
          <w:szCs w:val="28"/>
        </w:rPr>
        <w:t>Śremskich Wodociągów</w:t>
      </w:r>
      <w:r w:rsidR="00527060">
        <w:rPr>
          <w:b/>
          <w:szCs w:val="28"/>
        </w:rPr>
        <w:t xml:space="preserve"> Sp. z o.o.,</w:t>
      </w:r>
      <w:r w:rsidR="00727A78" w:rsidRPr="00727A78">
        <w:rPr>
          <w:bCs/>
          <w:szCs w:val="28"/>
        </w:rPr>
        <w:t xml:space="preserve"> ul. </w:t>
      </w:r>
      <w:r w:rsidR="005058A7">
        <w:rPr>
          <w:bCs/>
          <w:szCs w:val="28"/>
        </w:rPr>
        <w:t>Parkowa 8, 63 – 100 Śrem, z 06.09.2021 r.</w:t>
      </w:r>
    </w:p>
    <w:p w14:paraId="2AAE5C8A" w14:textId="04B7C856" w:rsidR="00B31193" w:rsidRPr="009C6600" w:rsidRDefault="00B31193" w:rsidP="00B31193">
      <w:pPr>
        <w:pStyle w:val="Bezodstpw"/>
        <w:ind w:firstLine="567"/>
        <w:jc w:val="both"/>
        <w:rPr>
          <w:rFonts w:ascii="Times New Roman" w:hAnsi="Times New Roman"/>
          <w:sz w:val="28"/>
          <w:szCs w:val="28"/>
        </w:rPr>
      </w:pPr>
      <w:r w:rsidRPr="009C6600">
        <w:rPr>
          <w:rFonts w:ascii="Times New Roman" w:hAnsi="Times New Roman"/>
          <w:sz w:val="28"/>
          <w:szCs w:val="28"/>
        </w:rPr>
        <w:t>Od dnia publicznego ogłoszenia wszyscy zainteresowani mogą zapoznać się z aktami sprawy, jak również zgłosić swoje uwagi i wnioski. Uwagi i wnioski należy składać w Zespole Obsługi Klienta (biuro nr 1, parter) Urzędu Miejskiego w Śremie, ul. Plac 20 Października 1, 63 – 100 Śrem</w:t>
      </w:r>
      <w:r>
        <w:rPr>
          <w:rFonts w:ascii="Times New Roman" w:hAnsi="Times New Roman"/>
          <w:sz w:val="28"/>
          <w:szCs w:val="28"/>
        </w:rPr>
        <w:t>, w godzinach od 7:00 do 15</w:t>
      </w:r>
      <w:r w:rsidRPr="009C6600">
        <w:rPr>
          <w:rFonts w:ascii="Times New Roman" w:hAnsi="Times New Roman"/>
          <w:sz w:val="28"/>
          <w:szCs w:val="28"/>
        </w:rPr>
        <w:t>:00 lub elektronicznie (ePUAP). Klienci zobowiązani są do zakrywania ust i nosa przy pomocy maski lub maseczki.</w:t>
      </w:r>
    </w:p>
    <w:p w14:paraId="7E20F624" w14:textId="02F3C57D" w:rsidR="00B31193" w:rsidRDefault="00B31193" w:rsidP="00B31193">
      <w:pPr>
        <w:pStyle w:val="Bezodstpw"/>
        <w:ind w:firstLine="567"/>
        <w:jc w:val="both"/>
        <w:rPr>
          <w:rFonts w:ascii="Times New Roman" w:hAnsi="Times New Roman"/>
          <w:sz w:val="28"/>
          <w:szCs w:val="28"/>
        </w:rPr>
      </w:pPr>
      <w:r w:rsidRPr="009C6600">
        <w:rPr>
          <w:rFonts w:ascii="Times New Roman" w:hAnsi="Times New Roman"/>
          <w:sz w:val="28"/>
          <w:szCs w:val="28"/>
        </w:rPr>
        <w:t>Akta sprawy</w:t>
      </w:r>
      <w:r w:rsidR="005058A7">
        <w:rPr>
          <w:rFonts w:ascii="Times New Roman" w:hAnsi="Times New Roman"/>
          <w:sz w:val="28"/>
          <w:szCs w:val="28"/>
        </w:rPr>
        <w:t xml:space="preserve"> </w:t>
      </w:r>
      <w:r w:rsidRPr="009C6600">
        <w:rPr>
          <w:rFonts w:ascii="Times New Roman" w:hAnsi="Times New Roman"/>
          <w:sz w:val="28"/>
          <w:szCs w:val="28"/>
        </w:rPr>
        <w:t>zostały udostępnione w siedzibie Urzędu Miejskiego w Śremie</w:t>
      </w:r>
      <w:r w:rsidR="005058A7">
        <w:rPr>
          <w:rFonts w:ascii="Times New Roman" w:hAnsi="Times New Roman"/>
          <w:sz w:val="28"/>
          <w:szCs w:val="28"/>
        </w:rPr>
        <w:t>, biuro nr 34.</w:t>
      </w:r>
      <w:r w:rsidRPr="009C6600">
        <w:rPr>
          <w:rFonts w:ascii="Times New Roman" w:hAnsi="Times New Roman"/>
          <w:sz w:val="28"/>
          <w:szCs w:val="28"/>
        </w:rPr>
        <w:t xml:space="preserve"> </w:t>
      </w:r>
    </w:p>
    <w:p w14:paraId="518FC561" w14:textId="676D2B7E" w:rsidR="00B31193" w:rsidRPr="00EC14E6" w:rsidRDefault="00B31193" w:rsidP="00B31193">
      <w:pPr>
        <w:pStyle w:val="Bezodstpw"/>
        <w:ind w:firstLine="567"/>
        <w:jc w:val="both"/>
        <w:rPr>
          <w:rFonts w:ascii="Times New Roman" w:hAnsi="Times New Roman"/>
          <w:sz w:val="28"/>
          <w:szCs w:val="28"/>
        </w:rPr>
      </w:pPr>
      <w:r w:rsidRPr="009C6600">
        <w:rPr>
          <w:rFonts w:ascii="Times New Roman" w:hAnsi="Times New Roman"/>
          <w:sz w:val="28"/>
          <w:szCs w:val="28"/>
        </w:rPr>
        <w:t>Zawiadomienie przez obwieszczenie uważ</w:t>
      </w:r>
      <w:r>
        <w:rPr>
          <w:rFonts w:ascii="Times New Roman" w:hAnsi="Times New Roman"/>
          <w:sz w:val="28"/>
          <w:szCs w:val="28"/>
        </w:rPr>
        <w:t>a się za dokonane po upływie 14 </w:t>
      </w:r>
      <w:r w:rsidRPr="009C6600">
        <w:rPr>
          <w:rFonts w:ascii="Times New Roman" w:hAnsi="Times New Roman"/>
          <w:sz w:val="28"/>
          <w:szCs w:val="28"/>
        </w:rPr>
        <w:t>dni od dnia publicznego ogłoszenia stosownie do art. 49 ustawy z dnia 14 czerwca 1960 r. – Kodeks postępowania administracyjnego</w:t>
      </w:r>
    </w:p>
    <w:p w14:paraId="1BA53858" w14:textId="2B358C56" w:rsidR="009A3383" w:rsidRPr="009A3383" w:rsidRDefault="009A3383" w:rsidP="009A3383">
      <w:pPr>
        <w:ind w:right="-1" w:firstLine="567"/>
        <w:jc w:val="both"/>
      </w:pPr>
    </w:p>
    <w:p w14:paraId="61C9D798" w14:textId="1EB1586A" w:rsidR="00035282" w:rsidRPr="00453E8E" w:rsidRDefault="005058A7" w:rsidP="005058A7">
      <w:pPr>
        <w:ind w:left="4536"/>
        <w:jc w:val="center"/>
        <w:rPr>
          <w:szCs w:val="28"/>
        </w:rPr>
      </w:pPr>
      <w:r>
        <w:rPr>
          <w:szCs w:val="28"/>
        </w:rPr>
        <w:t>z up. BURMISTRZA</w:t>
      </w:r>
    </w:p>
    <w:p w14:paraId="2DE77D14" w14:textId="18876E63" w:rsidR="00EB6AF3" w:rsidRDefault="005058A7" w:rsidP="00035282">
      <w:pPr>
        <w:ind w:left="4536"/>
        <w:jc w:val="center"/>
        <w:rPr>
          <w:szCs w:val="28"/>
        </w:rPr>
      </w:pPr>
      <w:r>
        <w:rPr>
          <w:szCs w:val="28"/>
        </w:rPr>
        <w:t>Bartosz Żeleźny</w:t>
      </w:r>
    </w:p>
    <w:p w14:paraId="35E94429" w14:textId="566B7EA8" w:rsidR="00EB6AF3" w:rsidRPr="00453E8E" w:rsidRDefault="005058A7" w:rsidP="00035282">
      <w:pPr>
        <w:ind w:left="4536"/>
        <w:jc w:val="center"/>
        <w:rPr>
          <w:szCs w:val="28"/>
        </w:rPr>
      </w:pPr>
      <w:r>
        <w:rPr>
          <w:szCs w:val="28"/>
        </w:rPr>
        <w:t xml:space="preserve">Zastępca </w:t>
      </w:r>
      <w:r w:rsidR="00EB6AF3">
        <w:rPr>
          <w:szCs w:val="28"/>
        </w:rPr>
        <w:t>Burmistrz</w:t>
      </w:r>
      <w:r>
        <w:rPr>
          <w:szCs w:val="28"/>
        </w:rPr>
        <w:t>a</w:t>
      </w:r>
    </w:p>
    <w:p w14:paraId="53795656" w14:textId="77777777" w:rsidR="009A3383" w:rsidRDefault="009A3383" w:rsidP="00035282">
      <w:pPr>
        <w:jc w:val="both"/>
        <w:rPr>
          <w:sz w:val="26"/>
          <w:szCs w:val="26"/>
        </w:rPr>
      </w:pPr>
    </w:p>
    <w:p w14:paraId="02A9867F" w14:textId="61C073A3" w:rsidR="00035282" w:rsidRPr="00035282" w:rsidRDefault="00035282" w:rsidP="00035282">
      <w:pPr>
        <w:jc w:val="both"/>
        <w:rPr>
          <w:sz w:val="26"/>
          <w:szCs w:val="26"/>
        </w:rPr>
      </w:pPr>
      <w:r w:rsidRPr="00035282">
        <w:rPr>
          <w:sz w:val="26"/>
          <w:szCs w:val="26"/>
        </w:rPr>
        <w:t>Wywieszono: ……………………..…….</w:t>
      </w:r>
    </w:p>
    <w:p w14:paraId="02C347E6" w14:textId="205A4778" w:rsidR="009A3383" w:rsidRDefault="00035282" w:rsidP="00035282">
      <w:pPr>
        <w:jc w:val="both"/>
        <w:rPr>
          <w:sz w:val="26"/>
          <w:szCs w:val="26"/>
        </w:rPr>
      </w:pPr>
      <w:r w:rsidRPr="00035282">
        <w:rPr>
          <w:sz w:val="26"/>
          <w:szCs w:val="26"/>
        </w:rPr>
        <w:t>Zdjęto:</w:t>
      </w:r>
      <w:r w:rsidRPr="00035282">
        <w:rPr>
          <w:sz w:val="26"/>
          <w:szCs w:val="26"/>
        </w:rPr>
        <w:tab/>
        <w:t xml:space="preserve"> </w:t>
      </w:r>
      <w:r w:rsidR="0096677E">
        <w:rPr>
          <w:sz w:val="26"/>
          <w:szCs w:val="26"/>
        </w:rPr>
        <w:t xml:space="preserve"> </w:t>
      </w:r>
      <w:r w:rsidRPr="00035282">
        <w:rPr>
          <w:sz w:val="26"/>
          <w:szCs w:val="26"/>
        </w:rPr>
        <w:t>……………………..……</w:t>
      </w:r>
      <w:r w:rsidR="0096677E">
        <w:rPr>
          <w:sz w:val="26"/>
          <w:szCs w:val="26"/>
        </w:rPr>
        <w:t>.</w:t>
      </w:r>
    </w:p>
    <w:p w14:paraId="3E52BB1A" w14:textId="77777777" w:rsidR="003B66CC" w:rsidRDefault="003B66CC" w:rsidP="003B66CC">
      <w:pPr>
        <w:spacing w:after="200" w:line="276" w:lineRule="auto"/>
        <w:rPr>
          <w:sz w:val="26"/>
          <w:szCs w:val="26"/>
        </w:rPr>
        <w:sectPr w:rsidR="003B66CC" w:rsidSect="00053E5A">
          <w:headerReference w:type="default" r:id="rId8"/>
          <w:foot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4C51DD55" w14:textId="77777777" w:rsidR="00B31193" w:rsidRPr="00B2378D" w:rsidRDefault="00B31193" w:rsidP="00B31193">
      <w:pPr>
        <w:jc w:val="both"/>
        <w:rPr>
          <w:sz w:val="24"/>
        </w:rPr>
      </w:pPr>
      <w:r w:rsidRPr="00B2378D">
        <w:rPr>
          <w:sz w:val="24"/>
        </w:rPr>
        <w:lastRenderedPageBreak/>
        <w:t xml:space="preserve">Administratorem Pani/Pana danych osobowych jest Burmistrz Śremu reprezentujący Urząd Miejski w Śremie z siedzibą ul. Plac. 20 Października 1, 63-100 Śrem; inspektorem ochrony danych Urzędu Miejskiego w Śremie jest Chrystian Jasiczak, e-mail: </w:t>
      </w:r>
      <w:hyperlink r:id="rId10" w:history="1">
        <w:r w:rsidRPr="002712E6">
          <w:rPr>
            <w:rStyle w:val="Hipercze"/>
            <w:color w:val="000000"/>
            <w:sz w:val="24"/>
          </w:rPr>
          <w:t>Chrystian.Jasiczak@urzad.srem.pl</w:t>
        </w:r>
      </w:hyperlink>
      <w:r w:rsidRPr="002712E6">
        <w:rPr>
          <w:color w:val="000000"/>
          <w:sz w:val="24"/>
        </w:rPr>
        <w:t>;</w:t>
      </w:r>
      <w:r w:rsidRPr="00B2378D">
        <w:rPr>
          <w:sz w:val="24"/>
        </w:rPr>
        <w:t xml:space="preserve"> dane osobowe przetwarzane będą celem realizacji wniosku; odbiorcą danych osobowych będą podmioty uprawnione na podstawie przepisów prawa lub odrębnych umów; dane osobowe nie będą przekazywane do  państwa trzeciego ani organizacji międzynarodowej; dane osobowe będą przetwarzane przez okres niezbędny do realizacji celów przetwarzania, lecz nie krócej niż okres wskazany w przepisach dotyczących archiwizacji; posiada Pani/Pan prawo dostępu do treści swoich danych, prawo ich sprostowania, usunięcia, ograniczenia przetwarzania, prawo do przenoszenia danych, prawo wniesienia sprzeciwu, prawo do cofnięcia zgody; ma Pani/Pan prawo wniesienia skargi do organu nadzorczego, którym jest Prezes Urzędu Ochrony Danych; Pani/Pana dane nie będą przetwarzane w sposób zautomatyzowany w tym również w formie profilowania. </w:t>
      </w:r>
    </w:p>
    <w:p w14:paraId="11EBDBC1" w14:textId="5F32E39C" w:rsidR="00053E5A" w:rsidRPr="00035282" w:rsidRDefault="00053E5A" w:rsidP="00B31193">
      <w:pPr>
        <w:widowControl w:val="0"/>
        <w:autoSpaceDE w:val="0"/>
        <w:autoSpaceDN w:val="0"/>
        <w:adjustRightInd w:val="0"/>
        <w:ind w:right="5810"/>
        <w:rPr>
          <w:sz w:val="26"/>
          <w:szCs w:val="26"/>
        </w:rPr>
      </w:pPr>
    </w:p>
    <w:sectPr w:rsidR="00053E5A" w:rsidRPr="00035282" w:rsidSect="00606F72">
      <w:headerReference w:type="default" r:id="rId11"/>
      <w:footerReference w:type="default" r:id="rId12"/>
      <w:pgSz w:w="11906" w:h="16838"/>
      <w:pgMar w:top="1418" w:right="1418" w:bottom="1701" w:left="1701" w:header="709" w:footer="709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25E95B" w14:textId="77777777" w:rsidR="00F417FC" w:rsidRDefault="00F417FC" w:rsidP="00053E5A">
      <w:r>
        <w:separator/>
      </w:r>
    </w:p>
  </w:endnote>
  <w:endnote w:type="continuationSeparator" w:id="0">
    <w:p w14:paraId="1616F33C" w14:textId="77777777" w:rsidR="00F417FC" w:rsidRDefault="00F417FC" w:rsidP="00053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12" name="Obraz 12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40008932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7D3F6861" w14:textId="77777777" w:rsidR="0091164C" w:rsidRDefault="00356135" w:rsidP="0091164C">
            <w:pPr>
              <w:pStyle w:val="Stopka"/>
              <w:jc w:val="center"/>
            </w:pPr>
            <w:r w:rsidRPr="0091164C">
              <w:rPr>
                <w:sz w:val="24"/>
                <w:szCs w:val="24"/>
              </w:rPr>
              <w:t xml:space="preserve">Strona </w:t>
            </w:r>
            <w:r w:rsidRPr="0091164C">
              <w:rPr>
                <w:b/>
                <w:bCs/>
                <w:sz w:val="24"/>
                <w:szCs w:val="24"/>
              </w:rPr>
              <w:fldChar w:fldCharType="begin"/>
            </w:r>
            <w:r w:rsidRPr="0091164C">
              <w:rPr>
                <w:b/>
                <w:bCs/>
                <w:sz w:val="24"/>
                <w:szCs w:val="24"/>
              </w:rPr>
              <w:instrText>PAGE</w:instrText>
            </w:r>
            <w:r w:rsidRPr="0091164C">
              <w:rPr>
                <w:b/>
                <w:bCs/>
                <w:sz w:val="24"/>
                <w:szCs w:val="24"/>
              </w:rPr>
              <w:fldChar w:fldCharType="separate"/>
            </w:r>
            <w:r w:rsidR="00AE103F">
              <w:rPr>
                <w:b/>
                <w:bCs/>
                <w:noProof/>
                <w:sz w:val="24"/>
                <w:szCs w:val="24"/>
              </w:rPr>
              <w:t>3</w:t>
            </w:r>
            <w:r w:rsidRPr="0091164C">
              <w:rPr>
                <w:b/>
                <w:bCs/>
                <w:sz w:val="24"/>
                <w:szCs w:val="24"/>
              </w:rPr>
              <w:fldChar w:fldCharType="end"/>
            </w:r>
            <w:r w:rsidRPr="0091164C">
              <w:rPr>
                <w:sz w:val="24"/>
                <w:szCs w:val="24"/>
              </w:rPr>
              <w:t xml:space="preserve"> z </w:t>
            </w:r>
            <w:r w:rsidRPr="0091164C">
              <w:rPr>
                <w:b/>
                <w:bCs/>
                <w:sz w:val="24"/>
                <w:szCs w:val="24"/>
              </w:rPr>
              <w:fldChar w:fldCharType="begin"/>
            </w:r>
            <w:r w:rsidRPr="0091164C">
              <w:rPr>
                <w:b/>
                <w:bCs/>
                <w:sz w:val="24"/>
                <w:szCs w:val="24"/>
              </w:rPr>
              <w:instrText>NUMPAGES</w:instrText>
            </w:r>
            <w:r w:rsidRPr="0091164C">
              <w:rPr>
                <w:b/>
                <w:bCs/>
                <w:sz w:val="24"/>
                <w:szCs w:val="24"/>
              </w:rPr>
              <w:fldChar w:fldCharType="separate"/>
            </w:r>
            <w:r w:rsidR="00B72E6D">
              <w:rPr>
                <w:b/>
                <w:bCs/>
                <w:noProof/>
                <w:sz w:val="24"/>
                <w:szCs w:val="24"/>
              </w:rPr>
              <w:t>2</w:t>
            </w:r>
            <w:r w:rsidRPr="0091164C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3333CF" w14:textId="77777777" w:rsidR="00F417FC" w:rsidRDefault="00F417FC" w:rsidP="00053E5A">
      <w:r>
        <w:separator/>
      </w:r>
    </w:p>
  </w:footnote>
  <w:footnote w:type="continuationSeparator" w:id="0">
    <w:p w14:paraId="06267400" w14:textId="77777777" w:rsidR="00F417FC" w:rsidRDefault="00F417FC" w:rsidP="00053E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7777777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7A4EBC0" wp14:editId="014E2A3C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10" name="Obraz 10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6B56B55D" wp14:editId="21A4E4A5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11" name="Obraz 11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202741" w14:textId="77777777" w:rsidR="0091164C" w:rsidRPr="0091164C" w:rsidRDefault="00F417FC" w:rsidP="0091164C">
    <w:pPr>
      <w:pStyle w:val="Nagwek"/>
      <w:jc w:val="right"/>
      <w:rPr>
        <w:i/>
        <w:color w:val="FF000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8D36A3"/>
    <w:multiLevelType w:val="hybridMultilevel"/>
    <w:tmpl w:val="D21ADD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690ED4"/>
    <w:multiLevelType w:val="hybridMultilevel"/>
    <w:tmpl w:val="28F81E14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F7510A"/>
    <w:multiLevelType w:val="hybridMultilevel"/>
    <w:tmpl w:val="A030F6B0"/>
    <w:lvl w:ilvl="0" w:tplc="404AAC9A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F952D5"/>
    <w:multiLevelType w:val="hybridMultilevel"/>
    <w:tmpl w:val="F7AE79D8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37D10"/>
    <w:multiLevelType w:val="hybridMultilevel"/>
    <w:tmpl w:val="6FD607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E02F54"/>
    <w:multiLevelType w:val="hybridMultilevel"/>
    <w:tmpl w:val="EB20CE2E"/>
    <w:lvl w:ilvl="0" w:tplc="8AE4DD2E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6" w15:restartNumberingAfterBreak="0">
    <w:nsid w:val="40D85FD3"/>
    <w:multiLevelType w:val="hybridMultilevel"/>
    <w:tmpl w:val="27E04530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E16DF7"/>
    <w:multiLevelType w:val="hybridMultilevel"/>
    <w:tmpl w:val="E8988CB4"/>
    <w:lvl w:ilvl="0" w:tplc="6136C572">
      <w:start w:val="1"/>
      <w:numFmt w:val="lowerLetter"/>
      <w:lvlText w:val="%1)"/>
      <w:lvlJc w:val="left"/>
      <w:pPr>
        <w:ind w:left="720" w:hanging="360"/>
      </w:pPr>
      <w:rPr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9A2DD6"/>
    <w:multiLevelType w:val="multilevel"/>
    <w:tmpl w:val="29C006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9" w15:restartNumberingAfterBreak="0">
    <w:nsid w:val="5E0E1C86"/>
    <w:multiLevelType w:val="hybridMultilevel"/>
    <w:tmpl w:val="9A58947A"/>
    <w:lvl w:ilvl="0" w:tplc="8AF2E5B4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831689"/>
    <w:multiLevelType w:val="hybridMultilevel"/>
    <w:tmpl w:val="040E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AC55B7"/>
    <w:multiLevelType w:val="hybridMultilevel"/>
    <w:tmpl w:val="BF640C8A"/>
    <w:lvl w:ilvl="0" w:tplc="FEC8DB4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6C233890"/>
    <w:multiLevelType w:val="hybridMultilevel"/>
    <w:tmpl w:val="E25EED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5B36FF"/>
    <w:multiLevelType w:val="hybridMultilevel"/>
    <w:tmpl w:val="0AF6E9B8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6D5812"/>
    <w:multiLevelType w:val="hybridMultilevel"/>
    <w:tmpl w:val="F64078B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7"/>
  </w:num>
  <w:num w:numId="4">
    <w:abstractNumId w:val="10"/>
  </w:num>
  <w:num w:numId="5">
    <w:abstractNumId w:val="1"/>
  </w:num>
  <w:num w:numId="6">
    <w:abstractNumId w:val="11"/>
  </w:num>
  <w:num w:numId="7">
    <w:abstractNumId w:val="5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</w:num>
  <w:num w:numId="10">
    <w:abstractNumId w:val="6"/>
  </w:num>
  <w:num w:numId="11">
    <w:abstractNumId w:val="4"/>
  </w:num>
  <w:num w:numId="12">
    <w:abstractNumId w:val="14"/>
  </w:num>
  <w:num w:numId="13">
    <w:abstractNumId w:val="0"/>
  </w:num>
  <w:num w:numId="14">
    <w:abstractNumId w:val="3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35282"/>
    <w:rsid w:val="00043F92"/>
    <w:rsid w:val="00053E5A"/>
    <w:rsid w:val="00061009"/>
    <w:rsid w:val="000A2D68"/>
    <w:rsid w:val="000A4FEE"/>
    <w:rsid w:val="00150A8B"/>
    <w:rsid w:val="00166C05"/>
    <w:rsid w:val="00184B4F"/>
    <w:rsid w:val="00191D61"/>
    <w:rsid w:val="00250690"/>
    <w:rsid w:val="002D77A2"/>
    <w:rsid w:val="003551E5"/>
    <w:rsid w:val="00356135"/>
    <w:rsid w:val="003874B7"/>
    <w:rsid w:val="003B66CC"/>
    <w:rsid w:val="004060D4"/>
    <w:rsid w:val="004519AC"/>
    <w:rsid w:val="00453E8E"/>
    <w:rsid w:val="0048459B"/>
    <w:rsid w:val="004F3019"/>
    <w:rsid w:val="005058A7"/>
    <w:rsid w:val="00525346"/>
    <w:rsid w:val="00527060"/>
    <w:rsid w:val="00565EB4"/>
    <w:rsid w:val="005A3640"/>
    <w:rsid w:val="005E5887"/>
    <w:rsid w:val="005E72F8"/>
    <w:rsid w:val="006A6F3E"/>
    <w:rsid w:val="006E488B"/>
    <w:rsid w:val="00720D03"/>
    <w:rsid w:val="00727A78"/>
    <w:rsid w:val="007A333B"/>
    <w:rsid w:val="007E7F95"/>
    <w:rsid w:val="00805A9E"/>
    <w:rsid w:val="0081559F"/>
    <w:rsid w:val="00873FEB"/>
    <w:rsid w:val="008A73CE"/>
    <w:rsid w:val="008E754B"/>
    <w:rsid w:val="00917C21"/>
    <w:rsid w:val="009614DC"/>
    <w:rsid w:val="0096677E"/>
    <w:rsid w:val="009A3383"/>
    <w:rsid w:val="00AA2B72"/>
    <w:rsid w:val="00AE103F"/>
    <w:rsid w:val="00B31193"/>
    <w:rsid w:val="00B34580"/>
    <w:rsid w:val="00B72E6D"/>
    <w:rsid w:val="00BA6D6E"/>
    <w:rsid w:val="00C77AF9"/>
    <w:rsid w:val="00D14767"/>
    <w:rsid w:val="00D64CBE"/>
    <w:rsid w:val="00E1344D"/>
    <w:rsid w:val="00E7242A"/>
    <w:rsid w:val="00EB6AF3"/>
    <w:rsid w:val="00EE3D99"/>
    <w:rsid w:val="00F417FC"/>
    <w:rsid w:val="00F66409"/>
    <w:rsid w:val="00FA5C34"/>
    <w:rsid w:val="00FF6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D93CD9"/>
  <w15:docId w15:val="{4D2B5154-9C28-477B-BD4C-091BE0D46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3528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Akapitzlist">
    <w:name w:val="List Paragraph"/>
    <w:basedOn w:val="Normalny"/>
    <w:uiPriority w:val="34"/>
    <w:qFormat/>
    <w:rsid w:val="003B66CC"/>
    <w:pPr>
      <w:ind w:left="720"/>
      <w:contextualSpacing/>
    </w:pPr>
    <w:rPr>
      <w:rFonts w:eastAsiaTheme="minorHAnsi" w:cstheme="minorBidi"/>
      <w:szCs w:val="22"/>
      <w:lang w:eastAsia="en-US"/>
    </w:rPr>
  </w:style>
  <w:style w:type="character" w:styleId="Hipercze">
    <w:name w:val="Hyperlink"/>
    <w:rsid w:val="00B31193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Bezodstpw">
    <w:name w:val="No Spacing"/>
    <w:uiPriority w:val="1"/>
    <w:qFormat/>
    <w:rsid w:val="00B3119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yperlink" Target="mailto:Chrystian.Jasiczak@urzad.srem.pl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D4D1BA-FFF0-4395-B8DD-3337AA3DAC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398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Sekretariat UM ŚREM</cp:lastModifiedBy>
  <cp:revision>29</cp:revision>
  <cp:lastPrinted>2021-08-23T05:42:00Z</cp:lastPrinted>
  <dcterms:created xsi:type="dcterms:W3CDTF">2021-02-17T07:39:00Z</dcterms:created>
  <dcterms:modified xsi:type="dcterms:W3CDTF">2021-09-09T04:50:00Z</dcterms:modified>
</cp:coreProperties>
</file>