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F3CD0" w14:textId="77777777" w:rsidR="001318DE" w:rsidRPr="001318DE" w:rsidRDefault="001318DE" w:rsidP="001318DE">
      <w:pPr>
        <w:shd w:val="clear" w:color="auto" w:fill="FDFCFB"/>
        <w:textAlignment w:val="baseline"/>
      </w:pPr>
      <w:proofErr w:type="spellStart"/>
      <w:r w:rsidRPr="001318DE">
        <w:t>Sendero</w:t>
      </w:r>
      <w:proofErr w:type="spellEnd"/>
      <w:r w:rsidRPr="001318DE">
        <w:t xml:space="preserve"> </w:t>
      </w:r>
      <w:proofErr w:type="spellStart"/>
      <w:r w:rsidRPr="001318DE">
        <w:t>Tax</w:t>
      </w:r>
      <w:proofErr w:type="spellEnd"/>
      <w:r w:rsidRPr="001318DE">
        <w:t xml:space="preserve"> &amp; </w:t>
      </w:r>
      <w:proofErr w:type="spellStart"/>
      <w:r w:rsidRPr="001318DE">
        <w:t>Legal</w:t>
      </w:r>
      <w:proofErr w:type="spellEnd"/>
      <w:r w:rsidRPr="001318DE">
        <w:t xml:space="preserve"> wspólnie z </w:t>
      </w:r>
      <w:r w:rsidRPr="001318DE">
        <w:rPr>
          <w:b/>
          <w:bCs/>
        </w:rPr>
        <w:t>Wałbrzyską Specjalną Strefą Ekonomiczną INVEST-PARK</w:t>
      </w:r>
      <w:r w:rsidRPr="001318DE">
        <w:t xml:space="preserve"> przygotowało dla Państwa cykl wydarzeń poświęconych </w:t>
      </w:r>
      <w:proofErr w:type="spellStart"/>
      <w:r w:rsidRPr="001318DE">
        <w:t>Compliance</w:t>
      </w:r>
      <w:proofErr w:type="spellEnd"/>
      <w:r w:rsidRPr="001318DE">
        <w:t xml:space="preserve"> pn. : </w:t>
      </w:r>
    </w:p>
    <w:p w14:paraId="27DCC377" w14:textId="77777777" w:rsidR="001318DE" w:rsidRPr="001318DE" w:rsidRDefault="001318DE" w:rsidP="001318DE">
      <w:pPr>
        <w:shd w:val="clear" w:color="auto" w:fill="FDFCFB"/>
        <w:textAlignment w:val="baseline"/>
      </w:pPr>
    </w:p>
    <w:p w14:paraId="5B438625" w14:textId="77777777" w:rsidR="001318DE" w:rsidRPr="001318DE" w:rsidRDefault="001318DE" w:rsidP="001318DE">
      <w:pPr>
        <w:shd w:val="clear" w:color="auto" w:fill="FDFCFB"/>
        <w:jc w:val="center"/>
        <w:textAlignment w:val="baseline"/>
        <w:rPr>
          <w:b/>
          <w:bCs/>
          <w:sz w:val="24"/>
          <w:szCs w:val="24"/>
          <w:lang w:eastAsia="pl-PL"/>
        </w:rPr>
      </w:pPr>
      <w:r w:rsidRPr="001318DE">
        <w:rPr>
          <w:b/>
          <w:bCs/>
          <w:sz w:val="24"/>
          <w:szCs w:val="24"/>
        </w:rPr>
        <w:t>„</w:t>
      </w:r>
      <w:r w:rsidRPr="001318DE">
        <w:rPr>
          <w:b/>
          <w:bCs/>
          <w:sz w:val="24"/>
          <w:szCs w:val="24"/>
          <w:lang w:eastAsia="pl-PL"/>
        </w:rPr>
        <w:t xml:space="preserve">Procedury i inne „zbędne” rzeczy – </w:t>
      </w:r>
      <w:proofErr w:type="spellStart"/>
      <w:r w:rsidRPr="001318DE">
        <w:rPr>
          <w:b/>
          <w:bCs/>
          <w:sz w:val="24"/>
          <w:szCs w:val="24"/>
          <w:lang w:eastAsia="pl-PL"/>
        </w:rPr>
        <w:t>Compliance</w:t>
      </w:r>
      <w:proofErr w:type="spellEnd"/>
      <w:r w:rsidRPr="001318DE">
        <w:rPr>
          <w:b/>
          <w:bCs/>
          <w:sz w:val="24"/>
          <w:szCs w:val="24"/>
          <w:lang w:eastAsia="pl-PL"/>
        </w:rPr>
        <w:t xml:space="preserve"> dla ludzi”</w:t>
      </w:r>
    </w:p>
    <w:p w14:paraId="487E1215" w14:textId="77777777" w:rsidR="001318DE" w:rsidRPr="001318DE" w:rsidRDefault="001318DE" w:rsidP="001318DE">
      <w:pPr>
        <w:shd w:val="clear" w:color="auto" w:fill="FDFCFB"/>
        <w:jc w:val="center"/>
        <w:textAlignment w:val="baseline"/>
        <w:rPr>
          <w:b/>
          <w:bCs/>
          <w:sz w:val="24"/>
          <w:szCs w:val="24"/>
          <w:lang w:eastAsia="pl-PL"/>
        </w:rPr>
      </w:pPr>
    </w:p>
    <w:p w14:paraId="278884E6" w14:textId="77777777" w:rsidR="001318DE" w:rsidRPr="001318DE" w:rsidRDefault="001318DE" w:rsidP="001318DE">
      <w:pPr>
        <w:shd w:val="clear" w:color="auto" w:fill="FDFCFB"/>
        <w:textAlignment w:val="baseline"/>
        <w:rPr>
          <w:b/>
          <w:bCs/>
          <w:sz w:val="28"/>
          <w:szCs w:val="28"/>
          <w:lang w:eastAsia="pl-PL"/>
        </w:rPr>
      </w:pPr>
      <w:r w:rsidRPr="001318DE">
        <w:t xml:space="preserve">Będziemy spotykali się z Państwem co 2 lub co 3 tygodnie i omówimy wybrane zagadnienia dotyczące prawa i podatków. Chcemy podzielić się naszą wiedzą z wybranych zakresów. Chcemy też oswoić Państwa z tym obcym pojęciem. </w:t>
      </w:r>
    </w:p>
    <w:p w14:paraId="3B5F3A28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 xml:space="preserve">O </w:t>
      </w:r>
      <w:proofErr w:type="spellStart"/>
      <w:r w:rsidRPr="001318DE">
        <w:t>Compliance</w:t>
      </w:r>
      <w:proofErr w:type="spellEnd"/>
      <w:r w:rsidRPr="001318DE">
        <w:t xml:space="preserve"> chcemy porozmawiać ludzkim językiem. Przede wszystkim będziemy skupiali się na Państwu – uczestnikach naszych spotkań. Liczymy na to, że wspólnie z Państwem stworzymy miejsce do wymiany doświadczeń. Poznanie Państwa perspektywy jest dla nas bardzo ważne – tylko w ten sposób jesteśmy w stanie Państwu pomóc w rozwiązaniu istniejących problemów.</w:t>
      </w:r>
    </w:p>
    <w:p w14:paraId="4F46D8C3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>Niemniej ważne jest dla nas to, by upraszczać komunikację, którą Państwa przedsiębiorstwa kierują do pracowników. By procedury w firmie działały, to muszą być zrozumiałe i łatwe w stosowaniu. Pokażemy Państwu, jak odpowiednio zaprojektować wewnętrzne polityki i procesy.</w:t>
      </w:r>
    </w:p>
    <w:p w14:paraId="6BF68E93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>Zapraszamy na pierwsze spotkanie:</w:t>
      </w:r>
    </w:p>
    <w:p w14:paraId="6CC88028" w14:textId="77777777" w:rsidR="001318DE" w:rsidRPr="001318DE" w:rsidRDefault="001318DE" w:rsidP="001318DE">
      <w:pPr>
        <w:spacing w:before="40" w:after="100" w:line="276" w:lineRule="auto"/>
        <w:jc w:val="center"/>
        <w:rPr>
          <w:b/>
          <w:bCs/>
          <w:sz w:val="32"/>
          <w:szCs w:val="32"/>
        </w:rPr>
      </w:pPr>
      <w:r w:rsidRPr="001318DE">
        <w:rPr>
          <w:b/>
          <w:bCs/>
          <w:sz w:val="36"/>
          <w:szCs w:val="36"/>
        </w:rPr>
        <w:t>„</w:t>
      </w:r>
      <w:r w:rsidRPr="001318DE">
        <w:rPr>
          <w:b/>
          <w:bCs/>
          <w:sz w:val="32"/>
          <w:szCs w:val="32"/>
        </w:rPr>
        <w:t xml:space="preserve">Wstęp do </w:t>
      </w:r>
      <w:proofErr w:type="spellStart"/>
      <w:r w:rsidRPr="001318DE">
        <w:rPr>
          <w:b/>
          <w:bCs/>
          <w:sz w:val="32"/>
          <w:szCs w:val="32"/>
        </w:rPr>
        <w:t>Compliance</w:t>
      </w:r>
      <w:proofErr w:type="spellEnd"/>
      <w:r w:rsidRPr="001318DE">
        <w:rPr>
          <w:b/>
          <w:bCs/>
          <w:sz w:val="32"/>
          <w:szCs w:val="32"/>
        </w:rPr>
        <w:t>”</w:t>
      </w:r>
    </w:p>
    <w:p w14:paraId="62E967F4" w14:textId="77777777" w:rsidR="001318DE" w:rsidRPr="001318DE" w:rsidRDefault="001318DE" w:rsidP="001318DE">
      <w:pPr>
        <w:shd w:val="clear" w:color="auto" w:fill="FDFCFB"/>
        <w:textAlignment w:val="baseline"/>
        <w:rPr>
          <w:lang w:eastAsia="pl-PL"/>
        </w:rPr>
      </w:pPr>
    </w:p>
    <w:p w14:paraId="2F45EB5C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</w:p>
    <w:p w14:paraId="2862FB98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b/>
          <w:bCs/>
          <w:lang w:eastAsia="pl-PL"/>
        </w:rPr>
      </w:pPr>
      <w:r w:rsidRPr="001318DE">
        <w:rPr>
          <w:lang w:eastAsia="pl-PL"/>
        </w:rPr>
        <w:t xml:space="preserve">które odbędzie się </w:t>
      </w:r>
      <w:r w:rsidRPr="001318DE">
        <w:rPr>
          <w:b/>
          <w:bCs/>
          <w:lang w:eastAsia="pl-PL"/>
        </w:rPr>
        <w:t>10 listopada 2021 r. w godzinach 10:00 - 12:00.</w:t>
      </w:r>
    </w:p>
    <w:p w14:paraId="785AC185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</w:p>
    <w:p w14:paraId="4CBEFA36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 xml:space="preserve">Jest to pierwsze wydarzenie z planowanego cyklu o </w:t>
      </w:r>
      <w:proofErr w:type="spellStart"/>
      <w:r w:rsidRPr="001318DE">
        <w:t>Compliance</w:t>
      </w:r>
      <w:proofErr w:type="spellEnd"/>
      <w:r w:rsidRPr="001318DE">
        <w:t xml:space="preserve">. Wspólnie poprowadzą je doradca podatkowy Michał Wykurz i radca prawny Filip Firut. Z uczestnikami </w:t>
      </w:r>
      <w:proofErr w:type="spellStart"/>
      <w:r w:rsidRPr="001318DE">
        <w:t>webinaru</w:t>
      </w:r>
      <w:proofErr w:type="spellEnd"/>
      <w:r w:rsidRPr="001318DE">
        <w:t xml:space="preserve"> porozmawiają o tym, czym jest </w:t>
      </w:r>
      <w:proofErr w:type="spellStart"/>
      <w:r w:rsidRPr="001318DE">
        <w:t>Compliance</w:t>
      </w:r>
      <w:proofErr w:type="spellEnd"/>
      <w:r w:rsidRPr="001318DE">
        <w:t xml:space="preserve"> i jak wdrożyć go w przedsiębiorstwie. Wspólnie zastanowimy się dlaczego </w:t>
      </w:r>
      <w:proofErr w:type="spellStart"/>
      <w:r w:rsidRPr="001318DE">
        <w:t>Compliance</w:t>
      </w:r>
      <w:proofErr w:type="spellEnd"/>
      <w:r w:rsidRPr="001318DE">
        <w:t xml:space="preserve"> jest ważny i co ma wspólnego z ćwiczeniami na siłowni. Uczestnicy dowiedzą się, jakie obszary powinni szczególnie wziąć pod uwagę myśląc o </w:t>
      </w:r>
      <w:proofErr w:type="spellStart"/>
      <w:r w:rsidRPr="001318DE">
        <w:t>Compliance</w:t>
      </w:r>
      <w:proofErr w:type="spellEnd"/>
      <w:r w:rsidRPr="001318DE">
        <w:t xml:space="preserve"> w firmie. Będzie to jednocześnie informacja o tym, czego będą dotyczyły kolejne wydarzenia planowanego cyklu.</w:t>
      </w:r>
    </w:p>
    <w:p w14:paraId="5591BCDD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 xml:space="preserve">Na </w:t>
      </w:r>
      <w:proofErr w:type="spellStart"/>
      <w:r w:rsidRPr="001318DE">
        <w:t>webinar</w:t>
      </w:r>
      <w:proofErr w:type="spellEnd"/>
      <w:r w:rsidRPr="001318DE">
        <w:t xml:space="preserve"> zapraszamy wszystkie osoby, które chcą pogłębić swoją wiedzę w zakresie </w:t>
      </w:r>
      <w:proofErr w:type="spellStart"/>
      <w:r w:rsidRPr="001318DE">
        <w:t>Compliance</w:t>
      </w:r>
      <w:proofErr w:type="spellEnd"/>
      <w:r w:rsidRPr="001318DE">
        <w:t xml:space="preserve">. Jesteśmy przekonani, że ciekawe treści dla siebie znajdą zarówno doświadczone osoby, jak i te, które dopiero zaczynają swoją przygodę z </w:t>
      </w:r>
      <w:proofErr w:type="spellStart"/>
      <w:r w:rsidRPr="001318DE">
        <w:t>Compliance</w:t>
      </w:r>
      <w:proofErr w:type="spellEnd"/>
      <w:r w:rsidRPr="001318DE">
        <w:t xml:space="preserve">. Z uwagi na to, że będzie to wprowadzenie do całego cyklu, zależy nam również na Państwa aktywności. Pokażcie nam, co powinniśmy szczególnie wziąć pod uwagę przy planowaniu kolejnych wydarzeń – robimy ten </w:t>
      </w:r>
      <w:proofErr w:type="spellStart"/>
      <w:r w:rsidRPr="001318DE">
        <w:t>webinar</w:t>
      </w:r>
      <w:proofErr w:type="spellEnd"/>
      <w:r w:rsidRPr="001318DE">
        <w:t xml:space="preserve"> dla Państwa.</w:t>
      </w:r>
    </w:p>
    <w:p w14:paraId="53073C8E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b/>
          <w:bCs/>
          <w:lang w:eastAsia="pl-PL"/>
        </w:rPr>
      </w:pPr>
    </w:p>
    <w:p w14:paraId="57AAFE5C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b/>
          <w:bCs/>
          <w:lang w:eastAsia="pl-PL"/>
        </w:rPr>
        <w:t>Agenda</w:t>
      </w:r>
      <w:r w:rsidRPr="001318DE">
        <w:rPr>
          <w:lang w:eastAsia="pl-PL"/>
        </w:rPr>
        <w:t>:</w:t>
      </w:r>
    </w:p>
    <w:p w14:paraId="55ECE30A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lang w:eastAsia="pl-PL"/>
        </w:rPr>
        <w:t xml:space="preserve">1.            W czym </w:t>
      </w:r>
      <w:proofErr w:type="spellStart"/>
      <w:r w:rsidRPr="001318DE">
        <w:rPr>
          <w:lang w:eastAsia="pl-PL"/>
        </w:rPr>
        <w:t>Compliance</w:t>
      </w:r>
      <w:proofErr w:type="spellEnd"/>
      <w:r w:rsidRPr="001318DE">
        <w:rPr>
          <w:lang w:eastAsia="pl-PL"/>
        </w:rPr>
        <w:t xml:space="preserve"> jest podobny do crossfitu?</w:t>
      </w:r>
    </w:p>
    <w:p w14:paraId="7BCEEBBE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lang w:eastAsia="pl-PL"/>
        </w:rPr>
        <w:t xml:space="preserve">2.            Inflacja prawa, czy </w:t>
      </w:r>
      <w:proofErr w:type="spellStart"/>
      <w:r w:rsidRPr="001318DE">
        <w:rPr>
          <w:lang w:eastAsia="pl-PL"/>
        </w:rPr>
        <w:t>Compliance</w:t>
      </w:r>
      <w:proofErr w:type="spellEnd"/>
      <w:r w:rsidRPr="001318DE">
        <w:rPr>
          <w:lang w:eastAsia="pl-PL"/>
        </w:rPr>
        <w:t xml:space="preserve"> jest możliwy w praktyce?</w:t>
      </w:r>
    </w:p>
    <w:p w14:paraId="4C36D48E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lang w:eastAsia="pl-PL"/>
        </w:rPr>
        <w:t xml:space="preserve">3.            Rola </w:t>
      </w:r>
      <w:proofErr w:type="spellStart"/>
      <w:r w:rsidRPr="001318DE">
        <w:rPr>
          <w:lang w:eastAsia="pl-PL"/>
        </w:rPr>
        <w:t>Compliance</w:t>
      </w:r>
      <w:proofErr w:type="spellEnd"/>
      <w:r w:rsidRPr="001318DE">
        <w:rPr>
          <w:lang w:eastAsia="pl-PL"/>
        </w:rPr>
        <w:t xml:space="preserve"> </w:t>
      </w:r>
      <w:proofErr w:type="spellStart"/>
      <w:r w:rsidRPr="001318DE">
        <w:rPr>
          <w:lang w:eastAsia="pl-PL"/>
        </w:rPr>
        <w:t>Officera</w:t>
      </w:r>
      <w:proofErr w:type="spellEnd"/>
    </w:p>
    <w:p w14:paraId="6E85213A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lang w:eastAsia="pl-PL"/>
        </w:rPr>
        <w:t>4.            Może jednak u nas nie trzeba…</w:t>
      </w:r>
    </w:p>
    <w:p w14:paraId="04589F84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lang w:eastAsia="pl-PL"/>
        </w:rPr>
        <w:t xml:space="preserve">5.            </w:t>
      </w:r>
      <w:proofErr w:type="spellStart"/>
      <w:r w:rsidRPr="001318DE">
        <w:rPr>
          <w:lang w:eastAsia="pl-PL"/>
        </w:rPr>
        <w:t>Compliance</w:t>
      </w:r>
      <w:proofErr w:type="spellEnd"/>
      <w:r w:rsidRPr="001318DE">
        <w:rPr>
          <w:lang w:eastAsia="pl-PL"/>
        </w:rPr>
        <w:t xml:space="preserve"> podatkowy</w:t>
      </w:r>
    </w:p>
    <w:p w14:paraId="56EC3EBA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lang w:eastAsia="pl-PL"/>
        </w:rPr>
        <w:t xml:space="preserve">6.            </w:t>
      </w:r>
      <w:proofErr w:type="spellStart"/>
      <w:r w:rsidRPr="001318DE">
        <w:rPr>
          <w:lang w:eastAsia="pl-PL"/>
        </w:rPr>
        <w:t>Compliance</w:t>
      </w:r>
      <w:proofErr w:type="spellEnd"/>
      <w:r w:rsidRPr="001318DE">
        <w:rPr>
          <w:lang w:eastAsia="pl-PL"/>
        </w:rPr>
        <w:t xml:space="preserve"> prawny</w:t>
      </w:r>
    </w:p>
    <w:p w14:paraId="402F531E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lang w:eastAsia="pl-PL"/>
        </w:rPr>
      </w:pPr>
      <w:r w:rsidRPr="001318DE">
        <w:rPr>
          <w:lang w:eastAsia="pl-PL"/>
        </w:rPr>
        <w:t>7.            Podsumowanie</w:t>
      </w:r>
    </w:p>
    <w:p w14:paraId="72946ECD" w14:textId="77777777" w:rsidR="001318DE" w:rsidRPr="001318DE" w:rsidRDefault="001318DE" w:rsidP="001318DE">
      <w:pPr>
        <w:shd w:val="clear" w:color="auto" w:fill="FDFCFB"/>
        <w:jc w:val="both"/>
        <w:textAlignment w:val="baseline"/>
        <w:rPr>
          <w:b/>
          <w:bCs/>
          <w:u w:val="single"/>
          <w:lang w:eastAsia="pl-PL"/>
        </w:rPr>
      </w:pPr>
    </w:p>
    <w:p w14:paraId="436BA48F" w14:textId="77777777" w:rsidR="001318DE" w:rsidRPr="001318DE" w:rsidRDefault="001318DE" w:rsidP="001318DE">
      <w:pPr>
        <w:shd w:val="clear" w:color="auto" w:fill="FDFCFB"/>
        <w:jc w:val="both"/>
        <w:textAlignment w:val="baseline"/>
      </w:pPr>
      <w:r w:rsidRPr="001318DE">
        <w:rPr>
          <w:b/>
          <w:bCs/>
          <w:u w:val="single"/>
          <w:lang w:eastAsia="pl-PL"/>
        </w:rPr>
        <w:t>Nasz ekspert:</w:t>
      </w:r>
      <w:r w:rsidRPr="001318DE">
        <w:t xml:space="preserve"> </w:t>
      </w:r>
    </w:p>
    <w:p w14:paraId="1394E5FB" w14:textId="77777777" w:rsidR="001318DE" w:rsidRPr="001318DE" w:rsidRDefault="001318DE" w:rsidP="001318DE">
      <w:pPr>
        <w:shd w:val="clear" w:color="auto" w:fill="FDFCFB"/>
        <w:rPr>
          <w:b/>
          <w:bCs/>
          <w:lang w:eastAsia="pl-PL"/>
        </w:rPr>
      </w:pPr>
      <w:r w:rsidRPr="001318DE">
        <w:rPr>
          <w:b/>
          <w:bCs/>
          <w:lang w:eastAsia="pl-PL"/>
        </w:rPr>
        <w:lastRenderedPageBreak/>
        <w:t>Filip Firut – radca prawny</w:t>
      </w:r>
    </w:p>
    <w:p w14:paraId="52479477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 xml:space="preserve">Specjalizuje się przede wszystkim w zagadnieniach związanych z prawem pracy i ochroną danych osobowych. Nadzoruje audyty i prowadzi procesy wdrożeniowe procedur z zakresu prawa pracy oraz RODO. Jego praca polega głównie na kompleksowym wspieraniu działów HR w dużych przedsiębiorstwach. Często przygotowanie odpowiedniej strategii dla Klienta wykracza poza wyłącznie znajomość przepisów prawa. Dlatego przy współpracy z Klientami bardzo ważny dla niego jest sposób komunikacji do Klienta oraz Klienta ze swoimi pracownikami. </w:t>
      </w:r>
    </w:p>
    <w:p w14:paraId="1F17819C" w14:textId="77777777" w:rsidR="001318DE" w:rsidRPr="001318DE" w:rsidRDefault="001318DE" w:rsidP="001318DE">
      <w:pPr>
        <w:spacing w:before="40" w:after="100" w:line="276" w:lineRule="auto"/>
        <w:jc w:val="both"/>
        <w:rPr>
          <w:b/>
          <w:bCs/>
        </w:rPr>
      </w:pPr>
      <w:r w:rsidRPr="001318DE">
        <w:rPr>
          <w:b/>
          <w:bCs/>
        </w:rPr>
        <w:t>Michał Wykurz – doradca podatkowy</w:t>
      </w:r>
    </w:p>
    <w:p w14:paraId="63D3F21F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 xml:space="preserve">Doradca podatkowy specjalizujący się w obszarze podatku VAT i w podatkowym </w:t>
      </w:r>
      <w:proofErr w:type="spellStart"/>
      <w:r w:rsidRPr="001318DE">
        <w:t>Compliance</w:t>
      </w:r>
      <w:proofErr w:type="spellEnd"/>
      <w:r w:rsidRPr="001318DE">
        <w:t>. Jego doświadczenie zawodowe obejmuje m.in. doradztwo z zakresu MDR dla największych podmiotów z polski południowo-zachodniej, wsparcie jednej z największych PGK w staraniu o uczestnictwo w prestiżowym Programie Współdziałania z KAS oraz przygotowywanie strategii podatkowych i sprawozdań z ich realizacji, a także innych wewnętrznych dokumentów związanych z realizacją funkcji podatkowej lub zarządzeniem ryzykiem podatkowym.</w:t>
      </w:r>
    </w:p>
    <w:p w14:paraId="54FC6ECB" w14:textId="77777777" w:rsidR="001318DE" w:rsidRPr="001318DE" w:rsidRDefault="001318DE" w:rsidP="001318DE">
      <w:pPr>
        <w:spacing w:before="40" w:after="100" w:line="276" w:lineRule="auto"/>
        <w:jc w:val="both"/>
      </w:pPr>
      <w:r w:rsidRPr="001318DE">
        <w:t xml:space="preserve">W 2021 r. w ramach Rankingu Firm Doradztwa Podatkowego publikowanego przez dziennik Rzeczpospolita Michał Wykurz został uznany za rekomendowanego doradcę podatkowego w zakresie </w:t>
      </w:r>
      <w:proofErr w:type="spellStart"/>
      <w:r w:rsidRPr="001318DE">
        <w:t>Compliance</w:t>
      </w:r>
      <w:proofErr w:type="spellEnd"/>
      <w:r w:rsidRPr="001318DE">
        <w:t>. </w:t>
      </w:r>
    </w:p>
    <w:p w14:paraId="73335249" w14:textId="77777777" w:rsidR="001318DE" w:rsidRPr="001318DE" w:rsidRDefault="001318DE" w:rsidP="001318DE">
      <w:pPr>
        <w:shd w:val="clear" w:color="auto" w:fill="FDFCFB"/>
        <w:jc w:val="both"/>
        <w:rPr>
          <w:lang w:eastAsia="pl-PL"/>
        </w:rPr>
      </w:pPr>
    </w:p>
    <w:p w14:paraId="4AB3469E" w14:textId="77777777" w:rsidR="001318DE" w:rsidRPr="001318DE" w:rsidRDefault="001318DE" w:rsidP="001318DE">
      <w:pPr>
        <w:shd w:val="clear" w:color="auto" w:fill="FDFCFB"/>
        <w:jc w:val="both"/>
        <w:rPr>
          <w:b/>
          <w:bCs/>
          <w:sz w:val="24"/>
          <w:szCs w:val="24"/>
          <w:lang w:eastAsia="pl-PL"/>
        </w:rPr>
      </w:pPr>
      <w:r w:rsidRPr="001318DE">
        <w:rPr>
          <w:b/>
          <w:bCs/>
          <w:sz w:val="24"/>
          <w:szCs w:val="24"/>
          <w:lang w:eastAsia="pl-PL"/>
        </w:rPr>
        <w:t>LINK DO REJESTRACJI:</w:t>
      </w:r>
    </w:p>
    <w:p w14:paraId="5AA8FBAE" w14:textId="77777777" w:rsidR="001318DE" w:rsidRDefault="001318DE" w:rsidP="001318DE">
      <w:pPr>
        <w:shd w:val="clear" w:color="auto" w:fill="FDFCFB"/>
        <w:jc w:val="both"/>
        <w:rPr>
          <w:b/>
          <w:bCs/>
          <w:color w:val="FF0000"/>
          <w:sz w:val="24"/>
          <w:szCs w:val="24"/>
          <w:lang w:eastAsia="pl-PL"/>
        </w:rPr>
      </w:pPr>
    </w:p>
    <w:p w14:paraId="1FCC2BB6" w14:textId="77777777" w:rsidR="001318DE" w:rsidRDefault="001318DE" w:rsidP="001318DE">
      <w:pPr>
        <w:shd w:val="clear" w:color="auto" w:fill="FDFCFB"/>
        <w:jc w:val="both"/>
        <w:rPr>
          <w:b/>
          <w:bCs/>
          <w:color w:val="FF0000"/>
          <w:sz w:val="24"/>
          <w:szCs w:val="24"/>
          <w:lang w:eastAsia="pl-PL"/>
        </w:rPr>
      </w:pPr>
      <w:hyperlink r:id="rId4" w:history="1">
        <w:r>
          <w:rPr>
            <w:rStyle w:val="Hipercze"/>
            <w:b/>
            <w:bCs/>
            <w:sz w:val="24"/>
            <w:szCs w:val="24"/>
            <w:lang w:eastAsia="pl-PL"/>
          </w:rPr>
          <w:t>https://wsseinvestpark.clickmeeting.com/wstep-do-compliance/register?_ga=2.210140253.973077985.1635839791-1816579327.1585910442</w:t>
        </w:r>
      </w:hyperlink>
    </w:p>
    <w:p w14:paraId="49C16947" w14:textId="77777777" w:rsidR="00336F31" w:rsidRDefault="00336F31"/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A1C"/>
    <w:rsid w:val="001318DE"/>
    <w:rsid w:val="00336F31"/>
    <w:rsid w:val="00360D57"/>
    <w:rsid w:val="00464807"/>
    <w:rsid w:val="00511C3D"/>
    <w:rsid w:val="00F02C05"/>
    <w:rsid w:val="00F0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3482"/>
  <w15:chartTrackingRefBased/>
  <w15:docId w15:val="{2D7DC36D-F9FE-47A0-A426-20DFE4192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8DE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318D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4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wstep-do-compliance/register?_ga=2.210140253.973077985.1635839791-1816579327.158591044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2021-11-04T08:24:00Z</dcterms:created>
  <dcterms:modified xsi:type="dcterms:W3CDTF">2021-11-04T08:24:00Z</dcterms:modified>
</cp:coreProperties>
</file>