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1BC60" w14:textId="77777777" w:rsidR="00D6398A" w:rsidRPr="00D6398A" w:rsidRDefault="00D6398A" w:rsidP="00D6398A">
      <w:pPr>
        <w:spacing w:after="200" w:line="276" w:lineRule="auto"/>
        <w:jc w:val="left"/>
        <w:rPr>
          <w:rFonts w:cstheme="minorHAnsi"/>
          <w:sz w:val="32"/>
          <w:szCs w:val="32"/>
        </w:rPr>
      </w:pPr>
    </w:p>
    <w:p w14:paraId="01DF29A5" w14:textId="26F507A6" w:rsidR="00D6398A" w:rsidRDefault="00D6398A" w:rsidP="00D6398A">
      <w:pPr>
        <w:jc w:val="right"/>
        <w:rPr>
          <w:rFonts w:cstheme="minorHAnsi"/>
          <w:szCs w:val="28"/>
        </w:rPr>
      </w:pPr>
      <w:r w:rsidRPr="00D6398A">
        <w:rPr>
          <w:rFonts w:cstheme="minorHAnsi"/>
          <w:szCs w:val="28"/>
        </w:rPr>
        <w:t>Śrem,</w:t>
      </w:r>
      <w:r w:rsidR="008C49FB">
        <w:rPr>
          <w:rFonts w:cstheme="minorHAnsi"/>
          <w:szCs w:val="28"/>
        </w:rPr>
        <w:t xml:space="preserve"> 4 </w:t>
      </w:r>
      <w:r>
        <w:rPr>
          <w:rFonts w:cstheme="minorHAnsi"/>
          <w:szCs w:val="28"/>
        </w:rPr>
        <w:t>stycznia 2022</w:t>
      </w:r>
      <w:r w:rsidRPr="00D6398A">
        <w:rPr>
          <w:rFonts w:cstheme="minorHAnsi"/>
          <w:szCs w:val="28"/>
        </w:rPr>
        <w:t xml:space="preserve"> roku</w:t>
      </w:r>
    </w:p>
    <w:p w14:paraId="47E3EAB3" w14:textId="3960B5EF" w:rsidR="00D6398A" w:rsidRPr="00D6398A" w:rsidRDefault="00D6398A" w:rsidP="00D6398A">
      <w:pPr>
        <w:jc w:val="left"/>
        <w:rPr>
          <w:rFonts w:cstheme="minorHAnsi"/>
          <w:szCs w:val="28"/>
        </w:rPr>
      </w:pPr>
      <w:r w:rsidRPr="00D6398A">
        <w:rPr>
          <w:rFonts w:cstheme="minorHAnsi"/>
          <w:szCs w:val="28"/>
        </w:rPr>
        <w:t>PPSOŚ.6220.</w:t>
      </w:r>
      <w:r w:rsidR="002921C4">
        <w:rPr>
          <w:rFonts w:cstheme="minorHAnsi"/>
          <w:szCs w:val="28"/>
        </w:rPr>
        <w:t>6.2021</w:t>
      </w:r>
      <w:r w:rsidRPr="00D6398A">
        <w:rPr>
          <w:rFonts w:cstheme="minorHAnsi"/>
          <w:szCs w:val="28"/>
        </w:rPr>
        <w:t>.BM</w:t>
      </w:r>
    </w:p>
    <w:p w14:paraId="0DAFB696" w14:textId="77777777" w:rsidR="00D6398A" w:rsidRPr="00D6398A" w:rsidRDefault="00D6398A" w:rsidP="00D2075A">
      <w:pPr>
        <w:keepNext/>
        <w:keepLines/>
        <w:jc w:val="center"/>
        <w:outlineLvl w:val="0"/>
        <w:rPr>
          <w:rFonts w:eastAsia="Times New Roman" w:cstheme="minorHAnsi"/>
          <w:spacing w:val="20"/>
          <w:szCs w:val="28"/>
          <w:lang w:eastAsia="pl-PL"/>
        </w:rPr>
      </w:pPr>
      <w:r w:rsidRPr="00D6398A">
        <w:rPr>
          <w:rFonts w:eastAsia="Times New Roman" w:cstheme="minorHAnsi"/>
          <w:szCs w:val="28"/>
          <w:lang w:eastAsia="pl-PL"/>
        </w:rPr>
        <w:t>Obwieszczenie</w:t>
      </w:r>
    </w:p>
    <w:p w14:paraId="74D559EA" w14:textId="77EB92E6" w:rsidR="00D6398A" w:rsidRPr="00D6398A" w:rsidRDefault="00D6398A" w:rsidP="00D2075A">
      <w:pPr>
        <w:keepNext/>
        <w:keepLines/>
        <w:jc w:val="center"/>
        <w:outlineLvl w:val="0"/>
        <w:rPr>
          <w:rFonts w:eastAsia="Times New Roman" w:cstheme="minorHAnsi"/>
          <w:szCs w:val="28"/>
          <w:lang w:eastAsia="pl-PL"/>
        </w:rPr>
      </w:pPr>
      <w:r w:rsidRPr="00D6398A">
        <w:rPr>
          <w:rFonts w:eastAsia="Times New Roman" w:cstheme="minorHAnsi"/>
          <w:szCs w:val="28"/>
          <w:lang w:eastAsia="pl-PL"/>
        </w:rPr>
        <w:t>o wystąpieniu do organów współdziałających o zajęcie stanowiska w sprawie wydania decyzji o środowiskowych uwarunkowaniach</w:t>
      </w:r>
    </w:p>
    <w:p w14:paraId="37E75AD2" w14:textId="2A5067C7" w:rsidR="00D6398A" w:rsidRPr="00D6398A" w:rsidRDefault="00D6398A" w:rsidP="00D6398A">
      <w:pPr>
        <w:ind w:firstLine="708"/>
        <w:rPr>
          <w:rFonts w:eastAsia="Times New Roman" w:cstheme="minorHAnsi"/>
          <w:szCs w:val="28"/>
          <w:lang w:eastAsia="pl-PL"/>
        </w:rPr>
      </w:pPr>
      <w:r w:rsidRPr="00D6398A">
        <w:rPr>
          <w:rFonts w:cstheme="minorHAnsi"/>
          <w:szCs w:val="28"/>
        </w:rPr>
        <w:t xml:space="preserve">Na podstawie art. 73 ust. 1, art. 74 ust. 3, </w:t>
      </w:r>
      <w:r w:rsidRPr="00D6398A">
        <w:rPr>
          <w:rFonts w:eastAsia="Times New Roman" w:cstheme="minorHAnsi"/>
          <w:szCs w:val="28"/>
          <w:lang w:eastAsia="pl-PL"/>
        </w:rPr>
        <w:t xml:space="preserve">art. 77 ust. 1 </w:t>
      </w:r>
      <w:r w:rsidRPr="00D6398A">
        <w:rPr>
          <w:rFonts w:cstheme="minorHAnsi"/>
          <w:szCs w:val="28"/>
        </w:rPr>
        <w:t>ustawy z dnia 3 października 2008 r.</w:t>
      </w:r>
      <w:r w:rsidRPr="00D6398A">
        <w:rPr>
          <w:rFonts w:cstheme="minorHAnsi"/>
          <w:spacing w:val="-20"/>
          <w:szCs w:val="28"/>
        </w:rPr>
        <w:t xml:space="preserve"> </w:t>
      </w:r>
      <w:r w:rsidRPr="00D6398A">
        <w:rPr>
          <w:rFonts w:cstheme="minorHAnsi"/>
          <w:szCs w:val="28"/>
        </w:rPr>
        <w:t xml:space="preserve">o udostępnianiu informacji o środowisku i jego ochronie, udziale społeczeństwa w ochronie środowiska oraz o ocenach oddziaływania na środowisko (Dz. U. z 2021 r. poz. </w:t>
      </w:r>
      <w:r>
        <w:rPr>
          <w:rFonts w:cstheme="minorHAnsi"/>
          <w:szCs w:val="28"/>
        </w:rPr>
        <w:t>2373 i 2389</w:t>
      </w:r>
      <w:r w:rsidRPr="00D6398A">
        <w:rPr>
          <w:rFonts w:cstheme="minorHAnsi"/>
          <w:szCs w:val="28"/>
        </w:rPr>
        <w:t>)</w:t>
      </w:r>
      <w:r w:rsidR="00544AF3">
        <w:rPr>
          <w:rFonts w:cstheme="minorHAnsi"/>
          <w:szCs w:val="28"/>
        </w:rPr>
        <w:t>,</w:t>
      </w:r>
      <w:r w:rsidRPr="00D6398A">
        <w:rPr>
          <w:rFonts w:cstheme="minorHAnsi"/>
          <w:szCs w:val="28"/>
        </w:rPr>
        <w:t xml:space="preserve"> zawiadamiam strony postępowania, że Burmistrz Śremu</w:t>
      </w:r>
      <w:r>
        <w:rPr>
          <w:rFonts w:cstheme="minorHAnsi"/>
          <w:szCs w:val="28"/>
        </w:rPr>
        <w:t>,</w:t>
      </w:r>
      <w:r w:rsidRPr="00D6398A">
        <w:rPr>
          <w:rFonts w:cstheme="minorHAnsi"/>
          <w:szCs w:val="28"/>
        </w:rPr>
        <w:t xml:space="preserve"> pismem z </w:t>
      </w:r>
      <w:r>
        <w:rPr>
          <w:rFonts w:cstheme="minorHAnsi"/>
          <w:szCs w:val="28"/>
        </w:rPr>
        <w:t>04.01.2022</w:t>
      </w:r>
      <w:r w:rsidRPr="00D6398A">
        <w:rPr>
          <w:rFonts w:cstheme="minorHAnsi"/>
          <w:szCs w:val="28"/>
        </w:rPr>
        <w:t xml:space="preserve"> r.</w:t>
      </w:r>
      <w:r w:rsidR="00544AF3">
        <w:rPr>
          <w:rFonts w:cstheme="minorHAnsi"/>
          <w:szCs w:val="28"/>
        </w:rPr>
        <w:t>,</w:t>
      </w:r>
      <w:r w:rsidRPr="00D6398A">
        <w:rPr>
          <w:rFonts w:cstheme="minorHAnsi"/>
          <w:szCs w:val="28"/>
        </w:rPr>
        <w:t xml:space="preserve"> zwrócił się do Regionalnego Dyrektora Ochrony Środowiska w Poznaniu oraz Państwowego Powiatowego Inspektora Sanitarnego w Śremie</w:t>
      </w:r>
      <w:r>
        <w:rPr>
          <w:rFonts w:cstheme="minorHAnsi"/>
          <w:szCs w:val="28"/>
        </w:rPr>
        <w:t>,</w:t>
      </w:r>
      <w:r w:rsidRPr="00D6398A">
        <w:rPr>
          <w:rFonts w:cstheme="minorHAnsi"/>
          <w:szCs w:val="28"/>
        </w:rPr>
        <w:t xml:space="preserve"> o zajęcie stanowiska w sprawie warunków realizacji planowanego przedsięwzięcia</w:t>
      </w:r>
      <w:r w:rsidRPr="00D6398A">
        <w:rPr>
          <w:rFonts w:eastAsia="Times New Roman" w:cstheme="minorHAnsi"/>
          <w:szCs w:val="28"/>
          <w:lang w:eastAsia="pl-PL"/>
        </w:rPr>
        <w:t xml:space="preserve"> </w:t>
      </w:r>
      <w:r w:rsidRPr="00D6398A">
        <w:rPr>
          <w:rFonts w:cstheme="minorHAnsi"/>
          <w:szCs w:val="28"/>
        </w:rPr>
        <w:t>spółki PVE 105 Sp. z o.o., ul.</w:t>
      </w:r>
      <w:r>
        <w:rPr>
          <w:rFonts w:cstheme="minorHAnsi"/>
          <w:szCs w:val="28"/>
        </w:rPr>
        <w:t> </w:t>
      </w:r>
      <w:r w:rsidRPr="00D6398A">
        <w:rPr>
          <w:rFonts w:cstheme="minorHAnsi"/>
          <w:szCs w:val="28"/>
        </w:rPr>
        <w:t xml:space="preserve">Jana i Jędrzeja Śniadeckich 21, 85-011 Bydgoszcz, polegającego na budowie elektrowni fotowoltaicznej o mocy do 5 MW wraz z niezbędną infrastrukturą techniczną na działce o nr </w:t>
      </w:r>
      <w:proofErr w:type="spellStart"/>
      <w:r w:rsidRPr="00D6398A">
        <w:rPr>
          <w:rFonts w:cstheme="minorHAnsi"/>
          <w:szCs w:val="28"/>
        </w:rPr>
        <w:t>ewid</w:t>
      </w:r>
      <w:proofErr w:type="spellEnd"/>
      <w:r w:rsidRPr="00D6398A">
        <w:rPr>
          <w:rFonts w:cstheme="minorHAnsi"/>
          <w:szCs w:val="28"/>
        </w:rPr>
        <w:t>. 166, obręb Krzyżanowo</w:t>
      </w:r>
      <w:r w:rsidR="00544AF3">
        <w:rPr>
          <w:rFonts w:cstheme="minorHAnsi"/>
          <w:szCs w:val="28"/>
        </w:rPr>
        <w:t>.</w:t>
      </w:r>
    </w:p>
    <w:p w14:paraId="41940B06" w14:textId="0A68EE40" w:rsidR="00D6398A" w:rsidRPr="00D6398A" w:rsidRDefault="00D6398A" w:rsidP="00D6398A">
      <w:pPr>
        <w:ind w:firstLine="708"/>
        <w:rPr>
          <w:rFonts w:eastAsia="Times New Roman" w:cstheme="minorHAnsi"/>
          <w:szCs w:val="28"/>
          <w:lang w:eastAsia="pl-PL"/>
        </w:rPr>
      </w:pPr>
      <w:r w:rsidRPr="00D6398A">
        <w:rPr>
          <w:rFonts w:eastAsia="Times New Roman" w:cstheme="minorHAnsi"/>
          <w:szCs w:val="28"/>
          <w:lang w:eastAsia="pl-PL"/>
        </w:rPr>
        <w:t xml:space="preserve">Strony postępowania mogą zapoznać się z aktami sprawy w siedzibie Urzędu Miejskiego w Śremie </w:t>
      </w:r>
      <w:r w:rsidRPr="00D6398A">
        <w:rPr>
          <w:rFonts w:cstheme="minorHAnsi"/>
          <w:szCs w:val="28"/>
        </w:rPr>
        <w:t>(</w:t>
      </w:r>
      <w:r>
        <w:rPr>
          <w:rFonts w:cstheme="minorHAnsi"/>
          <w:szCs w:val="28"/>
        </w:rPr>
        <w:t xml:space="preserve">ul. </w:t>
      </w:r>
      <w:r w:rsidRPr="00D6398A">
        <w:rPr>
          <w:rFonts w:cstheme="minorHAnsi"/>
          <w:szCs w:val="28"/>
        </w:rPr>
        <w:t>Plac 20 Października 1</w:t>
      </w:r>
      <w:r w:rsidR="00544AF3">
        <w:rPr>
          <w:rFonts w:cstheme="minorHAnsi"/>
          <w:szCs w:val="28"/>
        </w:rPr>
        <w:t>, pok. 33</w:t>
      </w:r>
      <w:r w:rsidRPr="00D6398A">
        <w:rPr>
          <w:rFonts w:cstheme="minorHAnsi"/>
          <w:szCs w:val="28"/>
        </w:rPr>
        <w:t xml:space="preserve">), </w:t>
      </w:r>
      <w:r w:rsidRPr="00D6398A">
        <w:rPr>
          <w:rFonts w:eastAsia="Times New Roman" w:cstheme="minorHAnsi"/>
          <w:szCs w:val="28"/>
          <w:lang w:eastAsia="pl-PL"/>
        </w:rPr>
        <w:t>w godzinach od 7:00 do 15:00. W przypadku wizyty w Urzędzie, strona zobowiązana jest do zakrywania ust i nosa przy pomocy maseczki.</w:t>
      </w:r>
    </w:p>
    <w:p w14:paraId="674ADC95" w14:textId="37F2B956" w:rsidR="00544AF3" w:rsidRPr="00D6398A" w:rsidRDefault="00544AF3" w:rsidP="00544AF3">
      <w:pPr>
        <w:ind w:firstLine="708"/>
        <w:rPr>
          <w:rFonts w:eastAsia="Times New Roman" w:cstheme="minorHAnsi"/>
          <w:szCs w:val="28"/>
          <w:lang w:eastAsia="pl-PL"/>
        </w:rPr>
      </w:pPr>
      <w:r w:rsidRPr="00D6398A">
        <w:rPr>
          <w:rFonts w:eastAsia="Times New Roman" w:cstheme="minorHAnsi"/>
          <w:szCs w:val="28"/>
          <w:lang w:eastAsia="pl-PL"/>
        </w:rPr>
        <w:t>Zawiadomienie przez obwieszczenie uważa się za dokonane po 14 dniach od dnia publicznego ogłoszenia</w:t>
      </w:r>
      <w:r>
        <w:rPr>
          <w:rFonts w:eastAsia="Times New Roman" w:cstheme="minorHAnsi"/>
          <w:szCs w:val="28"/>
          <w:lang w:eastAsia="pl-PL"/>
        </w:rPr>
        <w:t>,</w:t>
      </w:r>
      <w:r w:rsidRPr="00D6398A">
        <w:rPr>
          <w:rFonts w:eastAsia="Times New Roman" w:cstheme="minorHAnsi"/>
          <w:szCs w:val="28"/>
          <w:lang w:eastAsia="pl-PL"/>
        </w:rPr>
        <w:t xml:space="preserve"> stosownie do art. 49 </w:t>
      </w:r>
      <w:r w:rsidRPr="00D6398A">
        <w:rPr>
          <w:rFonts w:cstheme="minorHAnsi"/>
          <w:szCs w:val="28"/>
        </w:rPr>
        <w:t>ustawy z dnia 14 czerwca</w:t>
      </w:r>
      <w:r>
        <w:rPr>
          <w:rFonts w:cstheme="minorHAnsi"/>
          <w:szCs w:val="28"/>
        </w:rPr>
        <w:t> </w:t>
      </w:r>
      <w:r w:rsidRPr="00D6398A">
        <w:rPr>
          <w:rFonts w:cstheme="minorHAnsi"/>
          <w:szCs w:val="28"/>
        </w:rPr>
        <w:t>1960 r. - Kodeks postępowania administracyjnego (Dz.</w:t>
      </w:r>
      <w:r>
        <w:rPr>
          <w:rFonts w:cstheme="minorHAnsi"/>
          <w:szCs w:val="28"/>
        </w:rPr>
        <w:t> </w:t>
      </w:r>
      <w:r w:rsidRPr="00D6398A">
        <w:rPr>
          <w:rFonts w:cstheme="minorHAnsi"/>
          <w:szCs w:val="28"/>
        </w:rPr>
        <w:t>U. z 2021 r. poz. 735</w:t>
      </w:r>
      <w:r>
        <w:rPr>
          <w:rFonts w:cstheme="minorHAnsi"/>
          <w:szCs w:val="28"/>
        </w:rPr>
        <w:t xml:space="preserve">, z </w:t>
      </w:r>
      <w:proofErr w:type="spellStart"/>
      <w:r>
        <w:rPr>
          <w:rFonts w:cstheme="minorHAnsi"/>
          <w:szCs w:val="28"/>
        </w:rPr>
        <w:t>późn</w:t>
      </w:r>
      <w:proofErr w:type="spellEnd"/>
      <w:r>
        <w:rPr>
          <w:rFonts w:cstheme="minorHAnsi"/>
          <w:szCs w:val="28"/>
        </w:rPr>
        <w:t>. zm.</w:t>
      </w:r>
      <w:r w:rsidRPr="00D6398A">
        <w:rPr>
          <w:rFonts w:cstheme="minorHAnsi"/>
          <w:szCs w:val="28"/>
        </w:rPr>
        <w:t>)</w:t>
      </w:r>
      <w:r w:rsidRPr="00D6398A">
        <w:rPr>
          <w:rFonts w:eastAsia="Times New Roman" w:cstheme="minorHAnsi"/>
          <w:szCs w:val="28"/>
          <w:lang w:eastAsia="pl-PL"/>
        </w:rPr>
        <w:t>.</w:t>
      </w:r>
    </w:p>
    <w:p w14:paraId="7A9A0EF2" w14:textId="77777777" w:rsidR="00D6398A" w:rsidRPr="00D6398A" w:rsidRDefault="00D6398A" w:rsidP="00D6398A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D6398A">
        <w:rPr>
          <w:rFonts w:eastAsia="Times New Roman" w:cstheme="minorHAnsi"/>
          <w:szCs w:val="28"/>
          <w:lang w:eastAsia="pl-PL"/>
        </w:rPr>
        <w:t>Adam Lewandowski</w:t>
      </w:r>
    </w:p>
    <w:p w14:paraId="3B7CD81D" w14:textId="35E158F9" w:rsidR="00D6398A" w:rsidRPr="00D6398A" w:rsidRDefault="00D6398A" w:rsidP="00544AF3">
      <w:pPr>
        <w:ind w:left="4395"/>
        <w:jc w:val="center"/>
        <w:rPr>
          <w:rFonts w:eastAsia="Times New Roman" w:cstheme="minorHAnsi"/>
          <w:i/>
          <w:szCs w:val="28"/>
          <w:lang w:eastAsia="pl-PL"/>
        </w:rPr>
      </w:pPr>
      <w:r w:rsidRPr="00D6398A">
        <w:rPr>
          <w:rFonts w:eastAsia="Times New Roman" w:cstheme="minorHAnsi"/>
          <w:szCs w:val="28"/>
          <w:lang w:eastAsia="pl-PL"/>
        </w:rPr>
        <w:t>Burmistrz Śremu</w:t>
      </w:r>
    </w:p>
    <w:p w14:paraId="3F7BAA74" w14:textId="681BD6CE" w:rsidR="00D6398A" w:rsidRPr="00D6398A" w:rsidRDefault="00D6398A" w:rsidP="00544AF3">
      <w:pPr>
        <w:rPr>
          <w:rFonts w:cstheme="minorHAnsi"/>
          <w:szCs w:val="28"/>
        </w:rPr>
      </w:pPr>
      <w:r w:rsidRPr="00D6398A">
        <w:rPr>
          <w:rFonts w:cstheme="minorHAnsi"/>
          <w:szCs w:val="28"/>
        </w:rPr>
        <w:t xml:space="preserve">Wywieszono: </w:t>
      </w:r>
      <w:r w:rsidR="00544AF3">
        <w:rPr>
          <w:rFonts w:cstheme="minorHAnsi"/>
          <w:szCs w:val="28"/>
        </w:rPr>
        <w:t>05.01.2022 r.</w:t>
      </w:r>
    </w:p>
    <w:p w14:paraId="0646ED6D" w14:textId="77777777" w:rsidR="00D6398A" w:rsidRPr="00D6398A" w:rsidRDefault="00D6398A" w:rsidP="00544AF3">
      <w:pPr>
        <w:rPr>
          <w:rFonts w:cstheme="minorHAnsi"/>
          <w:szCs w:val="28"/>
        </w:rPr>
      </w:pPr>
      <w:r w:rsidRPr="00D6398A">
        <w:rPr>
          <w:rFonts w:cstheme="minorHAnsi"/>
          <w:szCs w:val="28"/>
        </w:rPr>
        <w:t xml:space="preserve">Zdjęto: </w:t>
      </w:r>
    </w:p>
    <w:sectPr w:rsidR="00D6398A" w:rsidRPr="00D6398A" w:rsidSect="00BF218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A9726" w14:textId="77777777" w:rsidR="00CF6F3D" w:rsidRDefault="00CF6F3D">
      <w:pPr>
        <w:spacing w:after="0"/>
      </w:pPr>
      <w:r>
        <w:separator/>
      </w:r>
    </w:p>
  </w:endnote>
  <w:endnote w:type="continuationSeparator" w:id="0">
    <w:p w14:paraId="72F8BBC1" w14:textId="77777777" w:rsidR="00CF6F3D" w:rsidRDefault="00CF6F3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E3A0" w14:textId="2D08133F" w:rsidR="00BF218C" w:rsidRDefault="00D6398A">
    <w:pPr>
      <w:pStyle w:val="Stopk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CFC0CB1" wp14:editId="2BF9E662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1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13DFC" w14:textId="77777777" w:rsidR="00CF6F3D" w:rsidRDefault="00CF6F3D">
      <w:pPr>
        <w:spacing w:after="0"/>
      </w:pPr>
      <w:r>
        <w:separator/>
      </w:r>
    </w:p>
  </w:footnote>
  <w:footnote w:type="continuationSeparator" w:id="0">
    <w:p w14:paraId="075C27BF" w14:textId="77777777" w:rsidR="00CF6F3D" w:rsidRDefault="00CF6F3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FB911" w14:textId="4DA5A0E6" w:rsidR="00BF218C" w:rsidRDefault="00D6398A" w:rsidP="00BF218C">
    <w:pPr>
      <w:pStyle w:val="Nagwek"/>
      <w:tabs>
        <w:tab w:val="clear" w:pos="4536"/>
        <w:tab w:val="clear" w:pos="9072"/>
        <w:tab w:val="left" w:pos="6000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6A0F146F" wp14:editId="6A760B8A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3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F8FDC1C" wp14:editId="70CECC49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2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2075A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98A"/>
    <w:rsid w:val="000512EA"/>
    <w:rsid w:val="001C32D4"/>
    <w:rsid w:val="002921C4"/>
    <w:rsid w:val="00300FF4"/>
    <w:rsid w:val="0039628D"/>
    <w:rsid w:val="0044177F"/>
    <w:rsid w:val="00544AF3"/>
    <w:rsid w:val="008C49FB"/>
    <w:rsid w:val="00CF6F3D"/>
    <w:rsid w:val="00D2075A"/>
    <w:rsid w:val="00D6398A"/>
    <w:rsid w:val="00E4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C34D31"/>
  <w15:chartTrackingRefBased/>
  <w15:docId w15:val="{845C0E6A-3819-4888-B6A8-AF6A73534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FF4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6398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6398A"/>
    <w:rPr>
      <w:rFonts w:asciiTheme="minorHAnsi" w:hAnsiTheme="minorHAns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D6398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6398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Marta Matuszewska</cp:lastModifiedBy>
  <cp:revision>4</cp:revision>
  <dcterms:created xsi:type="dcterms:W3CDTF">2022-01-04T09:57:00Z</dcterms:created>
  <dcterms:modified xsi:type="dcterms:W3CDTF">2022-01-04T12:21:00Z</dcterms:modified>
</cp:coreProperties>
</file>