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804D" w14:textId="77777777" w:rsidR="00166547" w:rsidRPr="000451B6" w:rsidRDefault="00166547" w:rsidP="00166547">
      <w:pPr>
        <w:spacing w:after="0" w:line="240" w:lineRule="auto"/>
        <w:rPr>
          <w:rFonts w:cstheme="minorHAnsi"/>
          <w:sz w:val="28"/>
          <w:szCs w:val="28"/>
        </w:rPr>
      </w:pPr>
    </w:p>
    <w:p w14:paraId="15AFBBA7" w14:textId="77777777" w:rsidR="00166547" w:rsidRPr="000451B6" w:rsidRDefault="00166547" w:rsidP="00166547">
      <w:pPr>
        <w:spacing w:after="0" w:line="240" w:lineRule="auto"/>
        <w:ind w:left="4395"/>
        <w:rPr>
          <w:rFonts w:cstheme="minorHAnsi"/>
          <w:sz w:val="28"/>
          <w:szCs w:val="28"/>
        </w:rPr>
      </w:pPr>
    </w:p>
    <w:p w14:paraId="11BEB98E" w14:textId="77777777" w:rsidR="00166547" w:rsidRPr="00637328" w:rsidRDefault="00166547" w:rsidP="00166547">
      <w:pPr>
        <w:spacing w:after="0"/>
        <w:ind w:right="5954"/>
        <w:jc w:val="center"/>
        <w:rPr>
          <w:rFonts w:eastAsia="Calibri" w:cstheme="minorHAnsi"/>
          <w:bCs/>
          <w:sz w:val="28"/>
          <w:szCs w:val="28"/>
        </w:rPr>
      </w:pPr>
      <w:r w:rsidRPr="00637328">
        <w:rPr>
          <w:rFonts w:eastAsia="Calibri" w:cstheme="minorHAnsi"/>
          <w:bCs/>
          <w:sz w:val="28"/>
          <w:szCs w:val="28"/>
        </w:rPr>
        <w:t>Burmistrz Śremu</w:t>
      </w:r>
    </w:p>
    <w:p w14:paraId="5CE145CA" w14:textId="77777777" w:rsidR="00166547" w:rsidRPr="00637328" w:rsidRDefault="00166547" w:rsidP="00166547">
      <w:pPr>
        <w:spacing w:after="0"/>
        <w:ind w:right="5810"/>
        <w:jc w:val="center"/>
        <w:rPr>
          <w:rFonts w:eastAsia="Calibri" w:cstheme="minorHAnsi"/>
          <w:bCs/>
          <w:sz w:val="28"/>
          <w:szCs w:val="28"/>
        </w:rPr>
      </w:pPr>
      <w:r w:rsidRPr="00637328">
        <w:rPr>
          <w:rFonts w:eastAsia="Calibri" w:cstheme="minorHAnsi"/>
          <w:bCs/>
          <w:sz w:val="28"/>
          <w:szCs w:val="28"/>
        </w:rPr>
        <w:t>ul. Plac 20 Października</w:t>
      </w:r>
      <w:r>
        <w:rPr>
          <w:rFonts w:eastAsia="Calibri" w:cstheme="minorHAnsi"/>
          <w:bCs/>
          <w:sz w:val="28"/>
          <w:szCs w:val="28"/>
        </w:rPr>
        <w:t xml:space="preserve"> </w:t>
      </w:r>
      <w:r w:rsidRPr="00637328">
        <w:rPr>
          <w:rFonts w:eastAsia="Calibri" w:cstheme="minorHAnsi"/>
          <w:bCs/>
          <w:sz w:val="28"/>
          <w:szCs w:val="28"/>
        </w:rPr>
        <w:t>1</w:t>
      </w:r>
    </w:p>
    <w:p w14:paraId="493F41FB" w14:textId="77777777" w:rsidR="00166547" w:rsidRDefault="00166547" w:rsidP="00166547">
      <w:pPr>
        <w:spacing w:after="0"/>
        <w:ind w:right="5954"/>
        <w:jc w:val="center"/>
        <w:rPr>
          <w:rFonts w:eastAsia="Calibri" w:cstheme="minorHAnsi"/>
          <w:bCs/>
          <w:sz w:val="28"/>
          <w:szCs w:val="28"/>
        </w:rPr>
      </w:pPr>
      <w:r w:rsidRPr="00637328">
        <w:rPr>
          <w:rFonts w:eastAsia="Calibri" w:cstheme="minorHAnsi"/>
          <w:bCs/>
          <w:sz w:val="28"/>
          <w:szCs w:val="28"/>
        </w:rPr>
        <w:t>63-100 Śrem</w:t>
      </w:r>
    </w:p>
    <w:p w14:paraId="1AD30DBB" w14:textId="67EFFA4F" w:rsidR="00166547" w:rsidRPr="00637328" w:rsidRDefault="00166547" w:rsidP="00166547">
      <w:pPr>
        <w:spacing w:after="0"/>
        <w:jc w:val="right"/>
        <w:rPr>
          <w:rFonts w:eastAsia="Calibri" w:cstheme="minorHAnsi"/>
          <w:bCs/>
          <w:sz w:val="28"/>
          <w:szCs w:val="28"/>
        </w:rPr>
      </w:pPr>
      <w:r>
        <w:rPr>
          <w:rFonts w:eastAsia="Calibri" w:cstheme="minorHAnsi"/>
          <w:bCs/>
          <w:sz w:val="28"/>
          <w:szCs w:val="28"/>
        </w:rPr>
        <w:tab/>
      </w:r>
      <w:r>
        <w:rPr>
          <w:rFonts w:eastAsia="Calibri" w:cstheme="minorHAnsi"/>
          <w:bCs/>
          <w:sz w:val="28"/>
          <w:szCs w:val="28"/>
        </w:rPr>
        <w:tab/>
        <w:t>Śrem, 13</w:t>
      </w:r>
      <w:r w:rsidR="000D7581">
        <w:rPr>
          <w:rFonts w:eastAsia="Calibri" w:cstheme="minorHAnsi"/>
          <w:bCs/>
          <w:sz w:val="28"/>
          <w:szCs w:val="28"/>
        </w:rPr>
        <w:t xml:space="preserve"> </w:t>
      </w:r>
      <w:r>
        <w:rPr>
          <w:rFonts w:eastAsia="Calibri" w:cstheme="minorHAnsi"/>
          <w:bCs/>
          <w:sz w:val="28"/>
          <w:szCs w:val="28"/>
        </w:rPr>
        <w:t>stycznia 2022 r.</w:t>
      </w:r>
    </w:p>
    <w:p w14:paraId="2DC286B7" w14:textId="77777777" w:rsidR="00166547" w:rsidRPr="00637328" w:rsidRDefault="00166547" w:rsidP="00166547">
      <w:pPr>
        <w:spacing w:after="0" w:line="240" w:lineRule="auto"/>
        <w:rPr>
          <w:bCs/>
          <w:color w:val="000000"/>
          <w:sz w:val="28"/>
          <w:szCs w:val="28"/>
        </w:rPr>
      </w:pPr>
      <w:r w:rsidRPr="00637328">
        <w:rPr>
          <w:bCs/>
          <w:color w:val="000000"/>
          <w:sz w:val="28"/>
          <w:szCs w:val="28"/>
        </w:rPr>
        <w:t>PEUPS.420.3.2021.NAG</w:t>
      </w:r>
    </w:p>
    <w:p w14:paraId="1AB6F4C6" w14:textId="77777777" w:rsidR="00166547" w:rsidRPr="000451B6" w:rsidRDefault="00166547" w:rsidP="00166547">
      <w:pPr>
        <w:spacing w:after="0" w:line="240" w:lineRule="auto"/>
        <w:jc w:val="center"/>
        <w:rPr>
          <w:bCs/>
          <w:color w:val="000000"/>
          <w:sz w:val="28"/>
          <w:szCs w:val="28"/>
        </w:rPr>
      </w:pPr>
    </w:p>
    <w:p w14:paraId="77D8FEAF" w14:textId="77777777" w:rsidR="00166547" w:rsidRPr="000451B6" w:rsidRDefault="00166547" w:rsidP="00166547">
      <w:pPr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0451B6">
        <w:rPr>
          <w:bCs/>
          <w:color w:val="000000"/>
          <w:sz w:val="28"/>
          <w:szCs w:val="28"/>
        </w:rPr>
        <w:t>O</w:t>
      </w:r>
      <w:r>
        <w:rPr>
          <w:bCs/>
          <w:color w:val="000000"/>
          <w:sz w:val="28"/>
          <w:szCs w:val="28"/>
        </w:rPr>
        <w:t>głoszenie</w:t>
      </w:r>
    </w:p>
    <w:p w14:paraId="5AAF6699" w14:textId="77777777" w:rsidR="00166547" w:rsidRPr="000451B6" w:rsidRDefault="00166547" w:rsidP="00166547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5FFF27F" w14:textId="77777777" w:rsidR="00166547" w:rsidRPr="000451B6" w:rsidRDefault="00166547" w:rsidP="00166547">
      <w:pPr>
        <w:spacing w:after="0" w:line="240" w:lineRule="auto"/>
        <w:jc w:val="both"/>
        <w:rPr>
          <w:sz w:val="28"/>
          <w:szCs w:val="28"/>
        </w:rPr>
      </w:pPr>
      <w:r w:rsidRPr="000451B6">
        <w:rPr>
          <w:color w:val="000000"/>
          <w:sz w:val="28"/>
          <w:szCs w:val="28"/>
        </w:rPr>
        <w:t xml:space="preserve">Na podstawie art. 37 ust. 1, 2 i 10 ustawy z dnia 20 lipca 2017 r. Prawo wodne </w:t>
      </w:r>
      <w:hyperlink r:id="rId7" w:history="1">
        <w:r w:rsidRPr="000451B6">
          <w:rPr>
            <w:rStyle w:val="Hipercze"/>
            <w:color w:val="000000"/>
            <w:sz w:val="28"/>
            <w:szCs w:val="28"/>
            <w:u w:val="none"/>
          </w:rPr>
          <w:t>(Dz. U. z 2021 poz. 2233 ze zm.)</w:t>
        </w:r>
      </w:hyperlink>
    </w:p>
    <w:p w14:paraId="1706AFBB" w14:textId="77777777" w:rsidR="00166547" w:rsidRPr="000451B6" w:rsidRDefault="00166547" w:rsidP="00166547">
      <w:pPr>
        <w:tabs>
          <w:tab w:val="left" w:pos="6300"/>
        </w:tabs>
        <w:spacing w:after="0" w:line="240" w:lineRule="auto"/>
        <w:rPr>
          <w:b/>
          <w:color w:val="000000"/>
          <w:sz w:val="28"/>
          <w:szCs w:val="28"/>
        </w:rPr>
      </w:pPr>
    </w:p>
    <w:p w14:paraId="7690583F" w14:textId="77777777" w:rsidR="00166547" w:rsidRPr="00637328" w:rsidRDefault="00166547" w:rsidP="00166547">
      <w:pPr>
        <w:tabs>
          <w:tab w:val="left" w:pos="6300"/>
        </w:tabs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637328">
        <w:rPr>
          <w:bCs/>
          <w:color w:val="000000"/>
          <w:sz w:val="28"/>
          <w:szCs w:val="28"/>
        </w:rPr>
        <w:t xml:space="preserve"> Burmistrz Śremu</w:t>
      </w:r>
    </w:p>
    <w:p w14:paraId="1A965563" w14:textId="77777777" w:rsidR="00166547" w:rsidRPr="000451B6" w:rsidRDefault="00166547" w:rsidP="00166547">
      <w:pPr>
        <w:tabs>
          <w:tab w:val="left" w:pos="6300"/>
        </w:tabs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4566B0B" w14:textId="56F35504" w:rsidR="00166547" w:rsidRDefault="00166547" w:rsidP="00166547">
      <w:pPr>
        <w:spacing w:after="0" w:line="240" w:lineRule="auto"/>
        <w:jc w:val="both"/>
        <w:rPr>
          <w:color w:val="000000"/>
          <w:sz w:val="28"/>
          <w:szCs w:val="28"/>
        </w:rPr>
      </w:pPr>
      <w:r w:rsidRPr="000451B6">
        <w:rPr>
          <w:color w:val="000000"/>
          <w:sz w:val="28"/>
          <w:szCs w:val="28"/>
        </w:rPr>
        <w:t xml:space="preserve">zawiadamia o wyłożeniu do publicznego wglądu projektu uchwały w sprawie wykazu kąpielisk i okresu sezonu kąpielowego na terenie gminy Śrem w roku 2022. Projekt uchwały zostanie udostępniony w dniach od 13 stycznia 2022 r. do 6 lutego 2022 r. w siedzibie Urzędu Miejskiego w Śremie, </w:t>
      </w:r>
      <w:r w:rsidR="00522F76">
        <w:rPr>
          <w:color w:val="000000"/>
          <w:sz w:val="28"/>
          <w:szCs w:val="28"/>
        </w:rPr>
        <w:t xml:space="preserve">ul. </w:t>
      </w:r>
      <w:r w:rsidRPr="000451B6">
        <w:rPr>
          <w:color w:val="000000"/>
          <w:sz w:val="28"/>
          <w:szCs w:val="28"/>
        </w:rPr>
        <w:t>Plac 20 Października 1, pokój nr 3, w godz. od 7</w:t>
      </w:r>
      <w:r w:rsidRPr="000451B6">
        <w:rPr>
          <w:color w:val="000000"/>
          <w:sz w:val="28"/>
          <w:szCs w:val="28"/>
          <w:vertAlign w:val="superscript"/>
        </w:rPr>
        <w:t>00</w:t>
      </w:r>
      <w:r w:rsidRPr="000451B6">
        <w:rPr>
          <w:color w:val="000000"/>
          <w:sz w:val="28"/>
          <w:szCs w:val="28"/>
        </w:rPr>
        <w:t xml:space="preserve"> do 15</w:t>
      </w:r>
      <w:r w:rsidRPr="000451B6">
        <w:rPr>
          <w:color w:val="000000"/>
          <w:sz w:val="28"/>
          <w:szCs w:val="28"/>
          <w:vertAlign w:val="superscript"/>
        </w:rPr>
        <w:t>00</w:t>
      </w:r>
      <w:r w:rsidRPr="000451B6">
        <w:rPr>
          <w:color w:val="000000"/>
          <w:sz w:val="28"/>
          <w:szCs w:val="28"/>
        </w:rPr>
        <w:t>, a także opublikowany będzie na stronie Biuletynu Informacji Publicznej Urzędu Miejskiego w Śremie oraz na elektronicznej tablicy ogłoszeń Urzędu Miejskiego.</w:t>
      </w:r>
    </w:p>
    <w:p w14:paraId="50114D40" w14:textId="77777777" w:rsidR="00522F76" w:rsidRPr="000451B6" w:rsidRDefault="00522F76" w:rsidP="00166547">
      <w:pPr>
        <w:spacing w:after="0" w:line="240" w:lineRule="auto"/>
        <w:jc w:val="both"/>
        <w:rPr>
          <w:color w:val="000000"/>
          <w:sz w:val="28"/>
          <w:szCs w:val="28"/>
        </w:rPr>
      </w:pPr>
    </w:p>
    <w:p w14:paraId="525541B0" w14:textId="77777777" w:rsidR="00166547" w:rsidRPr="000451B6" w:rsidRDefault="00166547" w:rsidP="00166547">
      <w:pPr>
        <w:spacing w:after="0" w:line="240" w:lineRule="auto"/>
        <w:jc w:val="both"/>
        <w:rPr>
          <w:color w:val="000000"/>
          <w:sz w:val="28"/>
          <w:szCs w:val="28"/>
        </w:rPr>
      </w:pPr>
      <w:r w:rsidRPr="000451B6">
        <w:rPr>
          <w:color w:val="000000"/>
          <w:sz w:val="28"/>
          <w:szCs w:val="28"/>
        </w:rPr>
        <w:t>Uwagi do projektu uchwały należy składać na piśmie do Burmistrza Śremu z podaniem imienia i nazwiska lub nazwy jednostki organizacyjnej i adresu, w nieprzekraczalnym terminie do dnia 6 lutego 2022 r.</w:t>
      </w:r>
    </w:p>
    <w:p w14:paraId="2BC5DBB9" w14:textId="77777777" w:rsidR="00166547" w:rsidRPr="000451B6" w:rsidRDefault="00166547" w:rsidP="00166547">
      <w:pPr>
        <w:spacing w:after="0" w:line="240" w:lineRule="auto"/>
        <w:jc w:val="both"/>
        <w:rPr>
          <w:color w:val="000000"/>
          <w:sz w:val="28"/>
          <w:szCs w:val="28"/>
        </w:rPr>
      </w:pPr>
    </w:p>
    <w:p w14:paraId="608B196D" w14:textId="77777777" w:rsidR="00166547" w:rsidRPr="000451B6" w:rsidRDefault="00166547" w:rsidP="00166547">
      <w:pPr>
        <w:spacing w:after="0" w:line="240" w:lineRule="auto"/>
        <w:jc w:val="both"/>
        <w:rPr>
          <w:color w:val="000000"/>
          <w:sz w:val="28"/>
          <w:szCs w:val="28"/>
        </w:rPr>
      </w:pPr>
    </w:p>
    <w:p w14:paraId="535B66E7" w14:textId="77777777" w:rsidR="00166547" w:rsidRPr="000451B6" w:rsidRDefault="00166547" w:rsidP="00166547">
      <w:pPr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>Adam Lewandowski</w:t>
      </w:r>
    </w:p>
    <w:p w14:paraId="6124C2E1" w14:textId="22848024" w:rsidR="007C6800" w:rsidRPr="00166547" w:rsidRDefault="00166547" w:rsidP="00166547">
      <w:pPr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</w:r>
      <w:r w:rsidRPr="000451B6">
        <w:rPr>
          <w:bCs/>
          <w:color w:val="000000"/>
          <w:sz w:val="28"/>
          <w:szCs w:val="28"/>
        </w:rPr>
        <w:tab/>
        <w:t xml:space="preserve">  Burmistrz Śrem</w:t>
      </w:r>
      <w:r>
        <w:rPr>
          <w:bCs/>
          <w:color w:val="000000"/>
          <w:sz w:val="28"/>
          <w:szCs w:val="28"/>
        </w:rPr>
        <w:t>u</w:t>
      </w:r>
    </w:p>
    <w:p w14:paraId="2F9DADA9" w14:textId="77777777" w:rsidR="00053E5A" w:rsidRPr="00DB7013" w:rsidRDefault="00053E5A" w:rsidP="00053E5A">
      <w:pPr>
        <w:ind w:left="4395"/>
        <w:rPr>
          <w:rFonts w:cstheme="minorHAnsi"/>
          <w:sz w:val="28"/>
          <w:szCs w:val="28"/>
        </w:rPr>
      </w:pPr>
    </w:p>
    <w:sectPr w:rsidR="00053E5A" w:rsidRPr="00DB7013" w:rsidSect="007C68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AEF1" w14:textId="77777777" w:rsidR="00BA6F58" w:rsidRDefault="00BA6F58" w:rsidP="00053E5A">
      <w:pPr>
        <w:spacing w:after="0" w:line="240" w:lineRule="auto"/>
      </w:pPr>
      <w:r>
        <w:separator/>
      </w:r>
    </w:p>
  </w:endnote>
  <w:endnote w:type="continuationSeparator" w:id="0">
    <w:p w14:paraId="5E48CED5" w14:textId="77777777" w:rsidR="00BA6F58" w:rsidRDefault="00BA6F58" w:rsidP="0005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3543" w14:textId="77777777" w:rsidR="0048459B" w:rsidRDefault="009614D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48D74F7B" wp14:editId="2E15CC06">
          <wp:simplePos x="0" y="0"/>
          <wp:positionH relativeFrom="column">
            <wp:posOffset>4062730</wp:posOffset>
          </wp:positionH>
          <wp:positionV relativeFrom="paragraph">
            <wp:posOffset>-556260</wp:posOffset>
          </wp:positionV>
          <wp:extent cx="2419985" cy="993140"/>
          <wp:effectExtent l="0" t="0" r="0" b="0"/>
          <wp:wrapNone/>
          <wp:docPr id="9" name="Obraz 9" descr="Adres strony internetowej czerwony napis srem.pl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 strony internetowej czerwony napis srem.pl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985" cy="993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27E7" w14:textId="29DBCA52" w:rsidR="00166547" w:rsidRDefault="0016654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6FED79F0" wp14:editId="2798C11F">
          <wp:simplePos x="0" y="0"/>
          <wp:positionH relativeFrom="column">
            <wp:posOffset>4091305</wp:posOffset>
          </wp:positionH>
          <wp:positionV relativeFrom="paragraph">
            <wp:posOffset>-575310</wp:posOffset>
          </wp:positionV>
          <wp:extent cx="2419985" cy="1183640"/>
          <wp:effectExtent l="0" t="0" r="0" b="0"/>
          <wp:wrapNone/>
          <wp:docPr id="1" name="Obraz 1" descr="Adres strony internetowej czerwony napis srem.pl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 strony internetowej czerwony napis srem.pl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985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BDDC" w14:textId="77777777" w:rsidR="00BA6F58" w:rsidRDefault="00BA6F58" w:rsidP="00053E5A">
      <w:pPr>
        <w:spacing w:after="0" w:line="240" w:lineRule="auto"/>
      </w:pPr>
      <w:r>
        <w:separator/>
      </w:r>
    </w:p>
  </w:footnote>
  <w:footnote w:type="continuationSeparator" w:id="0">
    <w:p w14:paraId="5EAE3A5E" w14:textId="77777777" w:rsidR="00BA6F58" w:rsidRDefault="00BA6F58" w:rsidP="00053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F253" w14:textId="0088EBE0" w:rsidR="00053E5A" w:rsidRDefault="009614DC" w:rsidP="009614DC">
    <w:pPr>
      <w:pStyle w:val="Nagwek"/>
      <w:tabs>
        <w:tab w:val="clear" w:pos="4536"/>
        <w:tab w:val="clear" w:pos="9072"/>
        <w:tab w:val="left" w:pos="60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65E5" w14:textId="16BDECA4" w:rsidR="007C6800" w:rsidRDefault="007C6800" w:rsidP="007C68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1552" behindDoc="1" locked="0" layoutInCell="1" allowOverlap="1" wp14:anchorId="313D1564" wp14:editId="314029CD">
          <wp:simplePos x="0" y="0"/>
          <wp:positionH relativeFrom="column">
            <wp:posOffset>-351959</wp:posOffset>
          </wp:positionH>
          <wp:positionV relativeFrom="paragraph">
            <wp:posOffset>-413561</wp:posOffset>
          </wp:positionV>
          <wp:extent cx="1276985" cy="1459865"/>
          <wp:effectExtent l="0" t="0" r="0" b="6985"/>
          <wp:wrapNone/>
          <wp:docPr id="12" name="Obraz 12" descr="Logo Śremu&#10;&#10;Logo Śremu zawierające kolorowe symbole drzew, ikonę wieży ciśnień, falę w kolorze niebieskim symbolizującą rzekę Wartę oraz napis Śrem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Śremu&#10;&#10;Logo Śremu zawierające kolorowe symbole drzew, ikonę wieży ciśnień, falę w kolorze niebieskim symbolizującą rzekę Wartę oraz napis Śrem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985" cy="145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75AF06A" wp14:editId="12BA7FEF">
          <wp:simplePos x="0" y="0"/>
          <wp:positionH relativeFrom="column">
            <wp:posOffset>875841</wp:posOffset>
          </wp:positionH>
          <wp:positionV relativeFrom="paragraph">
            <wp:posOffset>-66736</wp:posOffset>
          </wp:positionV>
          <wp:extent cx="4528820" cy="652145"/>
          <wp:effectExtent l="0" t="0" r="5080" b="0"/>
          <wp:wrapNone/>
          <wp:docPr id="10" name="Obraz 10" descr="Urząd Miejski w Śremie, Pl. 20 Października 1, 63-100 Śrem, tel. 61 28 35 225, adres email urzad@srem.pl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Urząd Miejski w Śremie, Pl. 20 Października 1, 63-100 Śrem, tel. 61 28 35 225, adres email urzad@srem.pl&#10;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8820" cy="652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F9060C" w14:textId="5FA35B3D" w:rsidR="007C6800" w:rsidRDefault="007C6800" w:rsidP="007C6800">
    <w:pPr>
      <w:pStyle w:val="Nagwek"/>
    </w:pPr>
  </w:p>
  <w:p w14:paraId="285AAA27" w14:textId="76CDC221" w:rsidR="007C6800" w:rsidRPr="007C6800" w:rsidRDefault="007C6800" w:rsidP="007C6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E5A"/>
    <w:rsid w:val="00053E5A"/>
    <w:rsid w:val="000D7581"/>
    <w:rsid w:val="001442D2"/>
    <w:rsid w:val="00166547"/>
    <w:rsid w:val="00250690"/>
    <w:rsid w:val="004519AC"/>
    <w:rsid w:val="0048459B"/>
    <w:rsid w:val="00522F76"/>
    <w:rsid w:val="00525346"/>
    <w:rsid w:val="005E5887"/>
    <w:rsid w:val="006A6F3E"/>
    <w:rsid w:val="00725FDA"/>
    <w:rsid w:val="007C6800"/>
    <w:rsid w:val="0081559F"/>
    <w:rsid w:val="00917C21"/>
    <w:rsid w:val="009614DC"/>
    <w:rsid w:val="00BA6F58"/>
    <w:rsid w:val="00DB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CD9"/>
  <w15:docId w15:val="{4171E288-A103-46E5-9A7C-816D018E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E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5A"/>
  </w:style>
  <w:style w:type="paragraph" w:styleId="Stopka">
    <w:name w:val="footer"/>
    <w:basedOn w:val="Normalny"/>
    <w:link w:val="Stopka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5A"/>
  </w:style>
  <w:style w:type="character" w:styleId="Hipercze">
    <w:name w:val="Hyperlink"/>
    <w:uiPriority w:val="99"/>
    <w:semiHidden/>
    <w:unhideWhenUsed/>
    <w:rsid w:val="00166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mzyhey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75C01-C33B-456A-B190-B3A66C88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Wartecki</dc:creator>
  <cp:lastModifiedBy>Agata Nowicka</cp:lastModifiedBy>
  <cp:revision>7</cp:revision>
  <cp:lastPrinted>2020-02-11T13:09:00Z</cp:lastPrinted>
  <dcterms:created xsi:type="dcterms:W3CDTF">2021-04-23T10:50:00Z</dcterms:created>
  <dcterms:modified xsi:type="dcterms:W3CDTF">2022-01-05T08:24:00Z</dcterms:modified>
</cp:coreProperties>
</file>