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5DECD" w14:textId="08BDCE41" w:rsidR="00A838CC" w:rsidRDefault="00BF0C8F">
      <w:hyperlink r:id="rId4" w:history="1">
        <w:r w:rsidRPr="00694C0E">
          <w:rPr>
            <w:rStyle w:val="Hipercze"/>
          </w:rPr>
          <w:t>https://e-propublico.pl/Ogloszenia/Details/6e143140-22a4-40f0-9fe9-3bee2a13c754</w:t>
        </w:r>
      </w:hyperlink>
    </w:p>
    <w:p w14:paraId="694CEE97" w14:textId="77777777" w:rsidR="00BF0C8F" w:rsidRDefault="00BF0C8F"/>
    <w:sectPr w:rsidR="00BF0C8F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C8F"/>
    <w:rsid w:val="004D4411"/>
    <w:rsid w:val="00A838CC"/>
    <w:rsid w:val="00BF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BE12"/>
  <w15:chartTrackingRefBased/>
  <w15:docId w15:val="{7194FEE3-84E0-473C-A9F2-E21A4C36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0C8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0C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e143140-22a4-40f0-9fe9-3bee2a13c75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2022-02-02T07:54:00Z</dcterms:created>
  <dcterms:modified xsi:type="dcterms:W3CDTF">2022-02-02T07:54:00Z</dcterms:modified>
</cp:coreProperties>
</file>