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180A" w14:textId="7429F0E6" w:rsidR="00F77381" w:rsidRPr="00F77381" w:rsidRDefault="00F77381" w:rsidP="008616D1">
      <w:pPr>
        <w:pStyle w:val="Nagwek1"/>
        <w:spacing w:before="0" w:beforeAutospacing="0" w:after="0" w:afterAutospacing="0"/>
        <w:jc w:val="both"/>
        <w:rPr>
          <w:rFonts w:ascii="Calibri" w:eastAsia="Times New Roman" w:hAnsi="Calibri" w:cs="Calibri"/>
          <w:sz w:val="28"/>
          <w:szCs w:val="28"/>
        </w:rPr>
      </w:pPr>
      <w:r w:rsidRPr="00F77381">
        <w:rPr>
          <w:rFonts w:ascii="Calibri" w:eastAsia="Times New Roman" w:hAnsi="Calibri" w:cs="Calibri"/>
          <w:sz w:val="28"/>
          <w:szCs w:val="28"/>
        </w:rPr>
        <w:t>Webinarium „Z</w:t>
      </w:r>
      <w:r w:rsidRPr="00F77381">
        <w:rPr>
          <w:rFonts w:ascii="Calibri" w:eastAsia="Times New Roman" w:hAnsi="Calibri" w:cs="Calibri"/>
          <w:i/>
          <w:iCs/>
          <w:sz w:val="28"/>
          <w:szCs w:val="28"/>
        </w:rPr>
        <w:t>atrudnianie pracowników z Ukrainy ze szczególnym uwzględnieniem tzw. „specustawy ukraińskiej</w:t>
      </w:r>
      <w:r w:rsidRPr="00F77381">
        <w:rPr>
          <w:rFonts w:ascii="Calibri" w:eastAsia="Times New Roman" w:hAnsi="Calibri" w:cs="Calibri"/>
          <w:sz w:val="28"/>
          <w:szCs w:val="28"/>
        </w:rPr>
        <w:t>”, 07.04.2022 r., godz.: 14:00 – 15:30.</w:t>
      </w:r>
    </w:p>
    <w:p w14:paraId="1F99FAFF" w14:textId="77777777" w:rsidR="00F77381" w:rsidRPr="00F77381" w:rsidRDefault="00F77381" w:rsidP="00F77381">
      <w:pPr>
        <w:rPr>
          <w:sz w:val="28"/>
          <w:szCs w:val="28"/>
        </w:rPr>
      </w:pPr>
    </w:p>
    <w:p w14:paraId="6F0C3E76" w14:textId="77777777" w:rsidR="008616D1" w:rsidRDefault="00F77381" w:rsidP="008616D1">
      <w:pPr>
        <w:pStyle w:val="Nagwek1"/>
        <w:spacing w:before="0" w:beforeAutospacing="0" w:after="0" w:afterAutospacing="0"/>
        <w:jc w:val="center"/>
        <w:rPr>
          <w:rFonts w:ascii="Calibri" w:eastAsia="Times New Roman" w:hAnsi="Calibri" w:cs="Calibri"/>
          <w:b w:val="0"/>
          <w:bCs w:val="0"/>
          <w:sz w:val="28"/>
          <w:szCs w:val="28"/>
        </w:rPr>
      </w:pPr>
      <w:r w:rsidRPr="00F77381">
        <w:rPr>
          <w:rFonts w:ascii="Calibri" w:eastAsia="Times New Roman" w:hAnsi="Calibri" w:cs="Calibri"/>
          <w:i/>
          <w:iCs/>
          <w:sz w:val="28"/>
          <w:szCs w:val="28"/>
        </w:rPr>
        <w:t>Unia Gospodarcza Regionu Śremskiego - Śremski Ośrodek Wspierania Małej Przedsiębiorczości</w:t>
      </w:r>
      <w:r w:rsidRPr="00F77381">
        <w:rPr>
          <w:rFonts w:ascii="Calibri" w:eastAsia="Times New Roman" w:hAnsi="Calibri" w:cs="Calibri"/>
          <w:sz w:val="28"/>
          <w:szCs w:val="28"/>
        </w:rPr>
        <w:t xml:space="preserve"> </w:t>
      </w:r>
      <w:r w:rsidRPr="00F77381">
        <w:rPr>
          <w:rFonts w:ascii="Calibri" w:eastAsia="Times New Roman" w:hAnsi="Calibri" w:cs="Calibri"/>
          <w:b w:val="0"/>
          <w:bCs w:val="0"/>
          <w:sz w:val="28"/>
          <w:szCs w:val="28"/>
        </w:rPr>
        <w:t>serdecznie zaprasza na spotkanie</w:t>
      </w:r>
    </w:p>
    <w:p w14:paraId="006C3B76" w14:textId="65B392DC" w:rsidR="008616D1" w:rsidRDefault="00F77381" w:rsidP="008616D1">
      <w:pPr>
        <w:pStyle w:val="Nagwek1"/>
        <w:spacing w:before="0" w:beforeAutospacing="0" w:after="0" w:afterAutospacing="0"/>
        <w:jc w:val="center"/>
        <w:rPr>
          <w:rFonts w:ascii="Calibri" w:eastAsia="Times New Roman" w:hAnsi="Calibri" w:cs="Calibri"/>
          <w:b w:val="0"/>
          <w:bCs w:val="0"/>
          <w:sz w:val="28"/>
          <w:szCs w:val="28"/>
        </w:rPr>
      </w:pPr>
      <w:r w:rsidRPr="00F77381">
        <w:rPr>
          <w:rFonts w:ascii="Calibri" w:eastAsia="Times New Roman" w:hAnsi="Calibri" w:cs="Calibri"/>
          <w:i/>
          <w:iCs/>
          <w:sz w:val="28"/>
          <w:szCs w:val="28"/>
        </w:rPr>
        <w:t>„Zatrudnianie pracowników z Ukrainy ze szczególnym uwzględnieniem tzw. „specustawy ukraińskie</w:t>
      </w:r>
      <w:r w:rsidR="008616D1">
        <w:rPr>
          <w:rFonts w:ascii="Calibri" w:eastAsia="Times New Roman" w:hAnsi="Calibri" w:cs="Calibri"/>
          <w:i/>
          <w:iCs/>
          <w:sz w:val="28"/>
          <w:szCs w:val="28"/>
        </w:rPr>
        <w:t>j</w:t>
      </w:r>
      <w:r w:rsidRPr="00F77381">
        <w:rPr>
          <w:rFonts w:ascii="Calibri" w:eastAsia="Times New Roman" w:hAnsi="Calibri" w:cs="Calibri"/>
          <w:i/>
          <w:iCs/>
          <w:sz w:val="28"/>
          <w:szCs w:val="28"/>
        </w:rPr>
        <w:t>”</w:t>
      </w:r>
      <w:r w:rsidRPr="00F77381">
        <w:rPr>
          <w:rFonts w:ascii="Calibri" w:eastAsia="Times New Roman" w:hAnsi="Calibri" w:cs="Calibri"/>
          <w:b w:val="0"/>
          <w:bCs w:val="0"/>
          <w:sz w:val="28"/>
          <w:szCs w:val="28"/>
        </w:rPr>
        <w:t>,</w:t>
      </w:r>
    </w:p>
    <w:p w14:paraId="15868BF2" w14:textId="77777777" w:rsidR="008616D1" w:rsidRDefault="00F77381" w:rsidP="008616D1">
      <w:pPr>
        <w:pStyle w:val="Nagwek1"/>
        <w:spacing w:before="0" w:beforeAutospacing="0" w:after="0" w:afterAutospacing="0"/>
        <w:jc w:val="center"/>
        <w:rPr>
          <w:rFonts w:ascii="Calibri" w:eastAsia="Times New Roman" w:hAnsi="Calibri" w:cs="Calibri"/>
          <w:sz w:val="28"/>
          <w:szCs w:val="28"/>
        </w:rPr>
      </w:pPr>
      <w:r w:rsidRPr="00F77381">
        <w:rPr>
          <w:rFonts w:ascii="Calibri" w:eastAsia="Times New Roman" w:hAnsi="Calibri" w:cs="Calibri"/>
          <w:b w:val="0"/>
          <w:bCs w:val="0"/>
          <w:sz w:val="28"/>
          <w:szCs w:val="28"/>
        </w:rPr>
        <w:t>które odbędzie się</w:t>
      </w:r>
      <w:r w:rsidRPr="00F77381">
        <w:rPr>
          <w:rFonts w:ascii="Calibri" w:eastAsia="Times New Roman" w:hAnsi="Calibri" w:cs="Calibri"/>
          <w:sz w:val="28"/>
          <w:szCs w:val="28"/>
        </w:rPr>
        <w:t xml:space="preserve"> 07 kwietnia 2022 r., </w:t>
      </w:r>
    </w:p>
    <w:p w14:paraId="713EC76D" w14:textId="672F1D5E" w:rsidR="00F77381" w:rsidRPr="00F77381" w:rsidRDefault="00F77381" w:rsidP="008616D1">
      <w:pPr>
        <w:pStyle w:val="Nagwek1"/>
        <w:spacing w:before="0" w:beforeAutospacing="0" w:after="0" w:afterAutospacing="0"/>
        <w:jc w:val="center"/>
        <w:rPr>
          <w:rFonts w:ascii="Calibri" w:eastAsia="Times New Roman" w:hAnsi="Calibri" w:cs="Calibri"/>
          <w:sz w:val="28"/>
          <w:szCs w:val="28"/>
        </w:rPr>
      </w:pPr>
      <w:r w:rsidRPr="00F77381">
        <w:rPr>
          <w:rFonts w:ascii="Calibri" w:eastAsia="Times New Roman" w:hAnsi="Calibri" w:cs="Calibri"/>
          <w:b w:val="0"/>
          <w:bCs w:val="0"/>
          <w:sz w:val="28"/>
          <w:szCs w:val="28"/>
        </w:rPr>
        <w:t>godz</w:t>
      </w:r>
      <w:r w:rsidRPr="00F77381">
        <w:rPr>
          <w:rFonts w:ascii="Calibri" w:eastAsia="Times New Roman" w:hAnsi="Calibri" w:cs="Calibri"/>
          <w:sz w:val="28"/>
          <w:szCs w:val="28"/>
        </w:rPr>
        <w:t>.: 14:00 – 15:30.</w:t>
      </w:r>
    </w:p>
    <w:p w14:paraId="107582AF" w14:textId="77777777" w:rsidR="00F77381" w:rsidRPr="00F77381" w:rsidRDefault="00F77381" w:rsidP="00F77381">
      <w:pPr>
        <w:rPr>
          <w:sz w:val="28"/>
          <w:szCs w:val="28"/>
        </w:rPr>
      </w:pPr>
    </w:p>
    <w:p w14:paraId="694ABEA7" w14:textId="77777777" w:rsidR="00F77381" w:rsidRPr="00F77381" w:rsidRDefault="00F77381" w:rsidP="00F77381">
      <w:pPr>
        <w:rPr>
          <w:sz w:val="28"/>
          <w:szCs w:val="28"/>
        </w:rPr>
      </w:pPr>
    </w:p>
    <w:p w14:paraId="7380FFFB" w14:textId="77777777" w:rsidR="00F77381" w:rsidRPr="00F77381" w:rsidRDefault="00F77381" w:rsidP="00F77381">
      <w:pPr>
        <w:rPr>
          <w:sz w:val="28"/>
          <w:szCs w:val="28"/>
        </w:rPr>
      </w:pPr>
      <w:r w:rsidRPr="00F77381">
        <w:rPr>
          <w:sz w:val="28"/>
          <w:szCs w:val="28"/>
        </w:rPr>
        <w:t>Podczas spotkania omówione zostaną następujące zagadnienia:</w:t>
      </w:r>
    </w:p>
    <w:p w14:paraId="36E92EEE" w14:textId="77777777" w:rsidR="00F77381" w:rsidRPr="00F77381" w:rsidRDefault="00F77381" w:rsidP="00F77381">
      <w:pPr>
        <w:rPr>
          <w:sz w:val="28"/>
          <w:szCs w:val="28"/>
        </w:rPr>
      </w:pPr>
      <w:r w:rsidRPr="00F77381">
        <w:rPr>
          <w:sz w:val="28"/>
          <w:szCs w:val="28"/>
        </w:rPr>
        <w:t>1. Legalizacja pobytu i pracy obywateli Ukrainy na podstawie specustawy i innych aktów prawnych.</w:t>
      </w:r>
    </w:p>
    <w:p w14:paraId="2ABA25EC" w14:textId="77777777" w:rsidR="00F77381" w:rsidRPr="00F77381" w:rsidRDefault="00F77381" w:rsidP="00F77381">
      <w:pPr>
        <w:rPr>
          <w:sz w:val="28"/>
          <w:szCs w:val="28"/>
        </w:rPr>
      </w:pPr>
      <w:r w:rsidRPr="00F77381">
        <w:rPr>
          <w:sz w:val="28"/>
          <w:szCs w:val="28"/>
        </w:rPr>
        <w:t xml:space="preserve">2. Legalizacja pobytu i pracy pozostałych cudzoziemców na podstawie obowiązujących przepisów prawa: </w:t>
      </w:r>
    </w:p>
    <w:p w14:paraId="424D90D2" w14:textId="77777777" w:rsidR="00F77381" w:rsidRPr="00F77381" w:rsidRDefault="00F77381" w:rsidP="00F77381">
      <w:pPr>
        <w:pStyle w:val="Akapitzlist"/>
        <w:numPr>
          <w:ilvl w:val="0"/>
          <w:numId w:val="1"/>
        </w:numPr>
        <w:rPr>
          <w:rFonts w:eastAsia="Times New Roman"/>
          <w:sz w:val="28"/>
          <w:szCs w:val="28"/>
        </w:rPr>
      </w:pPr>
      <w:r w:rsidRPr="00F77381">
        <w:rPr>
          <w:rFonts w:eastAsia="Times New Roman"/>
          <w:sz w:val="28"/>
          <w:szCs w:val="28"/>
        </w:rPr>
        <w:t xml:space="preserve">rejestracja oświadczenia o powierzeniu wykonywania pracy, </w:t>
      </w:r>
    </w:p>
    <w:p w14:paraId="34B9AA12" w14:textId="77777777" w:rsidR="00F77381" w:rsidRPr="00F77381" w:rsidRDefault="00F77381" w:rsidP="00F77381">
      <w:pPr>
        <w:pStyle w:val="Akapitzlist"/>
        <w:numPr>
          <w:ilvl w:val="0"/>
          <w:numId w:val="1"/>
        </w:numPr>
        <w:rPr>
          <w:rFonts w:eastAsia="Times New Roman"/>
          <w:sz w:val="28"/>
          <w:szCs w:val="28"/>
        </w:rPr>
      </w:pPr>
      <w:r w:rsidRPr="00F77381">
        <w:rPr>
          <w:rFonts w:eastAsia="Times New Roman"/>
          <w:sz w:val="28"/>
          <w:szCs w:val="28"/>
        </w:rPr>
        <w:t xml:space="preserve">zezwolenie na pracę, </w:t>
      </w:r>
    </w:p>
    <w:p w14:paraId="51BE4FF3" w14:textId="77777777" w:rsidR="00F77381" w:rsidRPr="00F77381" w:rsidRDefault="00F77381" w:rsidP="00F77381">
      <w:pPr>
        <w:pStyle w:val="Akapitzlist"/>
        <w:numPr>
          <w:ilvl w:val="0"/>
          <w:numId w:val="1"/>
        </w:numPr>
        <w:rPr>
          <w:rFonts w:eastAsia="Times New Roman"/>
          <w:sz w:val="28"/>
          <w:szCs w:val="28"/>
        </w:rPr>
      </w:pPr>
      <w:r w:rsidRPr="00F77381">
        <w:rPr>
          <w:rFonts w:eastAsia="Times New Roman"/>
          <w:sz w:val="28"/>
          <w:szCs w:val="28"/>
        </w:rPr>
        <w:t xml:space="preserve">zezwolenie na pobyt czasowy i pracę, </w:t>
      </w:r>
    </w:p>
    <w:p w14:paraId="0D0E0E33" w14:textId="77777777" w:rsidR="00F77381" w:rsidRPr="00F77381" w:rsidRDefault="00F77381" w:rsidP="00F77381">
      <w:pPr>
        <w:pStyle w:val="Akapitzlist"/>
        <w:numPr>
          <w:ilvl w:val="0"/>
          <w:numId w:val="1"/>
        </w:numPr>
        <w:rPr>
          <w:rFonts w:eastAsia="Times New Roman"/>
          <w:sz w:val="28"/>
          <w:szCs w:val="28"/>
        </w:rPr>
      </w:pPr>
      <w:r w:rsidRPr="00F77381">
        <w:rPr>
          <w:rFonts w:eastAsia="Times New Roman"/>
          <w:sz w:val="28"/>
          <w:szCs w:val="28"/>
        </w:rPr>
        <w:t>informacja starosty, czyli test rynku pracy.</w:t>
      </w:r>
    </w:p>
    <w:p w14:paraId="51C5F6A9" w14:textId="77777777" w:rsidR="008616D1" w:rsidRDefault="008616D1" w:rsidP="008616D1">
      <w:pPr>
        <w:rPr>
          <w:sz w:val="28"/>
          <w:szCs w:val="28"/>
        </w:rPr>
      </w:pPr>
    </w:p>
    <w:p w14:paraId="06248031" w14:textId="77777777" w:rsidR="008616D1" w:rsidRDefault="008616D1" w:rsidP="008616D1">
      <w:pPr>
        <w:rPr>
          <w:sz w:val="28"/>
          <w:szCs w:val="28"/>
        </w:rPr>
      </w:pPr>
    </w:p>
    <w:p w14:paraId="6F9F2A7E" w14:textId="329480F8" w:rsidR="008616D1" w:rsidRPr="008616D1" w:rsidRDefault="008616D1" w:rsidP="008616D1">
      <w:pPr>
        <w:rPr>
          <w:sz w:val="28"/>
          <w:szCs w:val="28"/>
        </w:rPr>
      </w:pPr>
      <w:r w:rsidRPr="008616D1">
        <w:rPr>
          <w:sz w:val="28"/>
          <w:szCs w:val="28"/>
        </w:rPr>
        <w:t xml:space="preserve">Spotkanie odbędzie się w formule on-line. W celu zarejestrowania się na wydarzenie kliknij </w:t>
      </w:r>
      <w:hyperlink r:id="rId5" w:history="1">
        <w:r w:rsidRPr="008616D1">
          <w:rPr>
            <w:rStyle w:val="Hipercze"/>
            <w:sz w:val="28"/>
            <w:szCs w:val="28"/>
          </w:rPr>
          <w:t>https://szuszczynskikaminskakpp.clickmeeting.com/zatrudnianie-pracownikow-z-ukrainy-ze-szczegolnym-uwzglednieniem-tzw-specustawy-ukrainskiej-/register?_ga=2.257241547.1934766153.1648728981-1868416505.1633018105</w:t>
        </w:r>
      </w:hyperlink>
    </w:p>
    <w:p w14:paraId="6F4363BC" w14:textId="77777777" w:rsidR="00F77381" w:rsidRPr="00F77381" w:rsidRDefault="00F77381" w:rsidP="00F77381">
      <w:pPr>
        <w:rPr>
          <w:sz w:val="28"/>
          <w:szCs w:val="28"/>
        </w:rPr>
      </w:pPr>
    </w:p>
    <w:p w14:paraId="07561FC2" w14:textId="77777777" w:rsidR="00F77381" w:rsidRPr="00F77381" w:rsidRDefault="00F77381" w:rsidP="00F77381">
      <w:pPr>
        <w:rPr>
          <w:sz w:val="28"/>
          <w:szCs w:val="28"/>
        </w:rPr>
      </w:pPr>
      <w:proofErr w:type="spellStart"/>
      <w:r w:rsidRPr="00F77381">
        <w:rPr>
          <w:sz w:val="28"/>
          <w:szCs w:val="28"/>
        </w:rPr>
        <w:t>Webinar</w:t>
      </w:r>
      <w:proofErr w:type="spellEnd"/>
      <w:r w:rsidRPr="00F77381">
        <w:rPr>
          <w:sz w:val="28"/>
          <w:szCs w:val="28"/>
        </w:rPr>
        <w:t xml:space="preserve"> poprowadzi </w:t>
      </w:r>
      <w:r w:rsidRPr="00F77381">
        <w:rPr>
          <w:b/>
          <w:bCs/>
          <w:sz w:val="28"/>
          <w:szCs w:val="28"/>
        </w:rPr>
        <w:t xml:space="preserve">Piotr Płoński, </w:t>
      </w:r>
      <w:r w:rsidRPr="00F77381">
        <w:rPr>
          <w:sz w:val="28"/>
          <w:szCs w:val="28"/>
        </w:rPr>
        <w:t>posiadający wieloletnie doświadczenie w</w:t>
      </w:r>
      <w:r w:rsidRPr="00F77381">
        <w:rPr>
          <w:b/>
          <w:bCs/>
          <w:sz w:val="28"/>
          <w:szCs w:val="28"/>
        </w:rPr>
        <w:t xml:space="preserve"> </w:t>
      </w:r>
      <w:r w:rsidRPr="00F77381">
        <w:rPr>
          <w:sz w:val="28"/>
          <w:szCs w:val="28"/>
        </w:rPr>
        <w:t>obszarze związanym z zatrudnianiem cudzoziemców.</w:t>
      </w:r>
    </w:p>
    <w:p w14:paraId="0E0CFDB7" w14:textId="77777777" w:rsidR="00F77381" w:rsidRPr="00F77381" w:rsidRDefault="00F77381" w:rsidP="00F77381">
      <w:pPr>
        <w:rPr>
          <w:sz w:val="28"/>
          <w:szCs w:val="28"/>
        </w:rPr>
      </w:pPr>
    </w:p>
    <w:p w14:paraId="236E1DB7" w14:textId="77777777" w:rsidR="00F77381" w:rsidRDefault="00F77381" w:rsidP="00F77381"/>
    <w:p w14:paraId="426C17EB" w14:textId="77777777" w:rsidR="00CA7A3F" w:rsidRDefault="00CA7A3F"/>
    <w:sectPr w:rsidR="00CA7A3F" w:rsidSect="002C072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C666E"/>
    <w:multiLevelType w:val="hybridMultilevel"/>
    <w:tmpl w:val="D174E5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397485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381"/>
    <w:rsid w:val="002C0723"/>
    <w:rsid w:val="008616D1"/>
    <w:rsid w:val="00CA7A3F"/>
    <w:rsid w:val="00F7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AA1AB"/>
  <w15:chartTrackingRefBased/>
  <w15:docId w15:val="{B8736936-7240-4389-B0C2-54ED2BF84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381"/>
    <w:rPr>
      <w:rFonts w:cs="Calibri"/>
      <w:sz w:val="22"/>
    </w:rPr>
  </w:style>
  <w:style w:type="paragraph" w:styleId="Nagwek1">
    <w:name w:val="heading 1"/>
    <w:basedOn w:val="Normalny"/>
    <w:link w:val="Nagwek1Znak"/>
    <w:uiPriority w:val="9"/>
    <w:qFormat/>
    <w:rsid w:val="00F77381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7381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77381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F7738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4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zuszczynskikaminskakpp.clickmeeting.com/zatrudnianie-pracownikow-z-ukrainy-ze-szczegolnym-uwzglednieniem-tzw-specustawy-ukrainskiej-/register?_ga=2.257241547.1934766153.1648728981-1868416505.16330181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Bartoszewska</dc:creator>
  <cp:keywords/>
  <dc:description/>
  <cp:lastModifiedBy>Maja Bartoszewska</cp:lastModifiedBy>
  <cp:revision>1</cp:revision>
  <dcterms:created xsi:type="dcterms:W3CDTF">2022-04-07T05:55:00Z</dcterms:created>
  <dcterms:modified xsi:type="dcterms:W3CDTF">2022-04-07T06:04:00Z</dcterms:modified>
</cp:coreProperties>
</file>