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7777777" w:rsidR="00B91A72" w:rsidRPr="00BC0BDF" w:rsidRDefault="00B91A72" w:rsidP="00B91A72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4884C256" w:rsidR="00926800" w:rsidRPr="00F830C0" w:rsidRDefault="00590150" w:rsidP="00590150">
      <w:pPr>
        <w:ind w:firstLine="708"/>
        <w:rPr>
          <w:rFonts w:asciiTheme="minorHAnsi" w:hAnsiTheme="minorHAnsi" w:cstheme="minorHAnsi"/>
          <w:lang w:val="en-US"/>
        </w:rPr>
      </w:pPr>
      <w:r w:rsidRPr="00F830C0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926800" w:rsidRPr="00F830C0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tel. 61 28 35 225;</w:t>
      </w:r>
      <w:r w:rsidR="00F830C0" w:rsidRPr="00F830C0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 www.bip.srem.pl</w:t>
      </w:r>
      <w:r w:rsidR="00F830C0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; </w:t>
      </w:r>
      <w:r w:rsidR="00926800" w:rsidRPr="00F830C0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urzad@srem.pl</w:t>
      </w:r>
    </w:p>
    <w:p w14:paraId="6FB50889" w14:textId="77777777" w:rsidR="00B91A72" w:rsidRPr="00F830C0" w:rsidRDefault="00B91A72" w:rsidP="00B91A72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0F15500E" w14:textId="77777777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F830C0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F830C0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F830C0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F830C0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>W Y K A 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0FBC59EE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</w:t>
      </w:r>
      <w:r w:rsidR="00D50110" w:rsidRPr="00BC0BDF">
        <w:rPr>
          <w:rFonts w:asciiTheme="minorHAnsi" w:hAnsiTheme="minorHAnsi" w:cstheme="minorHAnsi"/>
          <w:sz w:val="24"/>
          <w:szCs w:val="24"/>
        </w:rPr>
        <w:t xml:space="preserve">tj. </w:t>
      </w:r>
      <w:r w:rsidRPr="00BC0BDF">
        <w:rPr>
          <w:rFonts w:asciiTheme="minorHAnsi" w:hAnsiTheme="minorHAnsi" w:cstheme="minorHAnsi"/>
          <w:sz w:val="24"/>
          <w:szCs w:val="24"/>
        </w:rPr>
        <w:t>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760179" w:rsidRPr="00BC0BDF">
        <w:rPr>
          <w:rFonts w:asciiTheme="minorHAnsi" w:hAnsiTheme="minorHAnsi" w:cstheme="minorHAnsi"/>
          <w:sz w:val="24"/>
          <w:szCs w:val="24"/>
        </w:rPr>
        <w:t>1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D50110" w:rsidRPr="00BC0BDF">
        <w:rPr>
          <w:rFonts w:asciiTheme="minorHAnsi" w:hAnsiTheme="minorHAnsi" w:cstheme="minorHAnsi"/>
          <w:sz w:val="24"/>
          <w:szCs w:val="24"/>
        </w:rPr>
        <w:t>1</w:t>
      </w:r>
      <w:r w:rsidR="00760179" w:rsidRPr="00BC0BDF">
        <w:rPr>
          <w:rFonts w:asciiTheme="minorHAnsi" w:hAnsiTheme="minorHAnsi" w:cstheme="minorHAnsi"/>
          <w:sz w:val="24"/>
          <w:szCs w:val="24"/>
        </w:rPr>
        <w:t>899</w:t>
      </w:r>
      <w:r w:rsidR="00063121" w:rsidRPr="00BC0BD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77777777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 U R M I S T R Z     Ś R E M U</w:t>
      </w:r>
    </w:p>
    <w:p w14:paraId="7322FBBF" w14:textId="77777777" w:rsidR="00B91A72" w:rsidRPr="00BC0BDF" w:rsidRDefault="00B91A72" w:rsidP="00B91A72">
      <w:pPr>
        <w:spacing w:line="360" w:lineRule="exact"/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3908DB2C" w:rsidR="00B91A72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w trybie</w:t>
      </w:r>
      <w:r w:rsidR="00B64447">
        <w:rPr>
          <w:rFonts w:asciiTheme="minorHAnsi" w:hAnsiTheme="minorHAnsi" w:cstheme="minorHAnsi"/>
          <w:szCs w:val="20"/>
        </w:rPr>
        <w:t xml:space="preserve"> nieograniczonego przetargu ustnego</w:t>
      </w:r>
    </w:p>
    <w:tbl>
      <w:tblPr>
        <w:tblStyle w:val="Tabela-Siatka"/>
        <w:tblW w:w="90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227"/>
        <w:gridCol w:w="2268"/>
        <w:gridCol w:w="1559"/>
        <w:gridCol w:w="1953"/>
      </w:tblGrid>
      <w:tr w:rsidR="00D9600C" w:rsidRPr="00BC0BDF" w14:paraId="7CCD4B71" w14:textId="77777777" w:rsidTr="00D9600C">
        <w:trPr>
          <w:trHeight w:val="422"/>
        </w:trPr>
        <w:tc>
          <w:tcPr>
            <w:tcW w:w="3227" w:type="dxa"/>
            <w:vAlign w:val="center"/>
          </w:tcPr>
          <w:p w14:paraId="2D702EE3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99002249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2268" w:type="dxa"/>
            <w:vAlign w:val="center"/>
          </w:tcPr>
          <w:p w14:paraId="43C39235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559" w:type="dxa"/>
            <w:vAlign w:val="center"/>
          </w:tcPr>
          <w:p w14:paraId="40CCC9A1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953" w:type="dxa"/>
            <w:vAlign w:val="center"/>
          </w:tcPr>
          <w:p w14:paraId="0B5FFF2E" w14:textId="2F14630F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C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ena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wywoławcza w I przetargu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D9600C" w:rsidRPr="00BC0BDF" w14:paraId="59B47162" w14:textId="77777777" w:rsidTr="00D9600C">
        <w:trPr>
          <w:trHeight w:val="507"/>
        </w:trPr>
        <w:tc>
          <w:tcPr>
            <w:tcW w:w="3227" w:type="dxa"/>
            <w:vAlign w:val="center"/>
          </w:tcPr>
          <w:p w14:paraId="6AD4360B" w14:textId="648EA6ED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Leopolda Okulickiego 12/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19</w:t>
            </w:r>
          </w:p>
        </w:tc>
        <w:tc>
          <w:tcPr>
            <w:tcW w:w="2268" w:type="dxa"/>
            <w:vAlign w:val="center"/>
          </w:tcPr>
          <w:p w14:paraId="6A2A37E8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0AFBF7B" w14:textId="0C9876FB" w:rsidR="00D9600C" w:rsidRPr="00504EA8" w:rsidRDefault="00D9600C" w:rsidP="005B014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  <w:r w:rsidRPr="00504EA8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1000</w:t>
            </w:r>
          </w:p>
        </w:tc>
        <w:tc>
          <w:tcPr>
            <w:tcW w:w="1953" w:type="dxa"/>
            <w:vAlign w:val="center"/>
          </w:tcPr>
          <w:p w14:paraId="2151C9B9" w14:textId="11DABAA9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48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800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D9600C" w:rsidRPr="00BC0BDF" w14:paraId="6D87F626" w14:textId="77777777" w:rsidTr="00D9600C">
        <w:trPr>
          <w:trHeight w:val="557"/>
        </w:trPr>
        <w:tc>
          <w:tcPr>
            <w:tcW w:w="3227" w:type="dxa"/>
            <w:vAlign w:val="center"/>
          </w:tcPr>
          <w:p w14:paraId="7A6E98C3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99002266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2268" w:type="dxa"/>
            <w:vAlign w:val="center"/>
          </w:tcPr>
          <w:p w14:paraId="7FE75AB6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559" w:type="dxa"/>
            <w:vAlign w:val="center"/>
          </w:tcPr>
          <w:p w14:paraId="698FEB48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53" w:type="dxa"/>
            <w:vAlign w:val="center"/>
          </w:tcPr>
          <w:p w14:paraId="51420A0A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bookmarkEnd w:id="1"/>
      <w:tr w:rsidR="00D9600C" w:rsidRPr="00BC0BDF" w14:paraId="351A61DF" w14:textId="77777777" w:rsidTr="00D9600C">
        <w:trPr>
          <w:trHeight w:val="570"/>
        </w:trPr>
        <w:tc>
          <w:tcPr>
            <w:tcW w:w="3227" w:type="dxa"/>
            <w:vAlign w:val="center"/>
          </w:tcPr>
          <w:p w14:paraId="13FB0BD0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16251/0</w:t>
            </w:r>
          </w:p>
        </w:tc>
        <w:tc>
          <w:tcPr>
            <w:tcW w:w="2268" w:type="dxa"/>
            <w:vAlign w:val="center"/>
          </w:tcPr>
          <w:p w14:paraId="2100F5B8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2205/2, 2205/148</w:t>
            </w:r>
          </w:p>
        </w:tc>
        <w:tc>
          <w:tcPr>
            <w:tcW w:w="1559" w:type="dxa"/>
            <w:vAlign w:val="center"/>
          </w:tcPr>
          <w:p w14:paraId="3CDF4E70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4083</w:t>
            </w:r>
          </w:p>
        </w:tc>
        <w:tc>
          <w:tcPr>
            <w:tcW w:w="1953" w:type="dxa"/>
            <w:vAlign w:val="center"/>
          </w:tcPr>
          <w:p w14:paraId="5DD0FA2C" w14:textId="2BFFDBA2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37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49</w:t>
            </w:r>
          </w:p>
        </w:tc>
      </w:tr>
    </w:tbl>
    <w:bookmarkEnd w:id="0"/>
    <w:p w14:paraId="66E17525" w14:textId="77777777" w:rsidR="00CE6DB1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3CF4B964" w:rsidR="004550B1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</w:t>
      </w:r>
      <w:r w:rsidR="00D33882">
        <w:rPr>
          <w:rFonts w:asciiTheme="minorHAnsi" w:hAnsiTheme="minorHAnsi" w:cstheme="minorHAnsi"/>
        </w:rPr>
        <w:t xml:space="preserve"> wywoławcza została ustalona na podstawie wartości rynkowej nieruchomości wraz z udziałem w gruncie i częściach wspólnych budynku. </w:t>
      </w:r>
    </w:p>
    <w:p w14:paraId="13791117" w14:textId="2F4C4995" w:rsidR="00D33882" w:rsidRPr="00BC0BDF" w:rsidRDefault="00D33882" w:rsidP="00B91A7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Piwnica znajduje się w częściach wspólnych nieruchomości. </w:t>
      </w:r>
    </w:p>
    <w:p w14:paraId="45E6DF8B" w14:textId="512544AF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</w:t>
      </w:r>
      <w:r w:rsidR="00D9600C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10 ust. ustawy z dnia 11 marca 2004 r. o podatku od towarów i usług </w:t>
      </w:r>
      <w:r w:rsidR="00094694" w:rsidRPr="00BC0BDF">
        <w:rPr>
          <w:rFonts w:asciiTheme="minorHAnsi" w:hAnsiTheme="minorHAnsi" w:cstheme="minorHAnsi"/>
        </w:rPr>
        <w:t>(</w:t>
      </w:r>
      <w:proofErr w:type="spellStart"/>
      <w:r w:rsidR="009F52F7">
        <w:rPr>
          <w:rFonts w:asciiTheme="minorHAnsi" w:hAnsiTheme="minorHAnsi" w:cstheme="minorHAnsi"/>
        </w:rPr>
        <w:t>t.j</w:t>
      </w:r>
      <w:proofErr w:type="spellEnd"/>
      <w:r w:rsidR="009F52F7">
        <w:rPr>
          <w:rFonts w:asciiTheme="minorHAnsi" w:hAnsiTheme="minorHAnsi" w:cstheme="minorHAnsi"/>
        </w:rPr>
        <w:t>. </w:t>
      </w:r>
      <w:r w:rsidR="00946AC8" w:rsidRPr="00BC0BDF">
        <w:rPr>
          <w:rFonts w:asciiTheme="minorHAnsi" w:hAnsiTheme="minorHAnsi" w:cstheme="minorHAnsi"/>
        </w:rPr>
        <w:t>Dz.</w:t>
      </w:r>
      <w:r w:rsidR="00D9600C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U. </w:t>
      </w:r>
      <w:r w:rsidR="00D50110" w:rsidRPr="00BC0BDF">
        <w:rPr>
          <w:rFonts w:asciiTheme="minorHAnsi" w:hAnsiTheme="minorHAnsi" w:cstheme="minorHAnsi"/>
        </w:rPr>
        <w:t>z 202</w:t>
      </w:r>
      <w:r w:rsidR="009F52F7">
        <w:rPr>
          <w:rFonts w:asciiTheme="minorHAnsi" w:hAnsiTheme="minorHAnsi" w:cstheme="minorHAnsi"/>
        </w:rPr>
        <w:t>2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>poz.</w:t>
      </w:r>
      <w:r w:rsidR="009F52F7">
        <w:rPr>
          <w:rFonts w:asciiTheme="minorHAnsi" w:hAnsiTheme="minorHAnsi" w:cstheme="minorHAnsi"/>
        </w:rPr>
        <w:t xml:space="preserve"> 931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4994162F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</w:t>
      </w:r>
      <w:proofErr w:type="spellStart"/>
      <w:r w:rsidR="00AF1670">
        <w:rPr>
          <w:rFonts w:asciiTheme="minorHAnsi" w:hAnsiTheme="minorHAnsi" w:cstheme="minorHAnsi"/>
        </w:rPr>
        <w:t>t.j</w:t>
      </w:r>
      <w:proofErr w:type="spellEnd"/>
      <w:r w:rsidR="00AF1670">
        <w:rPr>
          <w:rFonts w:asciiTheme="minorHAnsi" w:hAnsiTheme="minorHAnsi" w:cstheme="minorHAnsi"/>
        </w:rPr>
        <w:t xml:space="preserve">. </w:t>
      </w:r>
      <w:r w:rsidR="00D50110" w:rsidRPr="00BC0BDF">
        <w:rPr>
          <w:rFonts w:asciiTheme="minorHAnsi" w:hAnsiTheme="minorHAnsi" w:cstheme="minorHAnsi"/>
        </w:rPr>
        <w:t>Dz. U. z 202</w:t>
      </w:r>
      <w:r w:rsidR="00BC0BDF" w:rsidRPr="00BC0BDF">
        <w:rPr>
          <w:rFonts w:asciiTheme="minorHAnsi" w:hAnsiTheme="minorHAnsi" w:cstheme="minorHAnsi"/>
        </w:rPr>
        <w:t>1</w:t>
      </w:r>
      <w:r w:rsidRPr="00BC0BDF">
        <w:rPr>
          <w:rFonts w:asciiTheme="minorHAnsi" w:hAnsiTheme="minorHAnsi" w:cstheme="minorHAnsi"/>
        </w:rPr>
        <w:t xml:space="preserve"> r. poz. </w:t>
      </w:r>
      <w:r w:rsidR="00D50110" w:rsidRPr="00BC0BDF">
        <w:rPr>
          <w:rFonts w:asciiTheme="minorHAnsi" w:hAnsiTheme="minorHAnsi" w:cstheme="minorHAnsi"/>
        </w:rPr>
        <w:t>1</w:t>
      </w:r>
      <w:r w:rsidR="00BC0BDF" w:rsidRPr="00BC0BDF">
        <w:rPr>
          <w:rFonts w:asciiTheme="minorHAnsi" w:hAnsiTheme="minorHAnsi" w:cstheme="minorHAnsi"/>
        </w:rPr>
        <w:t>899</w:t>
      </w:r>
      <w:r w:rsidR="00035544" w:rsidRPr="00BC0BD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29CD5C0A" w14:textId="7411EF5F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 xml:space="preserve">Szczegółowych informacji w sprawie sprzedaży wymienionej w wykazie nieruchomości udzielają pracownicy Zespołu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AF1670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>el.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61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28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 xml:space="preserve">47 134, </w:t>
      </w:r>
      <w:r w:rsidRPr="00BC0BDF">
        <w:rPr>
          <w:rFonts w:asciiTheme="minorHAnsi" w:hAnsiTheme="minorHAnsi" w:cstheme="minorHAnsi"/>
          <w:spacing w:val="-2"/>
        </w:rPr>
        <w:t>w godzinach pracy Urzędu.</w:t>
      </w:r>
    </w:p>
    <w:p w14:paraId="2F107E86" w14:textId="10B7F35D" w:rsidR="00364AA4" w:rsidRDefault="00364AA4" w:rsidP="00B91A72">
      <w:pPr>
        <w:rPr>
          <w:rFonts w:asciiTheme="minorHAnsi" w:hAnsiTheme="minorHAnsi" w:cstheme="minorHAnsi"/>
        </w:rPr>
      </w:pPr>
    </w:p>
    <w:p w14:paraId="7BFFF02D" w14:textId="24ADF3CC" w:rsidR="00BC0BDF" w:rsidRDefault="00BC0BDF" w:rsidP="00B91A72">
      <w:pPr>
        <w:rPr>
          <w:rFonts w:asciiTheme="minorHAnsi" w:hAnsiTheme="minorHAnsi" w:cstheme="minorHAnsi"/>
        </w:rPr>
      </w:pPr>
    </w:p>
    <w:p w14:paraId="406E9FEB" w14:textId="076580F2" w:rsidR="00BC0BDF" w:rsidRDefault="00BC0BDF" w:rsidP="00B91A72">
      <w:pPr>
        <w:rPr>
          <w:rFonts w:asciiTheme="minorHAnsi" w:hAnsiTheme="minorHAnsi" w:cstheme="minorHAnsi"/>
        </w:rPr>
      </w:pPr>
    </w:p>
    <w:p w14:paraId="5C107B82" w14:textId="77777777" w:rsidR="00D33882" w:rsidRPr="00BC0BDF" w:rsidRDefault="00D33882" w:rsidP="00B91A72">
      <w:pPr>
        <w:rPr>
          <w:rFonts w:asciiTheme="minorHAnsi" w:hAnsiTheme="minorHAnsi" w:cstheme="minorHAnsi"/>
        </w:rPr>
      </w:pPr>
    </w:p>
    <w:p w14:paraId="26D29A72" w14:textId="753F3ED0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AF1670">
        <w:rPr>
          <w:rFonts w:asciiTheme="minorHAnsi" w:hAnsiTheme="minorHAnsi" w:cstheme="minorHAnsi"/>
          <w:sz w:val="20"/>
          <w:szCs w:val="20"/>
        </w:rPr>
        <w:t>czerwca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65EEF4F4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BC0BDF">
      <w:pgSz w:w="11906" w:h="16838"/>
      <w:pgMar w:top="851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904A5"/>
    <w:rsid w:val="00190942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760179"/>
    <w:rsid w:val="008D6340"/>
    <w:rsid w:val="00926800"/>
    <w:rsid w:val="00941089"/>
    <w:rsid w:val="00946AC8"/>
    <w:rsid w:val="0096366A"/>
    <w:rsid w:val="0097563F"/>
    <w:rsid w:val="00991479"/>
    <w:rsid w:val="009F52F7"/>
    <w:rsid w:val="00A967C6"/>
    <w:rsid w:val="00AA02DF"/>
    <w:rsid w:val="00AF1670"/>
    <w:rsid w:val="00B564DF"/>
    <w:rsid w:val="00B56B4D"/>
    <w:rsid w:val="00B64447"/>
    <w:rsid w:val="00B91A72"/>
    <w:rsid w:val="00BC0BDF"/>
    <w:rsid w:val="00BC5C88"/>
    <w:rsid w:val="00BF1838"/>
    <w:rsid w:val="00C17EE6"/>
    <w:rsid w:val="00C77533"/>
    <w:rsid w:val="00C960D1"/>
    <w:rsid w:val="00CA3B7A"/>
    <w:rsid w:val="00CC0ECB"/>
    <w:rsid w:val="00CE6DB1"/>
    <w:rsid w:val="00D12B2E"/>
    <w:rsid w:val="00D33882"/>
    <w:rsid w:val="00D50110"/>
    <w:rsid w:val="00D615D2"/>
    <w:rsid w:val="00D9600C"/>
    <w:rsid w:val="00DC6FAB"/>
    <w:rsid w:val="00DE26B9"/>
    <w:rsid w:val="00E53003"/>
    <w:rsid w:val="00ED519A"/>
    <w:rsid w:val="00EF43CF"/>
    <w:rsid w:val="00F05842"/>
    <w:rsid w:val="00F830C0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830C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30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53</cp:revision>
  <dcterms:created xsi:type="dcterms:W3CDTF">2015-03-10T08:57:00Z</dcterms:created>
  <dcterms:modified xsi:type="dcterms:W3CDTF">2022-06-02T05:59:00Z</dcterms:modified>
</cp:coreProperties>
</file>