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7D7B1" w14:textId="61014F71" w:rsidR="00A838CC" w:rsidRDefault="0082353A">
      <w:hyperlink r:id="rId4" w:history="1">
        <w:r w:rsidRPr="000A4922">
          <w:rPr>
            <w:rStyle w:val="Hipercze"/>
          </w:rPr>
          <w:t>https://e-propublico.pl/Ogloszenia/Details/cda64a01-7e7c-4663-8ac3-080c21f8a181</w:t>
        </w:r>
      </w:hyperlink>
    </w:p>
    <w:p w14:paraId="41CE727D" w14:textId="77777777" w:rsidR="0082353A" w:rsidRDefault="0082353A"/>
    <w:sectPr w:rsidR="0082353A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53A"/>
    <w:rsid w:val="004D4411"/>
    <w:rsid w:val="0082353A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BFD7D"/>
  <w15:chartTrackingRefBased/>
  <w15:docId w15:val="{58A45005-2CDA-4B79-8ADB-4C99F0F41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2353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35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da64a01-7e7c-4663-8ac3-080c21f8a18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2022-10-21T11:19:00Z</dcterms:created>
  <dcterms:modified xsi:type="dcterms:W3CDTF">2022-10-21T11:19:00Z</dcterms:modified>
</cp:coreProperties>
</file>