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34ABCA1F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 xml:space="preserve">Śrem, </w:t>
      </w:r>
      <w:r w:rsidR="005A1CFA">
        <w:rPr>
          <w:rFonts w:eastAsia="Calibri" w:cstheme="minorHAnsi"/>
          <w:sz w:val="28"/>
          <w:szCs w:val="28"/>
        </w:rPr>
        <w:t>14</w:t>
      </w:r>
      <w:r w:rsidR="001D5C63">
        <w:rPr>
          <w:rFonts w:eastAsia="Calibri" w:cstheme="minorHAnsi"/>
          <w:sz w:val="28"/>
          <w:szCs w:val="28"/>
        </w:rPr>
        <w:t xml:space="preserve"> marca</w:t>
      </w:r>
      <w:r w:rsidRPr="00676AE8">
        <w:rPr>
          <w:rFonts w:eastAsia="Calibri" w:cstheme="minorHAnsi"/>
          <w:sz w:val="28"/>
          <w:szCs w:val="28"/>
        </w:rPr>
        <w:t xml:space="preserve"> 2023 roku</w:t>
      </w:r>
    </w:p>
    <w:p w14:paraId="59433AED" w14:textId="2BC6469C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PPSOŚ.6220.</w:t>
      </w:r>
      <w:r w:rsidR="001E776B">
        <w:rPr>
          <w:rFonts w:eastAsia="Calibri" w:cstheme="minorHAnsi"/>
          <w:sz w:val="28"/>
          <w:szCs w:val="28"/>
        </w:rPr>
        <w:t>2.2023</w:t>
      </w:r>
      <w:r w:rsidRPr="00676AE8">
        <w:rPr>
          <w:rFonts w:eastAsia="Calibri" w:cstheme="minorHAnsi"/>
          <w:sz w:val="28"/>
          <w:szCs w:val="28"/>
        </w:rPr>
        <w:t>.BM</w:t>
      </w:r>
    </w:p>
    <w:p w14:paraId="03388260" w14:textId="77777777" w:rsidR="00BD2D28" w:rsidRPr="00143194" w:rsidRDefault="00BD2D28" w:rsidP="001E776B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</w:rPr>
        <w:t>Obwieszczenie</w:t>
      </w:r>
    </w:p>
    <w:p w14:paraId="75C1EC4A" w14:textId="1F6C91A1" w:rsidR="001D5C63" w:rsidRPr="00143194" w:rsidRDefault="001D5C63" w:rsidP="001E776B">
      <w:pPr>
        <w:pStyle w:val="Nagwek1"/>
        <w:spacing w:before="0" w:after="120" w:line="240" w:lineRule="auto"/>
        <w:jc w:val="center"/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</w:pPr>
      <w:r w:rsidRPr="00143194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o 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wystąpieniu do właściwych organów o </w:t>
      </w:r>
      <w:r w:rsid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 xml:space="preserve">ponowne 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zajęcie stanowiska w</w:t>
      </w:r>
      <w:r w:rsid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 </w:t>
      </w:r>
      <w:r w:rsidR="001E776B" w:rsidRPr="001E776B">
        <w:rPr>
          <w:rFonts w:asciiTheme="minorHAnsi" w:eastAsia="Times New Roman" w:hAnsiTheme="minorHAnsi" w:cstheme="minorHAnsi"/>
          <w:color w:val="auto"/>
          <w:sz w:val="28"/>
          <w:szCs w:val="28"/>
          <w:lang w:eastAsia="pl-PL"/>
        </w:rPr>
        <w:t>sprawie wydania decyzji o środowiskowych uwarunkowaniach</w:t>
      </w:r>
    </w:p>
    <w:p w14:paraId="2CA475E4" w14:textId="4C62C325" w:rsidR="001E776B" w:rsidRPr="001E776B" w:rsidRDefault="001D5C63" w:rsidP="009E1BE2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Z</w:t>
      </w:r>
      <w:r w:rsidRPr="001D5C63">
        <w:rPr>
          <w:rFonts w:ascii="Calibri" w:hAnsi="Calibri" w:cs="Calibri"/>
          <w:sz w:val="28"/>
          <w:szCs w:val="28"/>
        </w:rPr>
        <w:t>awiadamiam</w:t>
      </w:r>
      <w:r>
        <w:rPr>
          <w:rFonts w:ascii="Calibri" w:hAnsi="Calibri" w:cs="Calibri"/>
          <w:sz w:val="28"/>
          <w:szCs w:val="28"/>
          <w:vertAlign w:val="superscript"/>
        </w:rPr>
        <w:t>1</w:t>
      </w:r>
      <w:r w:rsidRPr="001D5C63">
        <w:rPr>
          <w:rFonts w:ascii="Calibri" w:hAnsi="Calibri" w:cs="Calibri"/>
          <w:sz w:val="28"/>
          <w:szCs w:val="28"/>
        </w:rPr>
        <w:t xml:space="preserve"> strony postępowania, </w:t>
      </w:r>
      <w:r w:rsidR="001E776B" w:rsidRPr="001E776B">
        <w:rPr>
          <w:rFonts w:ascii="Calibri" w:hAnsi="Calibri" w:cs="Calibri"/>
          <w:sz w:val="28"/>
          <w:szCs w:val="28"/>
        </w:rPr>
        <w:t>że Burmistrz Śremu</w:t>
      </w:r>
      <w:r w:rsidR="001E776B">
        <w:rPr>
          <w:rFonts w:ascii="Calibri" w:hAnsi="Calibri" w:cs="Calibri"/>
          <w:sz w:val="28"/>
          <w:szCs w:val="28"/>
        </w:rPr>
        <w:t>,</w:t>
      </w:r>
      <w:r w:rsidR="001E776B" w:rsidRPr="001E776B">
        <w:rPr>
          <w:rFonts w:ascii="Calibri" w:hAnsi="Calibri" w:cs="Calibri"/>
          <w:sz w:val="28"/>
          <w:szCs w:val="28"/>
        </w:rPr>
        <w:t xml:space="preserve"> pismem z</w:t>
      </w:r>
      <w:r w:rsidR="001E776B">
        <w:rPr>
          <w:rFonts w:ascii="Calibri" w:hAnsi="Calibri" w:cs="Calibri"/>
          <w:sz w:val="28"/>
          <w:szCs w:val="28"/>
        </w:rPr>
        <w:t> 14.03</w:t>
      </w:r>
      <w:r w:rsidR="001E776B" w:rsidRPr="001E776B">
        <w:rPr>
          <w:rFonts w:ascii="Calibri" w:hAnsi="Calibri" w:cs="Calibri"/>
          <w:sz w:val="28"/>
          <w:szCs w:val="28"/>
        </w:rPr>
        <w:t>.2023 r.</w:t>
      </w:r>
      <w:r w:rsidR="001E776B">
        <w:rPr>
          <w:rFonts w:ascii="Calibri" w:hAnsi="Calibri" w:cs="Calibri"/>
          <w:sz w:val="28"/>
          <w:szCs w:val="28"/>
        </w:rPr>
        <w:t>,</w:t>
      </w:r>
      <w:r w:rsidR="001E776B" w:rsidRPr="001E776B">
        <w:rPr>
          <w:rFonts w:ascii="Calibri" w:hAnsi="Calibri" w:cs="Calibri"/>
          <w:sz w:val="28"/>
          <w:szCs w:val="28"/>
        </w:rPr>
        <w:t xml:space="preserve"> zwrócił się do Państwowego Powiatowego Inspektora Sanitarnego w Śremie, Regionalnego Dyrektora Ochrony Środowiska w</w:t>
      </w:r>
      <w:r w:rsidR="001E776B">
        <w:rPr>
          <w:rFonts w:ascii="Calibri" w:hAnsi="Calibri" w:cs="Calibri"/>
          <w:sz w:val="28"/>
          <w:szCs w:val="28"/>
        </w:rPr>
        <w:t> </w:t>
      </w:r>
      <w:r w:rsidR="001E776B" w:rsidRPr="001E776B">
        <w:rPr>
          <w:rFonts w:ascii="Calibri" w:hAnsi="Calibri" w:cs="Calibri"/>
          <w:sz w:val="28"/>
          <w:szCs w:val="28"/>
        </w:rPr>
        <w:t xml:space="preserve">Poznaniu i Dyrektora Zarządu Zlewni Państwowego Gospodarstwa Wodnego Wody Polskie w Poznaniu, o </w:t>
      </w:r>
      <w:r w:rsidR="001E776B">
        <w:rPr>
          <w:rFonts w:ascii="Calibri" w:hAnsi="Calibri" w:cs="Calibri"/>
          <w:sz w:val="28"/>
          <w:szCs w:val="28"/>
        </w:rPr>
        <w:t xml:space="preserve">ponowne </w:t>
      </w:r>
      <w:r w:rsidR="001E776B" w:rsidRPr="001E776B">
        <w:rPr>
          <w:rFonts w:ascii="Calibri" w:hAnsi="Calibri" w:cs="Calibri"/>
          <w:sz w:val="28"/>
          <w:szCs w:val="28"/>
        </w:rPr>
        <w:t xml:space="preserve">wyrażenie opinii co do potrzeby przeprowadzenia oceny oddziaływania na środowisko i określenia zakresu ewentualnego raportu dla planowanego przedsięwzięcia polegającego na </w:t>
      </w:r>
      <w:r w:rsidR="001E776B" w:rsidRPr="001E776B">
        <w:rPr>
          <w:rFonts w:ascii="Calibri" w:hAnsi="Calibri" w:cs="Calibri"/>
          <w:b/>
          <w:bCs/>
          <w:sz w:val="28"/>
          <w:szCs w:val="28"/>
        </w:rPr>
        <w:t>rozbudowie istniejącej obory dla bydła mlecznego o</w:t>
      </w:r>
      <w:r w:rsidR="001E776B">
        <w:rPr>
          <w:rFonts w:ascii="Calibri" w:hAnsi="Calibri" w:cs="Calibri"/>
          <w:b/>
          <w:bCs/>
          <w:sz w:val="28"/>
          <w:szCs w:val="28"/>
        </w:rPr>
        <w:t> </w:t>
      </w:r>
      <w:r w:rsidR="001E776B" w:rsidRPr="001E776B">
        <w:rPr>
          <w:rFonts w:ascii="Calibri" w:hAnsi="Calibri" w:cs="Calibri"/>
          <w:b/>
          <w:bCs/>
          <w:sz w:val="28"/>
          <w:szCs w:val="28"/>
        </w:rPr>
        <w:t>maksymalnej obsadzie 72 DJP, na działce o numerze ewidencyjnym 265, obręb Dalewo.</w:t>
      </w:r>
    </w:p>
    <w:p w14:paraId="71C6EE0B" w14:textId="2F0C3D51" w:rsidR="001E776B" w:rsidRDefault="00071110" w:rsidP="009E1BE2">
      <w:pPr>
        <w:spacing w:after="120" w:line="240" w:lineRule="auto"/>
        <w:ind w:firstLine="708"/>
        <w:jc w:val="both"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</w:t>
      </w:r>
      <w:r w:rsidR="001E776B" w:rsidRPr="001E776B">
        <w:rPr>
          <w:rFonts w:ascii="Calibri" w:hAnsi="Calibri" w:cs="Calibri"/>
          <w:sz w:val="28"/>
          <w:szCs w:val="28"/>
        </w:rPr>
        <w:t xml:space="preserve">rzedmiotowa sprawa nie może zostać załatwiona w ustawowym terminie, w związku z czym stosownie do art. 36 ustawy z dnia 14 czerwca 1960 r. - Kodeks postępowania administracyjnego (Dz. U. z 2022 r. poz. 2000, 2185 i 1855), zwanej dalej K.p.a., wyznaczam nowy termin załatwienia sprawy do </w:t>
      </w:r>
      <w:r w:rsidR="001E776B">
        <w:rPr>
          <w:rFonts w:ascii="Calibri" w:hAnsi="Calibri" w:cs="Calibri"/>
          <w:sz w:val="28"/>
          <w:szCs w:val="28"/>
        </w:rPr>
        <w:t>26.04</w:t>
      </w:r>
      <w:r w:rsidR="001E776B" w:rsidRPr="001E776B">
        <w:rPr>
          <w:rFonts w:ascii="Calibri" w:hAnsi="Calibri" w:cs="Calibri"/>
          <w:sz w:val="28"/>
          <w:szCs w:val="28"/>
        </w:rPr>
        <w:t>.2023 r., przy czym termin ten nie jest ostateczny i może ulec zmianie. Stosownie do art. 37 K.p.a., stronie służy prawo do wniesienia ponaglenia do Samorządowego Kolegium Odwoławczego w Poznaniu, za moim pośrednictwem.</w:t>
      </w:r>
    </w:p>
    <w:p w14:paraId="2F226D2C" w14:textId="31D957D4" w:rsidR="001D5C63" w:rsidRPr="00676AE8" w:rsidRDefault="001D5C63" w:rsidP="009E1BE2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 dniach od dnia publicznego ogłoszenia</w:t>
      </w:r>
      <w:r>
        <w:rPr>
          <w:rFonts w:eastAsia="Times New Roman" w:cstheme="minorHAnsi"/>
          <w:sz w:val="28"/>
          <w:szCs w:val="28"/>
          <w:lang w:eastAsia="pl-PL"/>
        </w:rPr>
        <w:t>,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stosownie do art. 49 </w:t>
      </w:r>
      <w:r w:rsidR="001E776B">
        <w:rPr>
          <w:rFonts w:eastAsia="Times New Roman" w:cstheme="minorHAnsi"/>
          <w:sz w:val="28"/>
          <w:szCs w:val="28"/>
          <w:lang w:eastAsia="pl-PL"/>
        </w:rPr>
        <w:t>K.p.a.</w:t>
      </w:r>
    </w:p>
    <w:p w14:paraId="5CB3F5D6" w14:textId="77777777" w:rsidR="009E1BE2" w:rsidRDefault="009E1BE2" w:rsidP="009E1BE2">
      <w:pPr>
        <w:spacing w:after="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56C2F53E" w14:textId="62EDED42" w:rsidR="001D5C63" w:rsidRPr="00676AE8" w:rsidRDefault="001D5C63" w:rsidP="009E1BE2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10473793" w14:textId="77777777" w:rsidR="001D5C63" w:rsidRPr="00676AE8" w:rsidRDefault="001D5C63" w:rsidP="009E1BE2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72BB309" w14:textId="7A767166" w:rsidR="00143194" w:rsidRDefault="00143194">
      <w:pPr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br w:type="page"/>
      </w:r>
    </w:p>
    <w:p w14:paraId="02800F54" w14:textId="2638C4BB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143194">
        <w:rPr>
          <w:rFonts w:eastAsia="Times New Roman" w:cstheme="minorHAnsi"/>
          <w:sz w:val="28"/>
          <w:szCs w:val="28"/>
          <w:lang w:eastAsia="pl-PL"/>
        </w:rPr>
        <w:t>15</w:t>
      </w:r>
      <w:r>
        <w:rPr>
          <w:rFonts w:eastAsia="Times New Roman" w:cstheme="minorHAnsi"/>
          <w:sz w:val="28"/>
          <w:szCs w:val="28"/>
          <w:lang w:eastAsia="pl-PL"/>
        </w:rPr>
        <w:t>.03</w:t>
      </w:r>
      <w:r w:rsidRPr="00676AE8">
        <w:rPr>
          <w:rFonts w:eastAsia="Times New Roman" w:cstheme="minorHAnsi"/>
          <w:sz w:val="28"/>
          <w:szCs w:val="28"/>
          <w:lang w:eastAsia="pl-PL"/>
        </w:rPr>
        <w:t>.2023 r.</w:t>
      </w:r>
    </w:p>
    <w:p w14:paraId="05D8BFB1" w14:textId="77777777" w:rsidR="001D5C63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73EA94A" w14:textId="77777777" w:rsidR="001D5C63" w:rsidRPr="00676AE8" w:rsidRDefault="001D5C63" w:rsidP="001D5C63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9F1715C" w14:textId="77777777" w:rsidR="001D5C63" w:rsidRDefault="001D5C63" w:rsidP="001D5C63">
      <w:pPr>
        <w:spacing w:after="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>
        <w:rPr>
          <w:rFonts w:cstheme="minorHAnsi"/>
          <w:bCs/>
          <w:sz w:val="28"/>
          <w:szCs w:val="28"/>
        </w:rPr>
        <w:t xml:space="preserve">Podstawa prawna: </w:t>
      </w:r>
      <w:r w:rsidRPr="00676AE8">
        <w:rPr>
          <w:rFonts w:cstheme="minorHAnsi"/>
          <w:sz w:val="28"/>
          <w:szCs w:val="28"/>
        </w:rPr>
        <w:t>art. 73 ust. 1 i art. 74 ust. 3 ustawy z dnia 3 października 2008 r. o udostępnianiu informacji o środowisku i jego ochronie, udziale społeczeństwa w ochronie środowiska oraz o ocenach oddziaływania na środowisko (Dz. U. z 2022 r. poz. 1029, 1260, 1261, 1783, 1846</w:t>
      </w:r>
      <w:r>
        <w:rPr>
          <w:rFonts w:cstheme="minorHAnsi"/>
          <w:sz w:val="28"/>
          <w:szCs w:val="28"/>
        </w:rPr>
        <w:t xml:space="preserve">, </w:t>
      </w:r>
      <w:r w:rsidRPr="00676AE8">
        <w:rPr>
          <w:rFonts w:cstheme="minorHAnsi"/>
          <w:sz w:val="28"/>
          <w:szCs w:val="28"/>
        </w:rPr>
        <w:t>2687</w:t>
      </w:r>
      <w:r>
        <w:rPr>
          <w:rFonts w:cstheme="minorHAnsi"/>
          <w:sz w:val="28"/>
          <w:szCs w:val="28"/>
        </w:rPr>
        <w:t xml:space="preserve"> i 2185</w:t>
      </w:r>
      <w:r w:rsidRPr="00676AE8">
        <w:rPr>
          <w:rFonts w:cstheme="minorHAnsi"/>
          <w:sz w:val="28"/>
          <w:szCs w:val="28"/>
        </w:rPr>
        <w:t>)</w:t>
      </w:r>
    </w:p>
    <w:p w14:paraId="64F45511" w14:textId="5F62A4CE" w:rsidR="00BD2D28" w:rsidRPr="00676AE8" w:rsidRDefault="00BD2D28" w:rsidP="00BD2D28">
      <w:pPr>
        <w:rPr>
          <w:rFonts w:cstheme="minorHAnsi"/>
          <w:bCs/>
          <w:sz w:val="28"/>
          <w:szCs w:val="28"/>
        </w:rPr>
      </w:pPr>
    </w:p>
    <w:sectPr w:rsidR="00BD2D28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84102" w14:textId="77777777" w:rsidR="00601F54" w:rsidRDefault="00601F54" w:rsidP="00053E5A">
      <w:pPr>
        <w:spacing w:after="0" w:line="240" w:lineRule="auto"/>
      </w:pPr>
      <w:r>
        <w:separator/>
      </w:r>
    </w:p>
  </w:endnote>
  <w:endnote w:type="continuationSeparator" w:id="0">
    <w:p w14:paraId="698DEE27" w14:textId="77777777" w:rsidR="00601F54" w:rsidRDefault="00601F54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08E3489F" w:rsidR="00945706" w:rsidRPr="00143194" w:rsidRDefault="00945706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43194"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3194" w:rsidRPr="00143194">
      <w:rPr>
        <w:sz w:val="28"/>
        <w:szCs w:val="28"/>
      </w:rPr>
      <w:t xml:space="preserve">1 z </w:t>
    </w:r>
    <w:r w:rsidR="009E1BE2">
      <w:rPr>
        <w:sz w:val="28"/>
        <w:szCs w:val="28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F6DF9" w14:textId="77777777" w:rsidR="00601F54" w:rsidRDefault="00601F54" w:rsidP="00053E5A">
      <w:pPr>
        <w:spacing w:after="0" w:line="240" w:lineRule="auto"/>
      </w:pPr>
      <w:r>
        <w:separator/>
      </w:r>
    </w:p>
  </w:footnote>
  <w:footnote w:type="continuationSeparator" w:id="0">
    <w:p w14:paraId="3AC23AC8" w14:textId="77777777" w:rsidR="00601F54" w:rsidRDefault="00601F54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A9030A"/>
    <w:multiLevelType w:val="hybridMultilevel"/>
    <w:tmpl w:val="42DA1FF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B84F1F"/>
    <w:multiLevelType w:val="hybridMultilevel"/>
    <w:tmpl w:val="8E1C3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00E3B"/>
    <w:multiLevelType w:val="hybridMultilevel"/>
    <w:tmpl w:val="0ED66B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8161E9E"/>
    <w:multiLevelType w:val="hybridMultilevel"/>
    <w:tmpl w:val="8AE2873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35523E31"/>
    <w:multiLevelType w:val="hybridMultilevel"/>
    <w:tmpl w:val="1B561430"/>
    <w:lvl w:ilvl="0" w:tplc="9FD2CBDA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9454D0"/>
    <w:multiLevelType w:val="hybridMultilevel"/>
    <w:tmpl w:val="6E4251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33B51"/>
    <w:multiLevelType w:val="hybridMultilevel"/>
    <w:tmpl w:val="E482DCE6"/>
    <w:lvl w:ilvl="0" w:tplc="00A05F6E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4508DC"/>
    <w:multiLevelType w:val="hybridMultilevel"/>
    <w:tmpl w:val="0DBC2CFE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75900EC"/>
    <w:multiLevelType w:val="hybridMultilevel"/>
    <w:tmpl w:val="87F08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78361418"/>
    <w:multiLevelType w:val="hybridMultilevel"/>
    <w:tmpl w:val="FD6816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8219436">
    <w:abstractNumId w:val="9"/>
  </w:num>
  <w:num w:numId="2" w16cid:durableId="1573463217">
    <w:abstractNumId w:val="6"/>
  </w:num>
  <w:num w:numId="3" w16cid:durableId="1176190658">
    <w:abstractNumId w:val="5"/>
  </w:num>
  <w:num w:numId="4" w16cid:durableId="1465394026">
    <w:abstractNumId w:val="7"/>
  </w:num>
  <w:num w:numId="5" w16cid:durableId="1492865540">
    <w:abstractNumId w:val="8"/>
  </w:num>
  <w:num w:numId="6" w16cid:durableId="883949882">
    <w:abstractNumId w:val="3"/>
  </w:num>
  <w:num w:numId="7" w16cid:durableId="716514752">
    <w:abstractNumId w:val="2"/>
  </w:num>
  <w:num w:numId="8" w16cid:durableId="2026518415">
    <w:abstractNumId w:val="4"/>
  </w:num>
  <w:num w:numId="9" w16cid:durableId="502164781">
    <w:abstractNumId w:val="0"/>
  </w:num>
  <w:num w:numId="10" w16cid:durableId="9470803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71110"/>
    <w:rsid w:val="00143194"/>
    <w:rsid w:val="00161A4A"/>
    <w:rsid w:val="00194C69"/>
    <w:rsid w:val="001D5C63"/>
    <w:rsid w:val="001E776B"/>
    <w:rsid w:val="0021772C"/>
    <w:rsid w:val="00250690"/>
    <w:rsid w:val="0026640C"/>
    <w:rsid w:val="00377BC2"/>
    <w:rsid w:val="004519AC"/>
    <w:rsid w:val="00455EC2"/>
    <w:rsid w:val="004707E0"/>
    <w:rsid w:val="00480187"/>
    <w:rsid w:val="0048459B"/>
    <w:rsid w:val="0050534A"/>
    <w:rsid w:val="00525346"/>
    <w:rsid w:val="00556860"/>
    <w:rsid w:val="00574DAC"/>
    <w:rsid w:val="005811F1"/>
    <w:rsid w:val="005A1CFA"/>
    <w:rsid w:val="005E5887"/>
    <w:rsid w:val="005F048F"/>
    <w:rsid w:val="005F23DE"/>
    <w:rsid w:val="00601F54"/>
    <w:rsid w:val="00627647"/>
    <w:rsid w:val="006A6F3E"/>
    <w:rsid w:val="007362FC"/>
    <w:rsid w:val="007C6800"/>
    <w:rsid w:val="0081559F"/>
    <w:rsid w:val="00816376"/>
    <w:rsid w:val="008E3310"/>
    <w:rsid w:val="00906B66"/>
    <w:rsid w:val="00917C21"/>
    <w:rsid w:val="00945706"/>
    <w:rsid w:val="009614DC"/>
    <w:rsid w:val="009E1BE2"/>
    <w:rsid w:val="00A3679B"/>
    <w:rsid w:val="00A644E2"/>
    <w:rsid w:val="00AA77A4"/>
    <w:rsid w:val="00B91287"/>
    <w:rsid w:val="00BD2D28"/>
    <w:rsid w:val="00DB7013"/>
    <w:rsid w:val="00E34C2B"/>
    <w:rsid w:val="00F73B95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431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4707E0"/>
    <w:pPr>
      <w:spacing w:after="0" w:line="240" w:lineRule="auto"/>
      <w:jc w:val="both"/>
    </w:pPr>
    <w:rPr>
      <w:rFonts w:ascii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4707E0"/>
    <w:rPr>
      <w:rFonts w:ascii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707E0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4707E0"/>
    <w:pPr>
      <w:spacing w:after="0" w:line="240" w:lineRule="auto"/>
    </w:pPr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4707E0"/>
    <w:rPr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14319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265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16</cp:revision>
  <cp:lastPrinted>2023-02-17T06:34:00Z</cp:lastPrinted>
  <dcterms:created xsi:type="dcterms:W3CDTF">2023-01-05T08:58:00Z</dcterms:created>
  <dcterms:modified xsi:type="dcterms:W3CDTF">2023-03-14T13:55:00Z</dcterms:modified>
</cp:coreProperties>
</file>