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48D2B" w14:textId="77777777" w:rsidR="00002631" w:rsidRPr="00002631" w:rsidRDefault="00002631" w:rsidP="00002631">
      <w:pPr>
        <w:spacing w:after="0"/>
        <w:ind w:right="5812"/>
        <w:jc w:val="center"/>
        <w:rPr>
          <w:rFonts w:ascii="Calibri" w:hAnsi="Calibri" w:cs="Calibri"/>
          <w:kern w:val="0"/>
          <w:sz w:val="4"/>
          <w:szCs w:val="4"/>
          <w14:ligatures w14:val="none"/>
        </w:rPr>
      </w:pPr>
    </w:p>
    <w:p w14:paraId="7CA0E21F" w14:textId="2F9260B3" w:rsidR="00002631" w:rsidRPr="00AB6542" w:rsidRDefault="00002631" w:rsidP="00002631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430FC72F" w14:textId="77777777" w:rsidR="00002631" w:rsidRPr="00AB6542" w:rsidRDefault="00002631" w:rsidP="00002631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4F591CBB" w14:textId="77777777" w:rsidR="00002631" w:rsidRPr="00AB6542" w:rsidRDefault="00002631" w:rsidP="00002631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28B016CA" w14:textId="0715A731" w:rsidR="00002631" w:rsidRPr="00AB6542" w:rsidRDefault="00002631" w:rsidP="00002631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AB4CE6">
        <w:rPr>
          <w:rFonts w:ascii="Calibri" w:hAnsi="Calibri" w:cs="Calibri"/>
          <w:kern w:val="0"/>
          <w:szCs w:val="28"/>
          <w14:ligatures w14:val="none"/>
        </w:rPr>
        <w:t>24</w:t>
      </w:r>
      <w:r>
        <w:rPr>
          <w:rFonts w:ascii="Calibri" w:hAnsi="Calibri" w:cs="Calibri"/>
          <w:kern w:val="0"/>
          <w:szCs w:val="28"/>
          <w14:ligatures w14:val="none"/>
        </w:rPr>
        <w:t xml:space="preserve"> maja</w:t>
      </w:r>
      <w:r w:rsidRPr="00AB6542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06670998" w14:textId="77777777" w:rsidR="00002631" w:rsidRPr="00AB6542" w:rsidRDefault="00002631" w:rsidP="00002631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PPSOŚ.6220.24.2022.BM</w:t>
      </w:r>
    </w:p>
    <w:p w14:paraId="39E7C743" w14:textId="77777777" w:rsidR="00002631" w:rsidRPr="00AB6542" w:rsidRDefault="00002631" w:rsidP="0000263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6542">
        <w:rPr>
          <w:rFonts w:ascii="Calibri" w:eastAsia="Times New Roman" w:hAnsi="Calibri" w:cs="Calibri"/>
          <w:szCs w:val="28"/>
        </w:rPr>
        <w:t>Obwieszczenie</w:t>
      </w:r>
    </w:p>
    <w:p w14:paraId="0BD43447" w14:textId="77777777" w:rsidR="00002631" w:rsidRPr="00AB6542" w:rsidRDefault="00002631" w:rsidP="00002631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6542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6E64096" w14:textId="37C8110E" w:rsidR="00002631" w:rsidRPr="00AB6542" w:rsidRDefault="00002631" w:rsidP="00002631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6542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6542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przez Śremskie TBS Spółkę z ograniczoną odpowiedzialnością, ul. Leopolda Okulickiego 3, 63-100 Śrem, przedsięwzięcia polegającego na </w:t>
      </w:r>
      <w:r w:rsidRPr="00AB6542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budowie zespołu budynków mieszkalnych wielorodzinnych wraz z zagospodarowaniem przyległego terenu na ul. Farnej w Śremie, </w:t>
      </w:r>
      <w:r w:rsidRPr="00AB6542">
        <w:rPr>
          <w:rFonts w:ascii="Calibri" w:hAnsi="Calibri" w:cs="Calibri"/>
          <w:kern w:val="0"/>
          <w:szCs w:val="28"/>
          <w14:ligatures w14:val="none"/>
        </w:rPr>
        <w:t>na działkach o numerach ewidencyjnych 16/6 i 16/7, obręb Śrem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 do 28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czerwca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2023 r., przy czym termin ten nie jest ostateczny i może ulec zmianie. Przedmiotowa sprawa nie może zostać załatwiona w ustawowym terminie, ze względu na konieczność zajęcia stanowiska przez organy współdziałające i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dokonania określonych czynności przewidzianych w przepisach prawa.</w:t>
      </w:r>
    </w:p>
    <w:p w14:paraId="2A48AE8F" w14:textId="4E12F56E" w:rsidR="00002631" w:rsidRPr="00AB6542" w:rsidRDefault="00002631" w:rsidP="00002631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AB6542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202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3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 poz. 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775 i 803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Pr="00AB6542">
        <w:rPr>
          <w:rFonts w:ascii="Calibri" w:hAnsi="Calibri" w:cs="Calibri"/>
          <w:kern w:val="0"/>
          <w:szCs w:val="28"/>
          <w14:ligatures w14:val="none"/>
        </w:rPr>
        <w:t>.</w:t>
      </w:r>
    </w:p>
    <w:p w14:paraId="415D6549" w14:textId="77777777" w:rsidR="00002631" w:rsidRPr="00AB6542" w:rsidRDefault="00002631" w:rsidP="00002631">
      <w:pPr>
        <w:spacing w:after="0"/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przywołanej ustawy.</w:t>
      </w:r>
    </w:p>
    <w:p w14:paraId="37038A58" w14:textId="77777777" w:rsidR="00002631" w:rsidRPr="00AB6542" w:rsidRDefault="00002631" w:rsidP="00002631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1DDF303B" w14:textId="77777777" w:rsidR="00002631" w:rsidRPr="00AB6542" w:rsidRDefault="00002631" w:rsidP="00002631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164A0E3E" w14:textId="45722A8B" w:rsidR="00002631" w:rsidRPr="00AB6542" w:rsidRDefault="00002631" w:rsidP="00002631">
      <w:pPr>
        <w:spacing w:after="0"/>
        <w:rPr>
          <w:rFonts w:ascii="Calibri" w:eastAsia="Times New Roman" w:hAnsi="Calibri" w:cs="Calibri"/>
          <w:szCs w:val="28"/>
          <w:lang w:eastAsia="pl-PL"/>
        </w:rPr>
      </w:pPr>
      <w:r w:rsidRPr="00AB6542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>
        <w:rPr>
          <w:rFonts w:ascii="Calibri" w:eastAsia="Times New Roman" w:hAnsi="Calibri" w:cs="Calibri"/>
          <w:szCs w:val="28"/>
          <w:lang w:eastAsia="pl-PL"/>
        </w:rPr>
        <w:t>25.05</w:t>
      </w:r>
      <w:r w:rsidRPr="00AB6542">
        <w:rPr>
          <w:rFonts w:ascii="Calibri" w:eastAsia="Times New Roman" w:hAnsi="Calibri" w:cs="Calibri"/>
          <w:szCs w:val="28"/>
          <w:lang w:eastAsia="pl-PL"/>
        </w:rPr>
        <w:t>.2023 r.</w:t>
      </w:r>
    </w:p>
    <w:p w14:paraId="32112CF4" w14:textId="77777777" w:rsidR="00002631" w:rsidRPr="00AB6542" w:rsidRDefault="00002631" w:rsidP="00002631">
      <w:pPr>
        <w:rPr>
          <w:rFonts w:ascii="Calibri" w:eastAsia="Times New Roman" w:hAnsi="Calibri" w:cs="Calibri"/>
          <w:szCs w:val="28"/>
          <w:lang w:eastAsia="pl-PL"/>
        </w:rPr>
      </w:pPr>
      <w:r w:rsidRPr="00AB6542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7F64A9B" w14:textId="77777777" w:rsidR="00002631" w:rsidRPr="00AB6542" w:rsidRDefault="00002631" w:rsidP="00002631">
      <w:pPr>
        <w:spacing w:after="0"/>
        <w:rPr>
          <w:rFonts w:ascii="Calibri" w:hAnsi="Calibri" w:cs="Calibri"/>
          <w:szCs w:val="28"/>
        </w:rPr>
      </w:pPr>
      <w:r w:rsidRPr="00AB6542">
        <w:rPr>
          <w:rFonts w:ascii="Calibri" w:hAnsi="Calibri" w:cs="Calibri"/>
          <w:bCs/>
          <w:szCs w:val="28"/>
          <w:vertAlign w:val="superscript"/>
        </w:rPr>
        <w:t>1</w:t>
      </w:r>
      <w:r w:rsidRPr="00AB6542">
        <w:rPr>
          <w:rFonts w:ascii="Calibri" w:hAnsi="Calibri" w:cs="Calibri"/>
          <w:bCs/>
          <w:szCs w:val="28"/>
        </w:rPr>
        <w:t xml:space="preserve">Podstawa prawna: </w:t>
      </w:r>
      <w:r w:rsidRPr="00AB6542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(Dz. U. z 2022 r. poz. 1029, 1260, 1261, 1783, 1846, 2687 i 2185</w:t>
      </w:r>
      <w:r>
        <w:rPr>
          <w:rFonts w:ascii="Calibri" w:hAnsi="Calibri" w:cs="Calibri"/>
          <w:szCs w:val="28"/>
        </w:rPr>
        <w:t>, z 2023 r. poz. 595 i 553</w:t>
      </w:r>
      <w:r w:rsidRPr="00AB6542">
        <w:rPr>
          <w:rFonts w:ascii="Calibri" w:hAnsi="Calibri" w:cs="Calibri"/>
          <w:szCs w:val="28"/>
        </w:rPr>
        <w:t xml:space="preserve">) oraz </w:t>
      </w:r>
      <w:r w:rsidRPr="00AB6542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 1960 r. - Kodeks postępowania administracyjnego</w:t>
      </w:r>
    </w:p>
    <w:sectPr w:rsidR="00002631" w:rsidRPr="00AB6542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AE703" w14:textId="77777777" w:rsidR="00B94090" w:rsidRDefault="00B94090">
      <w:pPr>
        <w:spacing w:after="0"/>
      </w:pPr>
      <w:r>
        <w:separator/>
      </w:r>
    </w:p>
  </w:endnote>
  <w:endnote w:type="continuationSeparator" w:id="0">
    <w:p w14:paraId="634338D4" w14:textId="77777777" w:rsidR="00B94090" w:rsidRDefault="00B9409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E89C892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06E080DA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3A14F" w14:textId="77777777" w:rsidR="00945706" w:rsidRPr="00AB654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654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71D03311" wp14:editId="5B440E95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6542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0DF98" w14:textId="77777777" w:rsidR="00B94090" w:rsidRDefault="00B94090">
      <w:pPr>
        <w:spacing w:after="0"/>
      </w:pPr>
      <w:r>
        <w:separator/>
      </w:r>
    </w:p>
  </w:footnote>
  <w:footnote w:type="continuationSeparator" w:id="0">
    <w:p w14:paraId="67A0CE81" w14:textId="77777777" w:rsidR="00B94090" w:rsidRDefault="00B9409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8FE78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9A0AB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20D30DDF" wp14:editId="5BC7F8C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66C5AD24" w14:textId="77777777" w:rsidR="007C6800" w:rsidRDefault="00000000" w:rsidP="007C6800">
    <w:pPr>
      <w:pStyle w:val="Nagwek1"/>
    </w:pPr>
  </w:p>
  <w:p w14:paraId="489022EE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219EEEAA" wp14:editId="6936AE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631"/>
    <w:rsid w:val="00002631"/>
    <w:rsid w:val="000512EA"/>
    <w:rsid w:val="00300FF4"/>
    <w:rsid w:val="0039628D"/>
    <w:rsid w:val="0044177F"/>
    <w:rsid w:val="00443391"/>
    <w:rsid w:val="00896604"/>
    <w:rsid w:val="00AB4CE6"/>
    <w:rsid w:val="00B93490"/>
    <w:rsid w:val="00B94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0B6A0A78"/>
  <w15:chartTrackingRefBased/>
  <w15:docId w15:val="{9E9A21F1-D148-48A4-A5F5-597C6DBAE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63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002631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002631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002631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002631"/>
  </w:style>
  <w:style w:type="paragraph" w:styleId="Nagwek">
    <w:name w:val="header"/>
    <w:basedOn w:val="Normalny"/>
    <w:link w:val="NagwekZnak1"/>
    <w:uiPriority w:val="99"/>
    <w:semiHidden/>
    <w:unhideWhenUsed/>
    <w:rsid w:val="00002631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002631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002631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002631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266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</cp:revision>
  <dcterms:created xsi:type="dcterms:W3CDTF">2023-05-24T09:52:00Z</dcterms:created>
  <dcterms:modified xsi:type="dcterms:W3CDTF">2023-05-24T11:29:00Z</dcterms:modified>
</cp:coreProperties>
</file>