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A9D95" w14:textId="77777777" w:rsidR="000047BF" w:rsidRPr="00DB7013" w:rsidRDefault="000047BF" w:rsidP="000047BF">
      <w:pPr>
        <w:rPr>
          <w:rFonts w:cstheme="minorHAnsi"/>
          <w:sz w:val="28"/>
          <w:szCs w:val="28"/>
        </w:rPr>
      </w:pPr>
    </w:p>
    <w:p w14:paraId="1357FB04" w14:textId="77777777" w:rsidR="000047BF" w:rsidRDefault="000047BF" w:rsidP="000047BF">
      <w:pPr>
        <w:spacing w:after="0" w:line="240" w:lineRule="auto"/>
        <w:ind w:left="4955" w:firstLine="1"/>
        <w:jc w:val="both"/>
        <w:rPr>
          <w:b/>
          <w:bCs/>
          <w:sz w:val="24"/>
          <w:szCs w:val="24"/>
        </w:rPr>
      </w:pPr>
    </w:p>
    <w:p w14:paraId="5403305D" w14:textId="77777777" w:rsidR="000047BF" w:rsidRDefault="000047BF" w:rsidP="000047BF">
      <w:pPr>
        <w:spacing w:after="0" w:line="240" w:lineRule="auto"/>
        <w:ind w:left="4955" w:firstLine="1"/>
        <w:jc w:val="both"/>
        <w:rPr>
          <w:b/>
          <w:bCs/>
          <w:sz w:val="24"/>
          <w:szCs w:val="24"/>
        </w:rPr>
      </w:pPr>
    </w:p>
    <w:p w14:paraId="4F3AF0E1" w14:textId="77777777" w:rsidR="00C21A05" w:rsidRPr="004577CD" w:rsidRDefault="00C21A05" w:rsidP="00C21A05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URZĄD MIEJSKI W ŚREMIE</w:t>
      </w:r>
    </w:p>
    <w:p w14:paraId="2337C8C6" w14:textId="77777777" w:rsidR="00C21A05" w:rsidRPr="004577CD" w:rsidRDefault="00C21A05" w:rsidP="00C21A05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Plac 20 Października 1, 63-100 Śrem</w:t>
      </w:r>
    </w:p>
    <w:p w14:paraId="2E1E1006" w14:textId="7DDB91F1" w:rsidR="00C21A05" w:rsidRPr="004577CD" w:rsidRDefault="00C21A05" w:rsidP="00C21A05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OGŁASZA NABÓR NA WOLNE STANOWISKO URZĘDNICZE</w:t>
      </w:r>
    </w:p>
    <w:p w14:paraId="52598394" w14:textId="0130287F" w:rsidR="00C21A05" w:rsidRPr="004577CD" w:rsidRDefault="00DE5CEB" w:rsidP="00C21A05">
      <w:pPr>
        <w:spacing w:after="0" w:line="240" w:lineRule="auto"/>
        <w:jc w:val="center"/>
        <w:rPr>
          <w:rFonts w:cstheme="minorHAnsi"/>
          <w:sz w:val="28"/>
        </w:rPr>
      </w:pPr>
      <w:r>
        <w:rPr>
          <w:rFonts w:cstheme="minorHAnsi"/>
          <w:b/>
          <w:bCs/>
          <w:sz w:val="28"/>
        </w:rPr>
        <w:t>NAZEWNICTWA ULIC I NUMERACJI NIERUCHOMOŚCI</w:t>
      </w:r>
    </w:p>
    <w:p w14:paraId="4F19B6F5" w14:textId="77777777" w:rsidR="00C21A05" w:rsidRDefault="00C21A05" w:rsidP="00C21A05">
      <w:pPr>
        <w:spacing w:after="0" w:line="240" w:lineRule="auto"/>
        <w:rPr>
          <w:rFonts w:cstheme="minorHAnsi"/>
          <w:sz w:val="28"/>
        </w:rPr>
      </w:pPr>
    </w:p>
    <w:p w14:paraId="288CA7F4" w14:textId="77777777" w:rsidR="00C21A05" w:rsidRPr="00A6033F" w:rsidRDefault="00C21A05" w:rsidP="00C21A05">
      <w:pPr>
        <w:spacing w:after="0" w:line="240" w:lineRule="auto"/>
        <w:rPr>
          <w:rFonts w:cstheme="minorHAnsi"/>
          <w:sz w:val="28"/>
        </w:rPr>
      </w:pPr>
      <w:r w:rsidRPr="004577CD">
        <w:rPr>
          <w:rFonts w:cstheme="minorHAnsi"/>
          <w:sz w:val="28"/>
        </w:rPr>
        <w:t xml:space="preserve">Kandydaci winni </w:t>
      </w:r>
      <w:r w:rsidRPr="00A6033F">
        <w:rPr>
          <w:rFonts w:cstheme="minorHAnsi"/>
          <w:sz w:val="28"/>
        </w:rPr>
        <w:t>spełniać następujące warunki:</w:t>
      </w:r>
    </w:p>
    <w:p w14:paraId="3713F20A" w14:textId="77777777" w:rsidR="00C21A05" w:rsidRDefault="00C21A05" w:rsidP="00C21A05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1. Wymagania niezbędne:</w:t>
      </w:r>
    </w:p>
    <w:p w14:paraId="2DEEE9AE" w14:textId="41877295" w:rsidR="009F4ADB" w:rsidRDefault="00C21A05" w:rsidP="009F4ADB">
      <w:pPr>
        <w:spacing w:after="0" w:line="240" w:lineRule="auto"/>
        <w:ind w:left="284" w:hanging="284"/>
        <w:jc w:val="both"/>
        <w:rPr>
          <w:rFonts w:cstheme="minorHAnsi"/>
          <w:sz w:val="28"/>
        </w:rPr>
      </w:pPr>
      <w:r w:rsidRPr="00A24284">
        <w:rPr>
          <w:rFonts w:cstheme="minorHAnsi"/>
          <w:sz w:val="28"/>
        </w:rPr>
        <w:t>1)</w:t>
      </w:r>
      <w:r>
        <w:rPr>
          <w:rFonts w:cstheme="minorHAnsi"/>
          <w:b/>
          <w:bCs/>
          <w:sz w:val="28"/>
        </w:rPr>
        <w:t xml:space="preserve"> </w:t>
      </w:r>
      <w:r>
        <w:rPr>
          <w:rFonts w:cstheme="minorHAnsi"/>
          <w:sz w:val="28"/>
        </w:rPr>
        <w:t xml:space="preserve">wykształcenie </w:t>
      </w:r>
      <w:r w:rsidR="00CE74F7">
        <w:rPr>
          <w:rFonts w:cstheme="minorHAnsi"/>
          <w:sz w:val="28"/>
        </w:rPr>
        <w:t xml:space="preserve">wyższe </w:t>
      </w:r>
      <w:r w:rsidR="00DE5CEB">
        <w:rPr>
          <w:rFonts w:cstheme="minorHAnsi"/>
          <w:sz w:val="28"/>
        </w:rPr>
        <w:t>o kierunk</w:t>
      </w:r>
      <w:r w:rsidR="009F4ADB">
        <w:rPr>
          <w:rFonts w:cstheme="minorHAnsi"/>
          <w:sz w:val="28"/>
        </w:rPr>
        <w:t xml:space="preserve">u </w:t>
      </w:r>
      <w:r w:rsidR="00DE5CEB">
        <w:rPr>
          <w:rFonts w:cstheme="minorHAnsi"/>
          <w:sz w:val="28"/>
        </w:rPr>
        <w:t>administracja</w:t>
      </w:r>
      <w:r w:rsidR="009F4ADB">
        <w:rPr>
          <w:rFonts w:cstheme="minorHAnsi"/>
          <w:sz w:val="28"/>
        </w:rPr>
        <w:t xml:space="preserve">, </w:t>
      </w:r>
      <w:r w:rsidR="003D4DEB">
        <w:rPr>
          <w:rFonts w:cstheme="minorHAnsi"/>
          <w:sz w:val="28"/>
        </w:rPr>
        <w:t xml:space="preserve">geodezja </w:t>
      </w:r>
      <w:r w:rsidR="009F4ADB">
        <w:rPr>
          <w:rFonts w:cstheme="minorHAnsi"/>
          <w:sz w:val="28"/>
        </w:rPr>
        <w:t xml:space="preserve">lub </w:t>
      </w:r>
      <w:r w:rsidR="00083943">
        <w:rPr>
          <w:rFonts w:cstheme="minorHAnsi"/>
          <w:sz w:val="28"/>
        </w:rPr>
        <w:t>gospodarka nieruchomościami</w:t>
      </w:r>
      <w:r w:rsidR="00694FE2">
        <w:rPr>
          <w:rFonts w:cstheme="minorHAnsi"/>
          <w:sz w:val="28"/>
        </w:rPr>
        <w:t>;</w:t>
      </w:r>
      <w:r w:rsidR="009F4ADB">
        <w:rPr>
          <w:rFonts w:cstheme="minorHAnsi"/>
          <w:sz w:val="28"/>
        </w:rPr>
        <w:t xml:space="preserve"> </w:t>
      </w:r>
    </w:p>
    <w:p w14:paraId="1620932B" w14:textId="77BD22D9" w:rsidR="00C21A05" w:rsidRDefault="00C21A05" w:rsidP="009F4ADB">
      <w:pPr>
        <w:spacing w:after="0" w:line="240" w:lineRule="auto"/>
        <w:ind w:left="284" w:hanging="284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 xml:space="preserve">2) </w:t>
      </w:r>
      <w:r w:rsidRPr="00A24284">
        <w:rPr>
          <w:rFonts w:cstheme="minorHAnsi"/>
          <w:sz w:val="28"/>
        </w:rPr>
        <w:t>obywatelstwo polskie;</w:t>
      </w:r>
    </w:p>
    <w:p w14:paraId="7ABA8F17" w14:textId="77777777" w:rsidR="00C21A05" w:rsidRDefault="00C21A05" w:rsidP="00C21A05">
      <w:pPr>
        <w:spacing w:after="0" w:line="240" w:lineRule="auto"/>
        <w:ind w:left="284" w:hanging="284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 xml:space="preserve">3) </w:t>
      </w:r>
      <w:r w:rsidRPr="00A6033F">
        <w:rPr>
          <w:rFonts w:cstheme="minorHAnsi"/>
          <w:sz w:val="28"/>
        </w:rPr>
        <w:t>pełna zdolność do czynności prawnych oraz korzystanie z pełni praw publicznych;</w:t>
      </w:r>
    </w:p>
    <w:p w14:paraId="62106794" w14:textId="77777777" w:rsidR="00C21A05" w:rsidRDefault="00C21A05" w:rsidP="00C21A05">
      <w:pPr>
        <w:spacing w:after="0" w:line="240" w:lineRule="auto"/>
        <w:ind w:left="284" w:hanging="284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 xml:space="preserve">4) </w:t>
      </w:r>
      <w:r w:rsidRPr="00A6033F">
        <w:rPr>
          <w:rFonts w:cstheme="minorHAnsi"/>
          <w:sz w:val="28"/>
        </w:rPr>
        <w:t>brak skazania prawomocnym wyrokiem sądu za umyślne przestępstwo ścigane z oskarżenia publicznego lub umyślne przestępstwo skarbowe;</w:t>
      </w:r>
    </w:p>
    <w:p w14:paraId="2A628D48" w14:textId="77777777" w:rsidR="00C21A05" w:rsidRPr="00A6033F" w:rsidRDefault="00C21A05" w:rsidP="00C21A05">
      <w:pPr>
        <w:spacing w:after="0" w:line="240" w:lineRule="auto"/>
        <w:ind w:left="284" w:hanging="284"/>
        <w:rPr>
          <w:rFonts w:cstheme="minorHAnsi"/>
          <w:sz w:val="28"/>
        </w:rPr>
      </w:pPr>
      <w:r>
        <w:rPr>
          <w:rFonts w:cstheme="minorHAnsi"/>
          <w:sz w:val="28"/>
        </w:rPr>
        <w:t xml:space="preserve">5) </w:t>
      </w:r>
      <w:r w:rsidRPr="00A6033F">
        <w:rPr>
          <w:rFonts w:cstheme="minorHAnsi"/>
          <w:sz w:val="28"/>
        </w:rPr>
        <w:t>nieposzlakowana opinia.</w:t>
      </w:r>
    </w:p>
    <w:p w14:paraId="21D2C7F1" w14:textId="77777777" w:rsidR="00C21A05" w:rsidRDefault="00C21A05" w:rsidP="00C21A05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2. Wymagania dodatkowe:</w:t>
      </w:r>
    </w:p>
    <w:p w14:paraId="375BBB9B" w14:textId="6ED3BA77" w:rsidR="00C21A05" w:rsidRPr="00A6033F" w:rsidRDefault="00C21A05" w:rsidP="00CE74F7">
      <w:pPr>
        <w:spacing w:after="0" w:line="240" w:lineRule="auto"/>
        <w:ind w:left="284" w:hanging="284"/>
        <w:rPr>
          <w:rFonts w:cstheme="minorHAnsi"/>
          <w:sz w:val="28"/>
        </w:rPr>
      </w:pPr>
      <w:r w:rsidRPr="00A24284">
        <w:rPr>
          <w:rFonts w:cstheme="minorHAnsi"/>
          <w:sz w:val="28"/>
        </w:rPr>
        <w:t xml:space="preserve">1) </w:t>
      </w:r>
      <w:r w:rsidRPr="00A6033F">
        <w:rPr>
          <w:rFonts w:cstheme="minorHAnsi"/>
          <w:sz w:val="28"/>
        </w:rPr>
        <w:t>dobra znajomość przepisów prawa:</w:t>
      </w:r>
    </w:p>
    <w:p w14:paraId="7D6D19A7" w14:textId="2D98CCEA" w:rsidR="00B86339" w:rsidRDefault="00C21A05" w:rsidP="00B86339">
      <w:pPr>
        <w:spacing w:after="0" w:line="240" w:lineRule="auto"/>
        <w:ind w:firstLine="284"/>
        <w:jc w:val="both"/>
      </w:pPr>
      <w:r w:rsidRPr="00A6033F">
        <w:rPr>
          <w:rFonts w:cstheme="minorHAnsi"/>
          <w:sz w:val="28"/>
          <w:szCs w:val="28"/>
        </w:rPr>
        <w:t xml:space="preserve">a) </w:t>
      </w:r>
      <w:r w:rsidR="00E16023">
        <w:rPr>
          <w:rFonts w:cstheme="minorHAnsi"/>
          <w:sz w:val="28"/>
          <w:szCs w:val="28"/>
        </w:rPr>
        <w:t>ustawy -</w:t>
      </w:r>
      <w:r w:rsidR="00B86339">
        <w:t xml:space="preserve"> </w:t>
      </w:r>
      <w:r w:rsidR="00B86339" w:rsidRPr="00E16023">
        <w:rPr>
          <w:sz w:val="28"/>
          <w:szCs w:val="28"/>
        </w:rPr>
        <w:t xml:space="preserve">Kodeks cywilny  </w:t>
      </w:r>
      <w:r w:rsidR="00E16023">
        <w:rPr>
          <w:sz w:val="28"/>
          <w:szCs w:val="28"/>
        </w:rPr>
        <w:t>(</w:t>
      </w:r>
      <w:r w:rsidR="00B86339" w:rsidRPr="00E16023">
        <w:rPr>
          <w:sz w:val="28"/>
          <w:szCs w:val="28"/>
        </w:rPr>
        <w:t>wybrane zagadnienia</w:t>
      </w:r>
      <w:r w:rsidR="00E16023">
        <w:rPr>
          <w:sz w:val="28"/>
          <w:szCs w:val="28"/>
        </w:rPr>
        <w:t>)</w:t>
      </w:r>
      <w:r w:rsidR="00B86339" w:rsidRPr="00E16023">
        <w:rPr>
          <w:sz w:val="28"/>
          <w:szCs w:val="28"/>
        </w:rPr>
        <w:t>,</w:t>
      </w:r>
    </w:p>
    <w:p w14:paraId="5D7E155A" w14:textId="4238FD86" w:rsidR="00B86339" w:rsidRPr="00E16023" w:rsidRDefault="00B86339" w:rsidP="00B86339">
      <w:pPr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E16023">
        <w:rPr>
          <w:rFonts w:cstheme="minorHAnsi"/>
          <w:sz w:val="28"/>
          <w:szCs w:val="28"/>
        </w:rPr>
        <w:t xml:space="preserve">b) </w:t>
      </w:r>
      <w:r w:rsidR="00E16023">
        <w:rPr>
          <w:rFonts w:cstheme="minorHAnsi"/>
          <w:sz w:val="28"/>
          <w:szCs w:val="28"/>
        </w:rPr>
        <w:t>u</w:t>
      </w:r>
      <w:r w:rsidRPr="00E16023">
        <w:rPr>
          <w:rFonts w:cstheme="minorHAnsi"/>
          <w:sz w:val="28"/>
          <w:szCs w:val="28"/>
        </w:rPr>
        <w:t>staw</w:t>
      </w:r>
      <w:r w:rsidR="00E16023">
        <w:rPr>
          <w:rFonts w:cstheme="minorHAnsi"/>
          <w:sz w:val="28"/>
          <w:szCs w:val="28"/>
        </w:rPr>
        <w:t>y</w:t>
      </w:r>
      <w:r w:rsidRPr="00E16023">
        <w:rPr>
          <w:rFonts w:cstheme="minorHAnsi"/>
          <w:sz w:val="28"/>
          <w:szCs w:val="28"/>
        </w:rPr>
        <w:t xml:space="preserve"> o gospodarce nieruchomościami </w:t>
      </w:r>
      <w:r w:rsidR="00E16023">
        <w:rPr>
          <w:rFonts w:cstheme="minorHAnsi"/>
          <w:sz w:val="28"/>
          <w:szCs w:val="28"/>
        </w:rPr>
        <w:t>(</w:t>
      </w:r>
      <w:r w:rsidRPr="00E16023">
        <w:rPr>
          <w:rFonts w:cstheme="minorHAnsi"/>
          <w:sz w:val="28"/>
          <w:szCs w:val="28"/>
        </w:rPr>
        <w:t>wybrane zagadnienia</w:t>
      </w:r>
      <w:r w:rsidR="00E16023">
        <w:rPr>
          <w:rFonts w:cstheme="minorHAnsi"/>
          <w:sz w:val="28"/>
          <w:szCs w:val="28"/>
        </w:rPr>
        <w:t>)</w:t>
      </w:r>
      <w:r w:rsidRPr="00E16023">
        <w:rPr>
          <w:rFonts w:cstheme="minorHAnsi"/>
          <w:sz w:val="28"/>
          <w:szCs w:val="28"/>
        </w:rPr>
        <w:t>,</w:t>
      </w:r>
    </w:p>
    <w:p w14:paraId="4905F6EF" w14:textId="6B2B178E" w:rsidR="00B86339" w:rsidRPr="00E16023" w:rsidRDefault="00B86339" w:rsidP="00B86339">
      <w:pPr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E16023">
        <w:rPr>
          <w:rFonts w:cstheme="minorHAnsi"/>
          <w:sz w:val="28"/>
          <w:szCs w:val="28"/>
        </w:rPr>
        <w:t xml:space="preserve">c) </w:t>
      </w:r>
      <w:r w:rsidR="00E16023">
        <w:rPr>
          <w:rFonts w:cstheme="minorHAnsi"/>
          <w:sz w:val="28"/>
          <w:szCs w:val="28"/>
        </w:rPr>
        <w:t>u</w:t>
      </w:r>
      <w:r w:rsidRPr="00E16023">
        <w:rPr>
          <w:rFonts w:cstheme="minorHAnsi"/>
          <w:sz w:val="28"/>
          <w:szCs w:val="28"/>
        </w:rPr>
        <w:t>staw</w:t>
      </w:r>
      <w:r w:rsidR="00E16023">
        <w:rPr>
          <w:rFonts w:cstheme="minorHAnsi"/>
          <w:sz w:val="28"/>
          <w:szCs w:val="28"/>
        </w:rPr>
        <w:t>y</w:t>
      </w:r>
      <w:r w:rsidRPr="00E16023">
        <w:rPr>
          <w:rFonts w:cstheme="minorHAnsi"/>
          <w:sz w:val="28"/>
          <w:szCs w:val="28"/>
        </w:rPr>
        <w:t xml:space="preserve"> - Kodeks postępowania administracyjnego,</w:t>
      </w:r>
    </w:p>
    <w:p w14:paraId="04DF157B" w14:textId="346E84E6" w:rsidR="00B86339" w:rsidRPr="00E16023" w:rsidRDefault="00B86339" w:rsidP="00B86339">
      <w:pPr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E16023">
        <w:rPr>
          <w:rFonts w:cstheme="minorHAnsi"/>
          <w:sz w:val="28"/>
          <w:szCs w:val="28"/>
        </w:rPr>
        <w:t xml:space="preserve">d) </w:t>
      </w:r>
      <w:r w:rsidR="00E16023">
        <w:rPr>
          <w:rFonts w:cstheme="minorHAnsi"/>
          <w:sz w:val="28"/>
          <w:szCs w:val="28"/>
        </w:rPr>
        <w:t>u</w:t>
      </w:r>
      <w:r w:rsidRPr="00E16023">
        <w:rPr>
          <w:rFonts w:cstheme="minorHAnsi"/>
          <w:sz w:val="28"/>
          <w:szCs w:val="28"/>
        </w:rPr>
        <w:t>staw</w:t>
      </w:r>
      <w:r w:rsidR="00E16023">
        <w:rPr>
          <w:rFonts w:cstheme="minorHAnsi"/>
          <w:sz w:val="28"/>
          <w:szCs w:val="28"/>
        </w:rPr>
        <w:t>y</w:t>
      </w:r>
      <w:r w:rsidRPr="00E16023">
        <w:rPr>
          <w:rFonts w:cstheme="minorHAnsi"/>
          <w:sz w:val="28"/>
          <w:szCs w:val="28"/>
        </w:rPr>
        <w:t xml:space="preserve"> - Prawo geodezyjne i kartograficzne  </w:t>
      </w:r>
      <w:r w:rsidR="00E16023">
        <w:rPr>
          <w:rFonts w:cstheme="minorHAnsi"/>
          <w:sz w:val="28"/>
          <w:szCs w:val="28"/>
        </w:rPr>
        <w:t>(</w:t>
      </w:r>
      <w:r w:rsidRPr="00E16023">
        <w:rPr>
          <w:rFonts w:cstheme="minorHAnsi"/>
          <w:sz w:val="28"/>
          <w:szCs w:val="28"/>
        </w:rPr>
        <w:t>wybrane zagadnienia</w:t>
      </w:r>
      <w:r w:rsidR="00E16023">
        <w:rPr>
          <w:rFonts w:cstheme="minorHAnsi"/>
          <w:sz w:val="28"/>
          <w:szCs w:val="28"/>
        </w:rPr>
        <w:t>)</w:t>
      </w:r>
      <w:r w:rsidRPr="00E16023">
        <w:rPr>
          <w:rFonts w:cstheme="minorHAnsi"/>
          <w:sz w:val="28"/>
          <w:szCs w:val="28"/>
        </w:rPr>
        <w:t>,</w:t>
      </w:r>
    </w:p>
    <w:p w14:paraId="462B3DC7" w14:textId="5F78ADCD" w:rsidR="00B86339" w:rsidRDefault="00B86339" w:rsidP="003D4DEB">
      <w:pPr>
        <w:spacing w:after="0" w:line="240" w:lineRule="auto"/>
        <w:ind w:left="567" w:hanging="283"/>
        <w:jc w:val="both"/>
        <w:rPr>
          <w:rFonts w:cstheme="minorHAnsi"/>
          <w:sz w:val="28"/>
          <w:szCs w:val="28"/>
        </w:rPr>
      </w:pPr>
      <w:r w:rsidRPr="00E16023">
        <w:rPr>
          <w:rFonts w:cstheme="minorHAnsi"/>
          <w:sz w:val="28"/>
          <w:szCs w:val="28"/>
        </w:rPr>
        <w:t>e)</w:t>
      </w:r>
      <w:r w:rsidR="00E16023">
        <w:rPr>
          <w:rFonts w:cstheme="minorHAnsi"/>
          <w:sz w:val="28"/>
          <w:szCs w:val="28"/>
        </w:rPr>
        <w:t xml:space="preserve"> </w:t>
      </w:r>
      <w:r w:rsidRPr="00E16023">
        <w:rPr>
          <w:rFonts w:cstheme="minorHAnsi"/>
          <w:sz w:val="28"/>
          <w:szCs w:val="28"/>
        </w:rPr>
        <w:t>ustaw</w:t>
      </w:r>
      <w:r w:rsidR="00E16023">
        <w:rPr>
          <w:rFonts w:cstheme="minorHAnsi"/>
          <w:sz w:val="28"/>
          <w:szCs w:val="28"/>
        </w:rPr>
        <w:t>y</w:t>
      </w:r>
      <w:r w:rsidRPr="00E16023">
        <w:rPr>
          <w:rFonts w:cstheme="minorHAnsi"/>
          <w:sz w:val="28"/>
          <w:szCs w:val="28"/>
        </w:rPr>
        <w:t xml:space="preserve"> o samorządzie gminnym,</w:t>
      </w:r>
    </w:p>
    <w:p w14:paraId="112EA37C" w14:textId="520CF422" w:rsidR="00B86339" w:rsidRPr="003D4DEB" w:rsidRDefault="000E00BA" w:rsidP="003D4DEB">
      <w:pPr>
        <w:spacing w:after="0" w:line="240" w:lineRule="auto"/>
        <w:ind w:left="567" w:hanging="283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h) </w:t>
      </w:r>
      <w:r w:rsidR="00B86339" w:rsidRPr="000E00BA">
        <w:rPr>
          <w:rFonts w:cstheme="minorHAnsi"/>
          <w:sz w:val="28"/>
          <w:szCs w:val="28"/>
        </w:rPr>
        <w:t>rozporządzeni</w:t>
      </w:r>
      <w:r>
        <w:rPr>
          <w:rFonts w:cstheme="minorHAnsi"/>
          <w:sz w:val="28"/>
          <w:szCs w:val="28"/>
        </w:rPr>
        <w:t>a</w:t>
      </w:r>
      <w:r w:rsidR="00E16023" w:rsidRPr="000E00BA">
        <w:rPr>
          <w:rFonts w:cstheme="minorHAnsi"/>
          <w:sz w:val="28"/>
          <w:szCs w:val="28"/>
        </w:rPr>
        <w:t xml:space="preserve"> Ministra Rozwoju, Pracy i Technologii</w:t>
      </w:r>
      <w:r w:rsidR="00B86339" w:rsidRPr="000E00BA">
        <w:rPr>
          <w:rFonts w:cstheme="minorHAnsi"/>
          <w:sz w:val="28"/>
          <w:szCs w:val="28"/>
        </w:rPr>
        <w:t xml:space="preserve"> w sprawie ewidencji miejscowości, ulic i adresów</w:t>
      </w:r>
      <w:r w:rsidR="003D4DEB">
        <w:rPr>
          <w:rFonts w:cstheme="minorHAnsi"/>
          <w:sz w:val="28"/>
          <w:szCs w:val="28"/>
        </w:rPr>
        <w:t>;</w:t>
      </w:r>
    </w:p>
    <w:p w14:paraId="48088F20" w14:textId="45429673" w:rsidR="00694FE2" w:rsidRDefault="008928F8" w:rsidP="000E00BA">
      <w:pPr>
        <w:tabs>
          <w:tab w:val="left" w:pos="2340"/>
        </w:tabs>
        <w:spacing w:after="0" w:line="240" w:lineRule="auto"/>
        <w:ind w:left="426" w:hanging="42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</w:t>
      </w:r>
      <w:r w:rsidR="00C21A05">
        <w:rPr>
          <w:rFonts w:cstheme="minorHAnsi"/>
          <w:sz w:val="28"/>
          <w:szCs w:val="28"/>
        </w:rPr>
        <w:t xml:space="preserve">) </w:t>
      </w:r>
      <w:r w:rsidR="00694FE2">
        <w:rPr>
          <w:rFonts w:cstheme="minorHAnsi"/>
          <w:sz w:val="28"/>
          <w:szCs w:val="28"/>
        </w:rPr>
        <w:t>doświadczenie w pracy zawodowej</w:t>
      </w:r>
      <w:r w:rsidR="00DE5CEB">
        <w:rPr>
          <w:rFonts w:cstheme="minorHAnsi"/>
          <w:sz w:val="28"/>
          <w:szCs w:val="28"/>
        </w:rPr>
        <w:t xml:space="preserve"> w administracji samorządowej</w:t>
      </w:r>
      <w:r w:rsidR="00694FE2">
        <w:rPr>
          <w:rFonts w:cstheme="minorHAnsi"/>
          <w:sz w:val="28"/>
          <w:szCs w:val="28"/>
        </w:rPr>
        <w:t>,</w:t>
      </w:r>
    </w:p>
    <w:p w14:paraId="5CF149B3" w14:textId="3DF5E75C" w:rsidR="00C21A05" w:rsidRDefault="00694FE2" w:rsidP="00C21A05">
      <w:pPr>
        <w:tabs>
          <w:tab w:val="left" w:pos="2340"/>
        </w:tabs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3) </w:t>
      </w:r>
      <w:r w:rsidR="00C21A05" w:rsidRPr="00B80601">
        <w:rPr>
          <w:rFonts w:cstheme="minorHAnsi"/>
          <w:sz w:val="28"/>
          <w:szCs w:val="28"/>
        </w:rPr>
        <w:t>komunikatywność;</w:t>
      </w:r>
    </w:p>
    <w:p w14:paraId="3304C14A" w14:textId="77777777" w:rsidR="000502ED" w:rsidRDefault="00694FE2" w:rsidP="00C21A05">
      <w:pPr>
        <w:tabs>
          <w:tab w:val="left" w:pos="2340"/>
        </w:tabs>
        <w:spacing w:after="0" w:line="240" w:lineRule="auto"/>
        <w:ind w:left="426" w:hanging="426"/>
        <w:jc w:val="both"/>
        <w:rPr>
          <w:rFonts w:cstheme="minorHAnsi"/>
          <w:bCs/>
          <w:sz w:val="28"/>
          <w:szCs w:val="28"/>
        </w:rPr>
      </w:pPr>
      <w:r>
        <w:rPr>
          <w:rFonts w:cstheme="minorHAnsi"/>
          <w:sz w:val="28"/>
          <w:szCs w:val="28"/>
        </w:rPr>
        <w:t>4</w:t>
      </w:r>
      <w:r w:rsidR="00C21A05">
        <w:rPr>
          <w:rFonts w:cstheme="minorHAnsi"/>
          <w:sz w:val="28"/>
          <w:szCs w:val="28"/>
        </w:rPr>
        <w:t>) z</w:t>
      </w:r>
      <w:r w:rsidR="00C21A05" w:rsidRPr="00B80601">
        <w:rPr>
          <w:rFonts w:cstheme="minorHAnsi"/>
          <w:bCs/>
          <w:sz w:val="28"/>
          <w:szCs w:val="28"/>
        </w:rPr>
        <w:t>najomość techniki komputerowej, szczególnie</w:t>
      </w:r>
      <w:r w:rsidR="00C21A05">
        <w:rPr>
          <w:rFonts w:cstheme="minorHAnsi"/>
          <w:bCs/>
          <w:sz w:val="28"/>
          <w:szCs w:val="28"/>
        </w:rPr>
        <w:t xml:space="preserve"> </w:t>
      </w:r>
      <w:r w:rsidR="00DE5CEB">
        <w:rPr>
          <w:rFonts w:cstheme="minorHAnsi"/>
          <w:bCs/>
          <w:sz w:val="28"/>
          <w:szCs w:val="28"/>
        </w:rPr>
        <w:t>Pakiet Office, mile widziana</w:t>
      </w:r>
    </w:p>
    <w:p w14:paraId="2FA53F0E" w14:textId="27AC4E39" w:rsidR="00C21A05" w:rsidRPr="00F36B79" w:rsidRDefault="000502ED" w:rsidP="00C21A05">
      <w:pPr>
        <w:tabs>
          <w:tab w:val="left" w:pos="2340"/>
        </w:tabs>
        <w:spacing w:after="0" w:line="240" w:lineRule="auto"/>
        <w:ind w:left="426" w:hanging="426"/>
        <w:jc w:val="both"/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8"/>
          <w:szCs w:val="28"/>
        </w:rPr>
        <w:t xml:space="preserve">     </w:t>
      </w:r>
      <w:r w:rsidR="00DE5CEB">
        <w:rPr>
          <w:rFonts w:cstheme="minorHAnsi"/>
          <w:bCs/>
          <w:sz w:val="28"/>
          <w:szCs w:val="28"/>
        </w:rPr>
        <w:t>obsługa programu El-dok, Lex, GISON</w:t>
      </w:r>
      <w:r w:rsidR="008928F8">
        <w:rPr>
          <w:rFonts w:cstheme="minorHAnsi"/>
          <w:bCs/>
          <w:sz w:val="28"/>
          <w:szCs w:val="28"/>
        </w:rPr>
        <w:t>.</w:t>
      </w:r>
    </w:p>
    <w:p w14:paraId="7170CC8E" w14:textId="77777777" w:rsidR="00C21A05" w:rsidRDefault="00C21A05" w:rsidP="00C21A05">
      <w:pPr>
        <w:spacing w:after="0" w:line="240" w:lineRule="auto"/>
        <w:ind w:left="426" w:hanging="426"/>
        <w:jc w:val="both"/>
        <w:rPr>
          <w:rFonts w:cstheme="minorHAnsi"/>
          <w:b/>
          <w:bCs/>
          <w:sz w:val="28"/>
          <w:szCs w:val="28"/>
        </w:rPr>
      </w:pPr>
      <w:r w:rsidRPr="004577CD">
        <w:rPr>
          <w:rFonts w:cstheme="minorHAnsi"/>
          <w:b/>
          <w:bCs/>
          <w:sz w:val="28"/>
        </w:rPr>
        <w:t xml:space="preserve">3. </w:t>
      </w:r>
      <w:r w:rsidRPr="00273DD3">
        <w:rPr>
          <w:rFonts w:cstheme="minorHAnsi"/>
          <w:b/>
          <w:bCs/>
          <w:sz w:val="28"/>
          <w:szCs w:val="28"/>
        </w:rPr>
        <w:t xml:space="preserve">Zakres </w:t>
      </w:r>
      <w:r w:rsidRPr="00A6033F">
        <w:rPr>
          <w:rFonts w:cstheme="minorHAnsi"/>
          <w:b/>
          <w:bCs/>
          <w:sz w:val="28"/>
          <w:szCs w:val="28"/>
        </w:rPr>
        <w:t xml:space="preserve">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Pr="00A6033F">
        <w:rPr>
          <w:rFonts w:cstheme="minorHAnsi"/>
          <w:b/>
          <w:bCs/>
          <w:sz w:val="28"/>
          <w:szCs w:val="28"/>
        </w:rPr>
        <w:t>.</w:t>
      </w:r>
    </w:p>
    <w:p w14:paraId="0F6466F0" w14:textId="77777777" w:rsidR="00C21A05" w:rsidRDefault="00C21A05" w:rsidP="00C21A05">
      <w:pPr>
        <w:spacing w:after="0" w:line="240" w:lineRule="auto"/>
        <w:ind w:left="426" w:hanging="426"/>
        <w:jc w:val="both"/>
        <w:rPr>
          <w:rFonts w:cstheme="minorHAnsi"/>
          <w:bCs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>4. Informację o warunkach pracy na stanowisku zawiera ankieta warunków pracy na stanowisku, stanowiąca załącznik do ogłoszenia.</w:t>
      </w:r>
      <w:r w:rsidRPr="00A6033F">
        <w:rPr>
          <w:rFonts w:cstheme="minorHAnsi"/>
          <w:bCs/>
          <w:sz w:val="28"/>
          <w:szCs w:val="28"/>
        </w:rPr>
        <w:t xml:space="preserve"> </w:t>
      </w:r>
    </w:p>
    <w:p w14:paraId="5B0BE2CD" w14:textId="77777777" w:rsidR="009F4ADB" w:rsidRDefault="009F4ADB" w:rsidP="00C21A05">
      <w:pPr>
        <w:spacing w:after="0" w:line="240" w:lineRule="auto"/>
        <w:ind w:left="426" w:hanging="426"/>
        <w:jc w:val="both"/>
        <w:rPr>
          <w:rFonts w:cstheme="minorHAnsi"/>
          <w:bCs/>
          <w:sz w:val="28"/>
          <w:szCs w:val="28"/>
        </w:rPr>
      </w:pPr>
    </w:p>
    <w:p w14:paraId="52948BB2" w14:textId="380D99A5" w:rsidR="00C21A05" w:rsidRDefault="00C21A05" w:rsidP="00C21A05">
      <w:pPr>
        <w:spacing w:after="0" w:line="240" w:lineRule="auto"/>
        <w:ind w:left="426" w:hanging="426"/>
        <w:jc w:val="both"/>
        <w:rPr>
          <w:rFonts w:cstheme="minorHAnsi"/>
          <w:bCs/>
          <w:sz w:val="28"/>
        </w:rPr>
      </w:pPr>
      <w:r w:rsidRPr="0066063C">
        <w:rPr>
          <w:rFonts w:cstheme="minorHAnsi"/>
          <w:b/>
          <w:sz w:val="28"/>
          <w:szCs w:val="28"/>
        </w:rPr>
        <w:lastRenderedPageBreak/>
        <w:t>5.</w:t>
      </w:r>
      <w:r>
        <w:rPr>
          <w:rFonts w:cstheme="minorHAnsi"/>
          <w:bCs/>
          <w:sz w:val="28"/>
          <w:szCs w:val="28"/>
        </w:rPr>
        <w:t xml:space="preserve"> </w:t>
      </w:r>
      <w:r w:rsidRPr="00A6033F">
        <w:rPr>
          <w:rFonts w:cstheme="minorHAnsi"/>
          <w:bCs/>
          <w:sz w:val="28"/>
        </w:rPr>
        <w:t xml:space="preserve">Wskaźnik zatrudnienia osób niepełnosprawnych w rozumieniu przepisów </w:t>
      </w:r>
      <w:r>
        <w:rPr>
          <w:rFonts w:cstheme="minorHAnsi"/>
          <w:bCs/>
          <w:sz w:val="28"/>
        </w:rPr>
        <w:br/>
      </w:r>
      <w:r w:rsidRPr="00A6033F">
        <w:rPr>
          <w:rFonts w:cstheme="minorHAnsi"/>
          <w:bCs/>
          <w:sz w:val="28"/>
        </w:rPr>
        <w:t>o rehabilitacji zawodowej i społecznej oraz zatrudnianiu osób niepełnosprawnych w miesiącu poprzedzającym datę upublicznienia ogłoszenia o naborze</w:t>
      </w:r>
      <w:r w:rsidR="008928F8">
        <w:rPr>
          <w:rFonts w:cstheme="minorHAnsi"/>
          <w:bCs/>
          <w:sz w:val="28"/>
        </w:rPr>
        <w:t>,</w:t>
      </w:r>
      <w:r w:rsidRPr="00A6033F">
        <w:rPr>
          <w:rFonts w:cstheme="minorHAnsi"/>
          <w:bCs/>
          <w:sz w:val="28"/>
        </w:rPr>
        <w:t xml:space="preserve"> wynosił</w:t>
      </w:r>
      <w:r w:rsidR="006862E7">
        <w:rPr>
          <w:rFonts w:cstheme="minorHAnsi"/>
          <w:bCs/>
          <w:sz w:val="28"/>
        </w:rPr>
        <w:t xml:space="preserve"> co najmniej 6</w:t>
      </w:r>
      <w:r w:rsidRPr="00A6033F">
        <w:rPr>
          <w:rFonts w:cstheme="minorHAnsi"/>
          <w:bCs/>
          <w:sz w:val="28"/>
        </w:rPr>
        <w:t xml:space="preserve"> %.</w:t>
      </w:r>
    </w:p>
    <w:p w14:paraId="27BFFC24" w14:textId="77777777" w:rsidR="00C21A05" w:rsidRPr="00A6033F" w:rsidRDefault="00C21A05" w:rsidP="00C21A05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b/>
          <w:sz w:val="28"/>
        </w:rPr>
        <w:t>6</w:t>
      </w:r>
      <w:r w:rsidRPr="00A6033F">
        <w:rPr>
          <w:rFonts w:cstheme="minorHAnsi"/>
          <w:bCs/>
          <w:sz w:val="28"/>
        </w:rPr>
        <w:t xml:space="preserve">. </w:t>
      </w:r>
      <w:r w:rsidRPr="00A6033F">
        <w:rPr>
          <w:rFonts w:cstheme="minorHAnsi"/>
          <w:b/>
          <w:bCs/>
          <w:sz w:val="28"/>
          <w:szCs w:val="28"/>
        </w:rPr>
        <w:t>Wymagane dokumenty:</w:t>
      </w:r>
    </w:p>
    <w:p w14:paraId="0B38A7B4" w14:textId="77777777" w:rsidR="00C21A05" w:rsidRDefault="00C21A05" w:rsidP="00C21A05">
      <w:pPr>
        <w:tabs>
          <w:tab w:val="left" w:pos="284"/>
        </w:tabs>
        <w:spacing w:after="0" w:line="240" w:lineRule="auto"/>
        <w:ind w:firstLine="284"/>
        <w:rPr>
          <w:rFonts w:cstheme="minorHAnsi"/>
          <w:sz w:val="28"/>
          <w:szCs w:val="28"/>
        </w:rPr>
      </w:pPr>
      <w:r w:rsidRPr="0066063C">
        <w:rPr>
          <w:rFonts w:cstheme="minorHAnsi"/>
          <w:sz w:val="28"/>
          <w:szCs w:val="28"/>
        </w:rPr>
        <w:t>1)</w:t>
      </w:r>
      <w:r>
        <w:rPr>
          <w:rFonts w:cstheme="minorHAnsi"/>
          <w:b/>
          <w:bCs/>
          <w:sz w:val="28"/>
          <w:szCs w:val="28"/>
        </w:rPr>
        <w:t xml:space="preserve"> </w:t>
      </w:r>
      <w:r w:rsidRPr="00A6033F">
        <w:rPr>
          <w:rFonts w:cstheme="minorHAnsi"/>
          <w:sz w:val="28"/>
          <w:szCs w:val="28"/>
        </w:rPr>
        <w:t>list motywacyjny;</w:t>
      </w:r>
    </w:p>
    <w:p w14:paraId="178667D4" w14:textId="77777777" w:rsidR="00C21A05" w:rsidRPr="00A6033F" w:rsidRDefault="00C21A05" w:rsidP="00C21A05">
      <w:pPr>
        <w:tabs>
          <w:tab w:val="left" w:pos="567"/>
        </w:tabs>
        <w:spacing w:after="0" w:line="240" w:lineRule="auto"/>
        <w:ind w:left="567" w:hanging="567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2) </w:t>
      </w:r>
      <w:r w:rsidRPr="00A6033F">
        <w:rPr>
          <w:rFonts w:cstheme="minorHAnsi"/>
          <w:sz w:val="28"/>
          <w:szCs w:val="28"/>
        </w:rPr>
        <w:t>wypełniony komplet</w:t>
      </w:r>
      <w:r>
        <w:rPr>
          <w:rFonts w:cstheme="minorHAnsi"/>
          <w:sz w:val="28"/>
          <w:szCs w:val="28"/>
        </w:rPr>
        <w:t xml:space="preserve"> </w:t>
      </w:r>
      <w:r w:rsidRPr="00A6033F">
        <w:rPr>
          <w:rFonts w:cstheme="minorHAnsi"/>
          <w:sz w:val="28"/>
          <w:szCs w:val="28"/>
        </w:rPr>
        <w:t xml:space="preserve">dokumentów,  który  można   uzyskać w </w:t>
      </w:r>
      <w:r>
        <w:rPr>
          <w:rFonts w:cstheme="minorHAnsi"/>
          <w:sz w:val="28"/>
          <w:szCs w:val="28"/>
        </w:rPr>
        <w:t>U</w:t>
      </w:r>
      <w:r w:rsidRPr="00A6033F">
        <w:rPr>
          <w:rFonts w:cstheme="minorHAnsi"/>
          <w:sz w:val="28"/>
          <w:szCs w:val="28"/>
        </w:rPr>
        <w:t>rzędzie Miejskim w Śremie Plac 20 Października 1 (pokój nr 01) lub w </w:t>
      </w:r>
      <w:r w:rsidRPr="00A6033F">
        <w:rPr>
          <w:rFonts w:cstheme="minorHAnsi"/>
          <w:bCs/>
          <w:sz w:val="28"/>
          <w:szCs w:val="28"/>
        </w:rPr>
        <w:t>Biuletynie Informacji Publicznej dostępnym ze strony internetowej</w:t>
      </w:r>
      <w:r w:rsidRPr="00A6033F">
        <w:rPr>
          <w:rFonts w:cstheme="minorHAnsi"/>
          <w:b/>
          <w:bCs/>
          <w:sz w:val="28"/>
          <w:szCs w:val="28"/>
        </w:rPr>
        <w:t xml:space="preserve">  </w:t>
      </w:r>
      <w:hyperlink r:id="rId9" w:history="1">
        <w:r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Pr="00A6033F">
        <w:rPr>
          <w:rFonts w:cstheme="minorHAnsi"/>
          <w:b/>
          <w:bCs/>
          <w:sz w:val="28"/>
          <w:szCs w:val="28"/>
        </w:rPr>
        <w:t>;</w:t>
      </w:r>
    </w:p>
    <w:p w14:paraId="1A49F5C7" w14:textId="77777777" w:rsidR="00C21A05" w:rsidRPr="00A6033F" w:rsidRDefault="00C21A05" w:rsidP="00C21A05">
      <w:pPr>
        <w:tabs>
          <w:tab w:val="left" w:pos="284"/>
        </w:tabs>
        <w:spacing w:after="0" w:line="240" w:lineRule="auto"/>
        <w:ind w:left="284"/>
        <w:jc w:val="both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sz w:val="28"/>
          <w:szCs w:val="28"/>
        </w:rPr>
        <w:t>3) oświadczenia:</w:t>
      </w:r>
    </w:p>
    <w:p w14:paraId="22668AE4" w14:textId="77777777" w:rsidR="00C21A05" w:rsidRPr="00A6033F" w:rsidRDefault="00C21A05" w:rsidP="00C21A05">
      <w:pPr>
        <w:tabs>
          <w:tab w:val="left" w:pos="567"/>
          <w:tab w:val="left" w:pos="709"/>
        </w:tabs>
        <w:spacing w:after="0" w:line="240" w:lineRule="auto"/>
        <w:ind w:hanging="284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>a) o posiadaniu pełnej zdolności do czynności prawnych,</w:t>
      </w:r>
    </w:p>
    <w:p w14:paraId="52EB1E20" w14:textId="77777777" w:rsidR="00C21A05" w:rsidRPr="00A6033F" w:rsidRDefault="00C21A05" w:rsidP="00C21A05">
      <w:pPr>
        <w:tabs>
          <w:tab w:val="left" w:pos="0"/>
          <w:tab w:val="left" w:pos="567"/>
        </w:tabs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>b) o korzystaniu z pełni praw publicznych,</w:t>
      </w:r>
    </w:p>
    <w:p w14:paraId="20EF8E8A" w14:textId="77777777" w:rsidR="00C21A05" w:rsidRPr="00A6033F" w:rsidRDefault="00C21A05" w:rsidP="00C21A05">
      <w:pPr>
        <w:tabs>
          <w:tab w:val="left" w:pos="0"/>
          <w:tab w:val="left" w:pos="567"/>
        </w:tabs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>c) o braku skazania prawomocnym wyrokiem sądu za:</w:t>
      </w:r>
    </w:p>
    <w:p w14:paraId="213C009A" w14:textId="77777777" w:rsidR="00C21A05" w:rsidRPr="00A6033F" w:rsidRDefault="00C21A05" w:rsidP="00C21A05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ścigane z oskarżenia publicznego,</w:t>
      </w:r>
    </w:p>
    <w:p w14:paraId="15EFDDD4" w14:textId="77777777" w:rsidR="00C21A05" w:rsidRPr="00A6033F" w:rsidRDefault="00C21A05" w:rsidP="00C21A05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skarbowe;</w:t>
      </w:r>
    </w:p>
    <w:p w14:paraId="2E1DC53D" w14:textId="17924FAB" w:rsidR="00C21A05" w:rsidRDefault="00C21A05" w:rsidP="00C21A05">
      <w:pPr>
        <w:spacing w:after="0" w:line="240" w:lineRule="auto"/>
        <w:ind w:firstLine="28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</w:t>
      </w:r>
      <w:r w:rsidRPr="00A6033F">
        <w:rPr>
          <w:rFonts w:cstheme="minorHAnsi"/>
          <w:sz w:val="28"/>
          <w:szCs w:val="28"/>
        </w:rPr>
        <w:t>d) o nieposzlakowanej opinii</w:t>
      </w:r>
      <w:r w:rsidR="00694FE2">
        <w:rPr>
          <w:rFonts w:cstheme="minorHAnsi"/>
          <w:sz w:val="28"/>
          <w:szCs w:val="28"/>
        </w:rPr>
        <w:t>.</w:t>
      </w:r>
    </w:p>
    <w:p w14:paraId="5FCE2D56" w14:textId="77777777" w:rsidR="00C21A05" w:rsidRPr="00A6033F" w:rsidRDefault="00C21A05" w:rsidP="00C21A05">
      <w:pPr>
        <w:tabs>
          <w:tab w:val="left" w:pos="284"/>
        </w:tabs>
        <w:spacing w:after="0" w:line="240" w:lineRule="auto"/>
        <w:ind w:left="284" w:hanging="283"/>
        <w:jc w:val="both"/>
        <w:rPr>
          <w:rFonts w:cstheme="minorHAnsi"/>
          <w:sz w:val="28"/>
          <w:szCs w:val="28"/>
        </w:rPr>
      </w:pPr>
    </w:p>
    <w:p w14:paraId="03AE1D34" w14:textId="2AC4BD34" w:rsidR="00C21A05" w:rsidRPr="00A6033F" w:rsidRDefault="00C21A05" w:rsidP="00C21A05">
      <w:pPr>
        <w:spacing w:after="0" w:line="240" w:lineRule="auto"/>
        <w:ind w:firstLine="709"/>
        <w:jc w:val="both"/>
        <w:rPr>
          <w:rFonts w:cstheme="minorHAnsi"/>
          <w:sz w:val="28"/>
        </w:rPr>
      </w:pPr>
      <w:r w:rsidRPr="00A6033F">
        <w:rPr>
          <w:rFonts w:cstheme="minorHAnsi"/>
          <w:sz w:val="28"/>
        </w:rPr>
        <w:t xml:space="preserve">Kandydaci  zaproszeni  na  rozmowę  kwalifikacyjną  proszeni  są </w:t>
      </w:r>
      <w:r w:rsidRPr="00A6033F">
        <w:rPr>
          <w:rFonts w:cstheme="minorHAnsi"/>
          <w:sz w:val="28"/>
        </w:rPr>
        <w:br/>
        <w:t>o udokumentowanie wymaganego wykształcenia</w:t>
      </w:r>
      <w:r w:rsidR="00694FE2">
        <w:rPr>
          <w:rFonts w:cstheme="minorHAnsi"/>
          <w:sz w:val="28"/>
        </w:rPr>
        <w:t xml:space="preserve"> oraz doświadczenia zawodowego.</w:t>
      </w:r>
    </w:p>
    <w:p w14:paraId="0E9DAFFA" w14:textId="32E0087E" w:rsidR="00C21A05" w:rsidRPr="00A6033F" w:rsidRDefault="00C21A05" w:rsidP="00C21A05">
      <w:pPr>
        <w:ind w:firstLine="284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</w:rPr>
        <w:t xml:space="preserve">Oferty   pracy   należy   składać   w    zamkniętych    kopertach   oznaczonych dopiskiem </w:t>
      </w:r>
      <w:r w:rsidRPr="00A6033F">
        <w:rPr>
          <w:rFonts w:cstheme="minorHAnsi"/>
          <w:b/>
          <w:bCs/>
          <w:sz w:val="28"/>
        </w:rPr>
        <w:t xml:space="preserve">"Oferta pracy – </w:t>
      </w:r>
      <w:r w:rsidR="00DE5CEB">
        <w:rPr>
          <w:rFonts w:cstheme="minorHAnsi"/>
          <w:b/>
          <w:bCs/>
          <w:sz w:val="28"/>
        </w:rPr>
        <w:t>nieruchomości</w:t>
      </w:r>
      <w:r w:rsidRPr="00A6033F">
        <w:rPr>
          <w:rFonts w:cstheme="minorHAnsi"/>
          <w:b/>
          <w:bCs/>
          <w:sz w:val="28"/>
          <w:szCs w:val="28"/>
        </w:rPr>
        <w:t xml:space="preserve">" </w:t>
      </w:r>
      <w:r w:rsidRPr="00A6033F">
        <w:rPr>
          <w:rFonts w:cstheme="minorHAnsi"/>
          <w:bCs/>
          <w:sz w:val="28"/>
          <w:szCs w:val="28"/>
        </w:rPr>
        <w:t xml:space="preserve">w </w:t>
      </w:r>
      <w:r w:rsidRPr="00A6033F">
        <w:rPr>
          <w:rFonts w:cstheme="minorHAnsi"/>
          <w:sz w:val="28"/>
          <w:szCs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DE5CEB">
        <w:rPr>
          <w:rFonts w:cstheme="minorHAnsi"/>
          <w:b/>
          <w:bCs/>
          <w:sz w:val="28"/>
          <w:szCs w:val="28"/>
        </w:rPr>
        <w:t>2</w:t>
      </w:r>
      <w:r w:rsidR="000E00BA">
        <w:rPr>
          <w:rFonts w:cstheme="minorHAnsi"/>
          <w:b/>
          <w:bCs/>
          <w:sz w:val="28"/>
          <w:szCs w:val="28"/>
        </w:rPr>
        <w:t>7</w:t>
      </w:r>
      <w:r w:rsidR="00DE5CEB">
        <w:rPr>
          <w:rFonts w:cstheme="minorHAnsi"/>
          <w:b/>
          <w:bCs/>
          <w:sz w:val="28"/>
          <w:szCs w:val="28"/>
        </w:rPr>
        <w:t xml:space="preserve"> grudnia</w:t>
      </w:r>
      <w:r>
        <w:rPr>
          <w:rFonts w:cstheme="minorHAnsi"/>
          <w:b/>
          <w:bCs/>
          <w:sz w:val="28"/>
          <w:szCs w:val="28"/>
        </w:rPr>
        <w:t xml:space="preserve"> </w:t>
      </w:r>
      <w:r w:rsidRPr="00A6033F">
        <w:rPr>
          <w:rFonts w:cstheme="minorHAnsi"/>
          <w:b/>
          <w:sz w:val="28"/>
          <w:szCs w:val="28"/>
        </w:rPr>
        <w:t>202</w:t>
      </w:r>
      <w:r w:rsidR="00CE74F7">
        <w:rPr>
          <w:rFonts w:cstheme="minorHAnsi"/>
          <w:b/>
          <w:sz w:val="28"/>
          <w:szCs w:val="28"/>
        </w:rPr>
        <w:t>3</w:t>
      </w:r>
      <w:r w:rsidRPr="00A6033F">
        <w:rPr>
          <w:rFonts w:cstheme="minorHAnsi"/>
          <w:b/>
          <w:sz w:val="28"/>
          <w:szCs w:val="28"/>
        </w:rPr>
        <w:t xml:space="preserve">r. </w:t>
      </w:r>
      <w:r w:rsidRPr="00A6033F">
        <w:rPr>
          <w:rFonts w:cstheme="minorHAnsi"/>
          <w:sz w:val="28"/>
          <w:szCs w:val="28"/>
        </w:rPr>
        <w:t>(liczy się data wpływu do Urzędu).</w:t>
      </w:r>
    </w:p>
    <w:p w14:paraId="5274D546" w14:textId="77777777" w:rsidR="00C21A05" w:rsidRDefault="00C21A05" w:rsidP="00C21A05">
      <w:pPr>
        <w:spacing w:after="0" w:line="240" w:lineRule="auto"/>
        <w:ind w:firstLine="284"/>
        <w:jc w:val="both"/>
        <w:rPr>
          <w:rFonts w:cstheme="minorHAnsi"/>
          <w:sz w:val="28"/>
        </w:rPr>
      </w:pPr>
      <w:r w:rsidRPr="00273DD3">
        <w:rPr>
          <w:rFonts w:cstheme="minorHAnsi"/>
          <w:sz w:val="28"/>
        </w:rPr>
        <w:t xml:space="preserve">Aplikacje, które wpłyną do Urzędu po wyżej  określonym terminie nie będą rozpatrywane. Informacja o wynikach naboru będzie umieszczona w </w:t>
      </w:r>
      <w:r w:rsidRPr="00273DD3">
        <w:rPr>
          <w:rFonts w:cstheme="minorHAnsi"/>
          <w:bCs/>
          <w:sz w:val="28"/>
        </w:rPr>
        <w:t>Biuletynie Informacji Publicznej dostępnym ze strony</w:t>
      </w:r>
      <w:r w:rsidRPr="00273DD3">
        <w:rPr>
          <w:rFonts w:cstheme="minorHAnsi"/>
          <w:b/>
          <w:bCs/>
          <w:sz w:val="28"/>
        </w:rPr>
        <w:t xml:space="preserve"> </w:t>
      </w:r>
      <w:r w:rsidRPr="00273DD3">
        <w:rPr>
          <w:rFonts w:cstheme="minorHAnsi"/>
          <w:bCs/>
          <w:sz w:val="28"/>
        </w:rPr>
        <w:t>internetowej</w:t>
      </w:r>
      <w:r w:rsidRPr="00273DD3">
        <w:rPr>
          <w:rFonts w:cstheme="minorHAnsi"/>
          <w:b/>
          <w:bCs/>
          <w:sz w:val="28"/>
        </w:rPr>
        <w:t xml:space="preserve"> </w:t>
      </w:r>
      <w:hyperlink r:id="rId10" w:history="1">
        <w:r w:rsidRPr="00273DD3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273DD3">
        <w:rPr>
          <w:rFonts w:cstheme="minorHAnsi"/>
          <w:b/>
          <w:bCs/>
          <w:sz w:val="28"/>
        </w:rPr>
        <w:t xml:space="preserve">  </w:t>
      </w:r>
      <w:r w:rsidRPr="00273DD3">
        <w:rPr>
          <w:rFonts w:cstheme="minorHAnsi"/>
          <w:bCs/>
          <w:sz w:val="28"/>
        </w:rPr>
        <w:t>o</w:t>
      </w:r>
      <w:r w:rsidRPr="00273DD3">
        <w:rPr>
          <w:rFonts w:cstheme="minorHAnsi"/>
          <w:sz w:val="28"/>
        </w:rPr>
        <w:t>raz na tablicy ogłoszeń Urzędu Miejskiego w Śremie Plac 20 Października 1.</w:t>
      </w:r>
      <w:r>
        <w:rPr>
          <w:rFonts w:cstheme="minorHAnsi"/>
          <w:sz w:val="28"/>
        </w:rPr>
        <w:t xml:space="preserve"> </w:t>
      </w:r>
    </w:p>
    <w:p w14:paraId="11EDDB1F" w14:textId="77777777" w:rsidR="00C21A05" w:rsidRDefault="00C21A05" w:rsidP="000502ED">
      <w:pPr>
        <w:spacing w:after="0" w:line="240" w:lineRule="auto"/>
        <w:ind w:firstLine="284"/>
        <w:jc w:val="both"/>
        <w:rPr>
          <w:rFonts w:cstheme="minorHAnsi"/>
          <w:sz w:val="28"/>
        </w:rPr>
      </w:pPr>
      <w:r w:rsidRPr="00273DD3">
        <w:rPr>
          <w:rFonts w:cstheme="minorHAnsi"/>
          <w:sz w:val="28"/>
        </w:rPr>
        <w:t>Osoba wybrana spośród kandydatów na wyżej wymienione stanowisko, która  podejmuje pracę na stanowisku urzędniczym po raz pierwszy - zgodnie z ustawą z dnia 21 listopada 2008 r. o pracownikach samorządowych, zobowiązana  jest do odbycia służby przygotowawczej w czasie trwania zawartej umowy o pracę na czas określony (6 m-cy) oraz do zdania egzaminu końcowego warunkującego dalsze zatrudnienie.</w:t>
      </w:r>
    </w:p>
    <w:p w14:paraId="6CFBED34" w14:textId="77777777" w:rsidR="00C21A05" w:rsidRDefault="00C21A05" w:rsidP="00C21A05">
      <w:pPr>
        <w:spacing w:after="0" w:line="240" w:lineRule="auto"/>
        <w:jc w:val="both"/>
        <w:rPr>
          <w:rFonts w:cstheme="minorHAnsi"/>
          <w:sz w:val="28"/>
        </w:rPr>
      </w:pPr>
    </w:p>
    <w:p w14:paraId="1511619E" w14:textId="37ECE7B3" w:rsidR="00DE5CEB" w:rsidRDefault="000374B5" w:rsidP="00F55AD4">
      <w:pPr>
        <w:spacing w:after="120" w:line="24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  <w:t>BURMISTRZ</w:t>
      </w:r>
    </w:p>
    <w:p w14:paraId="03C03BEE" w14:textId="44292E7F" w:rsidR="000374B5" w:rsidRDefault="000374B5" w:rsidP="00F55AD4">
      <w:pPr>
        <w:spacing w:after="120" w:line="24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</w:r>
      <w:r>
        <w:rPr>
          <w:rFonts w:cstheme="minorHAnsi"/>
          <w:b/>
          <w:bCs/>
          <w:sz w:val="28"/>
          <w:szCs w:val="28"/>
        </w:rPr>
        <w:tab/>
        <w:t xml:space="preserve">           (-) Adam Lewandowski</w:t>
      </w:r>
    </w:p>
    <w:p w14:paraId="7C419F94" w14:textId="7CE5C05B" w:rsidR="00F55AD4" w:rsidRDefault="00F55AD4" w:rsidP="00F55AD4">
      <w:pPr>
        <w:spacing w:after="120" w:line="240" w:lineRule="auto"/>
        <w:jc w:val="both"/>
        <w:rPr>
          <w:rFonts w:cstheme="minorHAnsi"/>
          <w:sz w:val="28"/>
        </w:rPr>
      </w:pPr>
      <w:r>
        <w:rPr>
          <w:rFonts w:cstheme="minorHAnsi"/>
          <w:b/>
          <w:bCs/>
          <w:sz w:val="28"/>
          <w:szCs w:val="28"/>
        </w:rPr>
        <w:lastRenderedPageBreak/>
        <w:t>Klauzula informacyjna</w:t>
      </w:r>
      <w:r w:rsidR="00C21A05" w:rsidRPr="00273DD3">
        <w:rPr>
          <w:rFonts w:cstheme="minorHAnsi"/>
          <w:b/>
          <w:bCs/>
          <w:sz w:val="28"/>
          <w:szCs w:val="28"/>
        </w:rPr>
        <w:t>:</w:t>
      </w:r>
    </w:p>
    <w:p w14:paraId="50290784" w14:textId="77777777" w:rsidR="00F55AD4" w:rsidRPr="00F55AD4" w:rsidRDefault="00F55AD4" w:rsidP="00F55AD4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511232F0" w14:textId="77777777" w:rsidR="00F55AD4" w:rsidRPr="00F55AD4" w:rsidRDefault="00F55AD4" w:rsidP="000502ED">
      <w:pPr>
        <w:suppressAutoHyphens/>
        <w:autoSpaceDN w:val="0"/>
        <w:spacing w:after="0" w:line="240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1. Administrator Danych Osobowych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Administratorem Pani/Pana danych osobowych jest Urząd Miejski w Śremie z siedzibą przy ul. Plac 20 Października  1, 63-100 Śrem.</w:t>
      </w:r>
    </w:p>
    <w:p w14:paraId="4238EED0" w14:textId="77777777" w:rsidR="00F55AD4" w:rsidRPr="00F55AD4" w:rsidRDefault="00F55AD4" w:rsidP="000502ED">
      <w:pPr>
        <w:suppressAutoHyphens/>
        <w:autoSpaceDN w:val="0"/>
        <w:spacing w:after="0" w:line="240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2. Inspektor Ochrony Danych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1D2E824C" w14:textId="77777777" w:rsidR="00F55AD4" w:rsidRPr="00F55AD4" w:rsidRDefault="00F55AD4" w:rsidP="000502ED">
      <w:pPr>
        <w:suppressAutoHyphens/>
        <w:autoSpaceDN w:val="0"/>
        <w:spacing w:after="0" w:line="240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3. Cel i podstawa prawna przetwarzania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Administrator będzie przetwarzać Pani/Pana dane osobowe:</w:t>
      </w:r>
    </w:p>
    <w:p w14:paraId="1C496432" w14:textId="77777777" w:rsidR="00F55AD4" w:rsidRPr="00F55AD4" w:rsidRDefault="00F55AD4" w:rsidP="000502ED">
      <w:pPr>
        <w:pStyle w:val="Akapitzlist"/>
        <w:numPr>
          <w:ilvl w:val="0"/>
          <w:numId w:val="2"/>
        </w:numPr>
        <w:suppressAutoHyphens/>
        <w:autoSpaceDN w:val="0"/>
        <w:ind w:left="709" w:hanging="425"/>
        <w:jc w:val="both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przeprowadzenia procesu rekrutacji, na podstawie uprawnienia pracodawcy wynikającego z art. 22¹ kodeksu pracy i  w zakresie: imienia i nazwiska, daty urodzenia, miejsca zamieszkania, adresu do korespondencji, wykształcenia i przebiegu dotychczasowego zatrudnienia. Podstawą przetwarzania wyżej wymienionych danych osobowych jest obowiązek prawny (art. 6 ust. 1 pkt c RODO),</w:t>
      </w:r>
    </w:p>
    <w:p w14:paraId="469589B0" w14:textId="77777777" w:rsidR="00F55AD4" w:rsidRPr="00F55AD4" w:rsidRDefault="00F55AD4" w:rsidP="00F55AD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przeprowadzenia procesu rekrutacji, na podstawie Pani/Pana zgody na przetwarzanie Pani/Pana danych osobowych, tj. danych osobowych innych niż wskazane w punkcie powyżej, przekazanych w CV, formularzu, liście motywacyjnym i innych dokumentach.  Podstawą przetwarzania jest ww. zgoda (art. 6 ust. 1 lit. a) RODO),</w:t>
      </w:r>
    </w:p>
    <w:p w14:paraId="71CFEF43" w14:textId="77777777" w:rsidR="00F55AD4" w:rsidRPr="00F55AD4" w:rsidRDefault="00F55AD4" w:rsidP="00F55AD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realizacji uzasadnionego interesu administratora w zakresie danych pozyskanych od Pani/Pana w trakcie procesu rekrutacji w związku ze sprawdzeniem Pani/Pana umiejętności i zdolności potrzebnych do pracy na określonym w ogłoszeniu stanowisku. Podstawą przetwarzania tych danych jest nasz uzasadniony interes (art. 6 ust. 1 lit. f RODO),</w:t>
      </w:r>
    </w:p>
    <w:p w14:paraId="17EAB24E" w14:textId="762E6ED3" w:rsidR="00881761" w:rsidRPr="00881761" w:rsidRDefault="00F55AD4" w:rsidP="00881761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realizacji uzasadnionego interesu administratora na wypadek prawnej potrzeby wykazania faktów, wykazania wykonania obowiązków (podstawa z art. 6 ust. 1 lit. f RODO)</w:t>
      </w:r>
      <w:r w:rsidR="00881761">
        <w:rPr>
          <w:rFonts w:ascii="Calibri" w:eastAsia="SimSun" w:hAnsi="Calibri" w:cs="Calibri"/>
          <w:iCs/>
          <w:kern w:val="3"/>
        </w:rPr>
        <w:t>.</w:t>
      </w:r>
    </w:p>
    <w:p w14:paraId="359BB363" w14:textId="77777777" w:rsidR="00F55AD4" w:rsidRDefault="00F55AD4" w:rsidP="000502ED">
      <w:pPr>
        <w:suppressAutoHyphens/>
        <w:autoSpaceDN w:val="0"/>
        <w:spacing w:after="0" w:line="240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4. Odbiorcy danych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313DA4AC" w14:textId="77777777" w:rsidR="00F55AD4" w:rsidRPr="00F55AD4" w:rsidRDefault="00F55AD4" w:rsidP="000502E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5. </w:t>
      </w:r>
      <w:r w:rsidRPr="00F55AD4">
        <w:rPr>
          <w:rFonts w:ascii="Calibri" w:eastAsia="TimesNewRomanPS-BoldItalicMT" w:hAnsi="Calibri" w:cs="Calibri"/>
          <w:b/>
          <w:bCs/>
          <w:iCs/>
          <w:kern w:val="3"/>
          <w:sz w:val="24"/>
          <w:szCs w:val="24"/>
        </w:rPr>
        <w:t>Okres przechowywania danych</w:t>
      </w:r>
      <w:r w:rsidRPr="00F55AD4">
        <w:rPr>
          <w:rFonts w:ascii="Calibri" w:eastAsia="SimSun" w:hAnsi="Calibri" w:cs="Calibri"/>
          <w:kern w:val="3"/>
          <w:sz w:val="24"/>
          <w:szCs w:val="24"/>
        </w:rPr>
        <w:t xml:space="preserve">  </w:t>
      </w:r>
    </w:p>
    <w:p w14:paraId="68F3C1B4" w14:textId="67E82E97" w:rsidR="00F55AD4" w:rsidRPr="00F55AD4" w:rsidRDefault="00F55AD4" w:rsidP="000502ED">
      <w:pPr>
        <w:suppressAutoHyphens/>
        <w:autoSpaceDN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55AD4">
        <w:rPr>
          <w:rFonts w:cstheme="minorHAnsi"/>
          <w:sz w:val="24"/>
          <w:szCs w:val="24"/>
        </w:rPr>
        <w:t xml:space="preserve">Dokumenty osób uczestniczących w naborze będą przechowywane przez okres trzech miesięcy od dnia zatrudnienia wybranego w trakcie naboru kandydata, </w:t>
      </w:r>
      <w:r w:rsidRPr="00F55AD4">
        <w:rPr>
          <w:rFonts w:cstheme="minorHAnsi"/>
          <w:sz w:val="24"/>
          <w:szCs w:val="24"/>
        </w:rPr>
        <w:br/>
        <w:t>z wyjątkiem dokumentów osoby wybranej, które zostaną dołączone do akt osobowych pracownika. W przypadku nie rozstrzygnięcia naboru, dokumenty zostają zniszczone po upływie trzech miesięcy od podania informacji o wynikach naboru</w:t>
      </w:r>
    </w:p>
    <w:p w14:paraId="74F7D794" w14:textId="6D2614AA" w:rsidR="00F55AD4" w:rsidRPr="00F55AD4" w:rsidRDefault="00F55AD4" w:rsidP="000502ED">
      <w:pPr>
        <w:suppressAutoHyphens/>
        <w:autoSpaceDN w:val="0"/>
        <w:spacing w:after="0" w:line="240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6. Informacja o przekazaniu danych do państw trzecich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Dane osobowe nie będą przekazywane do państw trzecich.</w:t>
      </w:r>
    </w:p>
    <w:p w14:paraId="1D57E521" w14:textId="77777777" w:rsidR="000502ED" w:rsidRDefault="00F55AD4" w:rsidP="000502E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7. Prawa osób, których dane są przetwarzane - </w:t>
      </w:r>
      <w:r w:rsidRPr="00F55AD4">
        <w:rPr>
          <w:rFonts w:ascii="Calibri" w:eastAsia="Calibri" w:hAnsi="Calibri" w:cs="Times New Roman"/>
          <w:sz w:val="24"/>
          <w:szCs w:val="24"/>
        </w:rPr>
        <w:t xml:space="preserve">Zgodnie z RODO, przysługuje Pani/Panu prawo żądania dostępu do swoich danych osobowych oraz otrzymania ich kopii, prawo żądania ich sprostowania (poprawiania), usunięcia lub ograniczenia przetwarzania swoich danych osobowych, a także prawo do przenoszenia swoich danych osobowych. </w:t>
      </w:r>
    </w:p>
    <w:p w14:paraId="63163A5B" w14:textId="7455DEF9" w:rsidR="00F55AD4" w:rsidRPr="00F55AD4" w:rsidRDefault="00F55AD4" w:rsidP="000502E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Calibri" w:hAnsi="Calibri" w:cs="Times New Roman"/>
          <w:sz w:val="24"/>
          <w:szCs w:val="24"/>
        </w:rPr>
        <w:lastRenderedPageBreak/>
        <w:t>W każdej chwili przysługuje Pani/Panu prawo do wniesienia sprzeciwu wobec przetwarzania danych, przetwarzanych na podstawie art. 6 ust. 1 lit. f RODO, wskazanych powyżej w pkt 3.</w:t>
      </w:r>
    </w:p>
    <w:p w14:paraId="5F9846E9" w14:textId="77777777" w:rsidR="00F55AD4" w:rsidRPr="00F55AD4" w:rsidRDefault="00F55AD4" w:rsidP="00F55AD4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Calibri" w:hAnsi="Calibri" w:cs="Times New Roman"/>
          <w:sz w:val="24"/>
          <w:szCs w:val="24"/>
        </w:rPr>
        <w:t>Powyższe żądania można przesłać na adresy wskazane w pkt I. Ponadto, zgodnie z RODO przysługuje Pani/Panu prawo do wniesienia skargi do Prezesa Urzędu Ochrony Danych Osobowych.</w:t>
      </w:r>
    </w:p>
    <w:p w14:paraId="4B5D9C36" w14:textId="77777777" w:rsidR="00F55AD4" w:rsidRPr="00F55AD4" w:rsidRDefault="00F55AD4" w:rsidP="000502ED">
      <w:pPr>
        <w:suppressAutoHyphens/>
        <w:autoSpaceDN w:val="0"/>
        <w:spacing w:after="0" w:line="240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8. Profilowanie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613EABD7" w14:textId="77777777" w:rsidR="00F55AD4" w:rsidRPr="00F55AD4" w:rsidRDefault="00F55AD4" w:rsidP="000502ED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SimSun" w:hAnsi="Calibri" w:cs="Calibri"/>
          <w:b/>
          <w:bCs/>
          <w:iCs/>
          <w:kern w:val="3"/>
          <w:sz w:val="24"/>
          <w:szCs w:val="24"/>
        </w:rPr>
        <w:t xml:space="preserve">9. Dobrowolność podania danych  </w:t>
      </w:r>
    </w:p>
    <w:p w14:paraId="3C534A59" w14:textId="77777777" w:rsidR="00F55AD4" w:rsidRPr="00F55AD4" w:rsidRDefault="00F55AD4" w:rsidP="000502E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F55AD4">
        <w:rPr>
          <w:rFonts w:ascii="Calibri" w:eastAsia="Calibri" w:hAnsi="Calibri" w:cs="Times New Roman"/>
          <w:sz w:val="24"/>
          <w:szCs w:val="24"/>
        </w:rPr>
        <w:t>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  <w:r w:rsidRPr="00F55AD4">
        <w:rPr>
          <w:rFonts w:cstheme="minorHAnsi"/>
          <w:b/>
          <w:sz w:val="24"/>
          <w:szCs w:val="24"/>
        </w:rPr>
        <w:t xml:space="preserve"> </w:t>
      </w:r>
    </w:p>
    <w:p w14:paraId="6257F9BE" w14:textId="77777777" w:rsidR="00F55AD4" w:rsidRPr="00F55AD4" w:rsidRDefault="00F55AD4" w:rsidP="000502E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AD4">
        <w:rPr>
          <w:rFonts w:cstheme="minorHAnsi"/>
          <w:b/>
          <w:sz w:val="24"/>
          <w:szCs w:val="24"/>
        </w:rPr>
        <w:t xml:space="preserve">10. </w:t>
      </w:r>
      <w:r w:rsidRPr="00F55AD4">
        <w:rPr>
          <w:rFonts w:eastAsia="Times New Roman" w:cstheme="minorHAnsi"/>
          <w:b/>
          <w:bCs/>
          <w:sz w:val="24"/>
          <w:szCs w:val="24"/>
          <w:lang w:eastAsia="pl-PL"/>
        </w:rPr>
        <w:t>Zgoda oraz informacja o możliwości wycofania zgody</w:t>
      </w:r>
    </w:p>
    <w:p w14:paraId="6414DDD1" w14:textId="77777777" w:rsidR="00F55AD4" w:rsidRPr="00F55AD4" w:rsidRDefault="00F55AD4" w:rsidP="000502E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F55AD4">
        <w:rPr>
          <w:rFonts w:eastAsia="Times New Roman" w:cstheme="minorHAnsi"/>
          <w:sz w:val="24"/>
          <w:szCs w:val="24"/>
          <w:lang w:eastAsia="pl-PL"/>
        </w:rPr>
        <w:t xml:space="preserve">W każdej chwili przysługuje Pani/Panu </w:t>
      </w:r>
      <w:r w:rsidRPr="00F55AD4">
        <w:rPr>
          <w:rFonts w:eastAsia="Times New Roman" w:cstheme="minorHAnsi"/>
          <w:b/>
          <w:bCs/>
          <w:sz w:val="24"/>
          <w:szCs w:val="24"/>
          <w:lang w:eastAsia="pl-PL"/>
        </w:rPr>
        <w:t>prawo do wycofania zgody</w:t>
      </w:r>
      <w:r w:rsidRPr="00F55AD4">
        <w:rPr>
          <w:rFonts w:eastAsia="Times New Roman" w:cstheme="minorHAnsi"/>
          <w:sz w:val="24"/>
          <w:szCs w:val="24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wskazany w pkt 1.</w:t>
      </w:r>
    </w:p>
    <w:p w14:paraId="0F8E7511" w14:textId="77777777" w:rsidR="00F55AD4" w:rsidRDefault="00F55AD4" w:rsidP="00F55AD4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CB3B5C" w14:textId="125D036C" w:rsidR="00C21A05" w:rsidRPr="00273DD3" w:rsidRDefault="00C21A05" w:rsidP="00F55AD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273DD3">
        <w:rPr>
          <w:rFonts w:cstheme="minorHAnsi"/>
          <w:b/>
          <w:bCs/>
          <w:sz w:val="28"/>
          <w:szCs w:val="28"/>
        </w:rPr>
        <w:t xml:space="preserve"> </w:t>
      </w:r>
    </w:p>
    <w:p w14:paraId="780AFCEC" w14:textId="12A90837" w:rsidR="00053E5A" w:rsidRPr="00DB7013" w:rsidRDefault="00F36F36" w:rsidP="007F7609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14:paraId="5895DDC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02C347E6" w14:textId="0EB83690" w:rsidR="007C6800" w:rsidRPr="00DB7013" w:rsidRDefault="007C6800">
      <w:pPr>
        <w:rPr>
          <w:rFonts w:cstheme="minorHAnsi"/>
          <w:sz w:val="28"/>
          <w:szCs w:val="28"/>
        </w:rPr>
      </w:pPr>
    </w:p>
    <w:sectPr w:rsidR="007C6800" w:rsidRPr="00DB7013" w:rsidSect="007C680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0EAB6" w14:textId="77777777" w:rsidR="007E5988" w:rsidRDefault="007E5988" w:rsidP="00053E5A">
      <w:pPr>
        <w:spacing w:after="0" w:line="240" w:lineRule="auto"/>
      </w:pPr>
      <w:r>
        <w:separator/>
      </w:r>
    </w:p>
  </w:endnote>
  <w:endnote w:type="continuationSeparator" w:id="0">
    <w:p w14:paraId="452D2B8D" w14:textId="77777777" w:rsidR="007E5988" w:rsidRDefault="007E598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9B1ED" w14:textId="77777777" w:rsidR="007E5988" w:rsidRDefault="007E5988" w:rsidP="00053E5A">
      <w:pPr>
        <w:spacing w:after="0" w:line="240" w:lineRule="auto"/>
      </w:pPr>
      <w:r>
        <w:separator/>
      </w:r>
    </w:p>
  </w:footnote>
  <w:footnote w:type="continuationSeparator" w:id="0">
    <w:p w14:paraId="3F19E808" w14:textId="77777777" w:rsidR="007E5988" w:rsidRDefault="007E598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417B0"/>
    <w:multiLevelType w:val="hybridMultilevel"/>
    <w:tmpl w:val="D4C4FA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0C3206"/>
    <w:multiLevelType w:val="hybridMultilevel"/>
    <w:tmpl w:val="7CA44552"/>
    <w:lvl w:ilvl="0" w:tplc="0415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336D0"/>
    <w:multiLevelType w:val="hybridMultilevel"/>
    <w:tmpl w:val="0DE2F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26A41"/>
    <w:multiLevelType w:val="hybridMultilevel"/>
    <w:tmpl w:val="FB127AC4"/>
    <w:lvl w:ilvl="0" w:tplc="4300CFFA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833393">
    <w:abstractNumId w:val="1"/>
  </w:num>
  <w:num w:numId="2" w16cid:durableId="68429357">
    <w:abstractNumId w:val="3"/>
  </w:num>
  <w:num w:numId="3" w16cid:durableId="1477912732">
    <w:abstractNumId w:val="4"/>
  </w:num>
  <w:num w:numId="4" w16cid:durableId="275336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8261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47BF"/>
    <w:rsid w:val="00032C6A"/>
    <w:rsid w:val="000374B5"/>
    <w:rsid w:val="000502ED"/>
    <w:rsid w:val="00053E5A"/>
    <w:rsid w:val="00083943"/>
    <w:rsid w:val="000E00BA"/>
    <w:rsid w:val="000F26B9"/>
    <w:rsid w:val="00116E1A"/>
    <w:rsid w:val="00152C2F"/>
    <w:rsid w:val="00182915"/>
    <w:rsid w:val="00217D58"/>
    <w:rsid w:val="00250690"/>
    <w:rsid w:val="002A074D"/>
    <w:rsid w:val="002B09E9"/>
    <w:rsid w:val="00310D49"/>
    <w:rsid w:val="00354AF0"/>
    <w:rsid w:val="003D4DEB"/>
    <w:rsid w:val="004519AC"/>
    <w:rsid w:val="0048459B"/>
    <w:rsid w:val="0049759A"/>
    <w:rsid w:val="00525346"/>
    <w:rsid w:val="005659D5"/>
    <w:rsid w:val="005811F1"/>
    <w:rsid w:val="00584A4B"/>
    <w:rsid w:val="005E5887"/>
    <w:rsid w:val="005F048F"/>
    <w:rsid w:val="005F23DE"/>
    <w:rsid w:val="00605A77"/>
    <w:rsid w:val="006862E7"/>
    <w:rsid w:val="00694FE2"/>
    <w:rsid w:val="006A6F3E"/>
    <w:rsid w:val="006F0810"/>
    <w:rsid w:val="007117F7"/>
    <w:rsid w:val="007362FC"/>
    <w:rsid w:val="007C6800"/>
    <w:rsid w:val="007E5988"/>
    <w:rsid w:val="007F7609"/>
    <w:rsid w:val="0081559F"/>
    <w:rsid w:val="00881761"/>
    <w:rsid w:val="008928F8"/>
    <w:rsid w:val="00917C21"/>
    <w:rsid w:val="00945706"/>
    <w:rsid w:val="009614DC"/>
    <w:rsid w:val="009F4ADB"/>
    <w:rsid w:val="00A872A9"/>
    <w:rsid w:val="00B86339"/>
    <w:rsid w:val="00B91287"/>
    <w:rsid w:val="00C21A05"/>
    <w:rsid w:val="00C91EDC"/>
    <w:rsid w:val="00CE74F7"/>
    <w:rsid w:val="00D66931"/>
    <w:rsid w:val="00DB7013"/>
    <w:rsid w:val="00DE5CEB"/>
    <w:rsid w:val="00DF340C"/>
    <w:rsid w:val="00E16023"/>
    <w:rsid w:val="00E34C2B"/>
    <w:rsid w:val="00EE1C88"/>
    <w:rsid w:val="00F36F36"/>
    <w:rsid w:val="00F46D3B"/>
    <w:rsid w:val="00F55AD4"/>
    <w:rsid w:val="00F8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160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0047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21A05"/>
    <w:rPr>
      <w:color w:val="0000FF"/>
      <w:u w:val="single"/>
    </w:rPr>
  </w:style>
  <w:style w:type="paragraph" w:styleId="Bezodstpw">
    <w:name w:val="No Spacing"/>
    <w:uiPriority w:val="1"/>
    <w:qFormat/>
    <w:rsid w:val="00B8633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E1602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4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1174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31</cp:revision>
  <cp:lastPrinted>2020-02-11T13:09:00Z</cp:lastPrinted>
  <dcterms:created xsi:type="dcterms:W3CDTF">2021-04-23T10:50:00Z</dcterms:created>
  <dcterms:modified xsi:type="dcterms:W3CDTF">2023-12-06T11:57:00Z</dcterms:modified>
</cp:coreProperties>
</file>