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40763" w14:textId="32225E85" w:rsidR="0006393E" w:rsidRPr="00837982" w:rsidRDefault="0006393E" w:rsidP="0006393E">
      <w:pPr>
        <w:jc w:val="center"/>
        <w:rPr>
          <w:b/>
          <w:sz w:val="28"/>
          <w:szCs w:val="28"/>
        </w:rPr>
      </w:pPr>
      <w:r w:rsidRPr="00837982">
        <w:rPr>
          <w:b/>
          <w:sz w:val="28"/>
          <w:szCs w:val="28"/>
        </w:rPr>
        <w:t xml:space="preserve">PLAN PRACY </w:t>
      </w:r>
    </w:p>
    <w:p w14:paraId="68289133" w14:textId="4B485CF1" w:rsidR="0006393E" w:rsidRPr="00837982" w:rsidRDefault="0006393E" w:rsidP="0006393E">
      <w:pPr>
        <w:jc w:val="center"/>
        <w:rPr>
          <w:b/>
          <w:sz w:val="28"/>
          <w:szCs w:val="28"/>
        </w:rPr>
      </w:pPr>
      <w:r w:rsidRPr="00837982">
        <w:rPr>
          <w:b/>
          <w:sz w:val="28"/>
          <w:szCs w:val="28"/>
        </w:rPr>
        <w:t>KOMISJI REWIZYJNEJ do końca kwietnia 2024 ROKU</w:t>
      </w:r>
    </w:p>
    <w:p w14:paraId="775730C2" w14:textId="77777777" w:rsidR="0006393E" w:rsidRPr="00837982" w:rsidRDefault="0006393E" w:rsidP="0006393E">
      <w:pPr>
        <w:jc w:val="center"/>
        <w:rPr>
          <w:b/>
          <w:sz w:val="28"/>
          <w:szCs w:val="28"/>
        </w:rPr>
      </w:pPr>
    </w:p>
    <w:p w14:paraId="1939C7F5" w14:textId="77777777" w:rsidR="0006393E" w:rsidRPr="00837982" w:rsidRDefault="0006393E" w:rsidP="0006393E">
      <w:pPr>
        <w:jc w:val="both"/>
        <w:rPr>
          <w:b/>
          <w:bCs/>
          <w:sz w:val="28"/>
          <w:szCs w:val="28"/>
        </w:rPr>
      </w:pPr>
      <w:r w:rsidRPr="00837982">
        <w:rPr>
          <w:b/>
          <w:bCs/>
          <w:sz w:val="28"/>
          <w:szCs w:val="28"/>
        </w:rPr>
        <w:t>STYCZEŃ</w:t>
      </w:r>
    </w:p>
    <w:p w14:paraId="58B8D2C7" w14:textId="77777777" w:rsidR="0006393E" w:rsidRPr="00837982" w:rsidRDefault="0006393E" w:rsidP="0006393E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837982">
        <w:rPr>
          <w:sz w:val="28"/>
          <w:szCs w:val="28"/>
        </w:rPr>
        <w:t xml:space="preserve">Sprawozdanie z działalności Komisji w 2023 roku. </w:t>
      </w:r>
    </w:p>
    <w:p w14:paraId="457AEECA" w14:textId="77777777" w:rsidR="0006393E" w:rsidRPr="00837982" w:rsidRDefault="0006393E" w:rsidP="0006393E">
      <w:pPr>
        <w:jc w:val="both"/>
        <w:rPr>
          <w:b/>
          <w:sz w:val="28"/>
          <w:szCs w:val="28"/>
        </w:rPr>
      </w:pPr>
    </w:p>
    <w:p w14:paraId="182794B3" w14:textId="77777777" w:rsidR="0006393E" w:rsidRPr="00837982" w:rsidRDefault="0006393E" w:rsidP="0006393E">
      <w:pPr>
        <w:jc w:val="both"/>
        <w:rPr>
          <w:b/>
          <w:sz w:val="28"/>
          <w:szCs w:val="28"/>
        </w:rPr>
      </w:pPr>
      <w:r w:rsidRPr="00837982">
        <w:rPr>
          <w:b/>
          <w:sz w:val="28"/>
          <w:szCs w:val="28"/>
        </w:rPr>
        <w:t>LUTY</w:t>
      </w:r>
    </w:p>
    <w:p w14:paraId="41805E49" w14:textId="77777777" w:rsidR="0006393E" w:rsidRPr="00837982" w:rsidRDefault="0006393E" w:rsidP="0006393E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837982">
        <w:rPr>
          <w:color w:val="000000"/>
          <w:sz w:val="28"/>
          <w:szCs w:val="28"/>
        </w:rPr>
        <w:t xml:space="preserve">Kontrola w zakresie wydatkowania środków finansowych w zakresie dotacji gminnej na Schronisko dla Bezdomnych Zwierząt w </w:t>
      </w:r>
      <w:proofErr w:type="gramStart"/>
      <w:r w:rsidRPr="00837982">
        <w:rPr>
          <w:color w:val="000000"/>
          <w:sz w:val="28"/>
          <w:szCs w:val="28"/>
        </w:rPr>
        <w:t>Gaju</w:t>
      </w:r>
      <w:r w:rsidRPr="00837982">
        <w:rPr>
          <w:rFonts w:cstheme="minorHAnsi"/>
          <w:color w:val="000000"/>
          <w:sz w:val="28"/>
          <w:szCs w:val="28"/>
        </w:rPr>
        <w:t xml:space="preserve"> </w:t>
      </w:r>
      <w:r w:rsidRPr="008379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7982">
        <w:rPr>
          <w:bCs/>
          <w:sz w:val="28"/>
          <w:szCs w:val="28"/>
        </w:rPr>
        <w:t>–</w:t>
      </w:r>
      <w:proofErr w:type="gramEnd"/>
      <w:r w:rsidRPr="00837982">
        <w:rPr>
          <w:bCs/>
          <w:sz w:val="28"/>
          <w:szCs w:val="28"/>
        </w:rPr>
        <w:t xml:space="preserve"> Urząd Miejski w Śremie. </w:t>
      </w:r>
    </w:p>
    <w:p w14:paraId="74ADE664" w14:textId="77777777" w:rsidR="0006393E" w:rsidRPr="00837982" w:rsidRDefault="0006393E" w:rsidP="0006393E">
      <w:pPr>
        <w:pStyle w:val="Akapitzlist"/>
        <w:jc w:val="both"/>
        <w:rPr>
          <w:b/>
          <w:sz w:val="28"/>
          <w:szCs w:val="28"/>
        </w:rPr>
      </w:pPr>
    </w:p>
    <w:p w14:paraId="4E6C7C4B" w14:textId="77777777" w:rsidR="0006393E" w:rsidRPr="00837982" w:rsidRDefault="0006393E" w:rsidP="0006393E">
      <w:pPr>
        <w:jc w:val="both"/>
        <w:rPr>
          <w:b/>
          <w:sz w:val="28"/>
          <w:szCs w:val="28"/>
        </w:rPr>
      </w:pPr>
      <w:r w:rsidRPr="00837982">
        <w:rPr>
          <w:b/>
          <w:sz w:val="28"/>
          <w:szCs w:val="28"/>
        </w:rPr>
        <w:t>MARZEC</w:t>
      </w:r>
    </w:p>
    <w:p w14:paraId="32E92DBA" w14:textId="408DFA26" w:rsidR="0006393E" w:rsidRPr="00837982" w:rsidRDefault="0006393E" w:rsidP="0006393E">
      <w:pPr>
        <w:pStyle w:val="Akapitzlist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837982">
        <w:rPr>
          <w:color w:val="000000"/>
          <w:sz w:val="28"/>
          <w:szCs w:val="28"/>
        </w:rPr>
        <w:t>Kontrola procesu zarządzania lokalami mieszkalnymi komunalnymi i</w:t>
      </w:r>
      <w:r w:rsidR="00837982">
        <w:rPr>
          <w:color w:val="000000"/>
          <w:sz w:val="28"/>
          <w:szCs w:val="28"/>
        </w:rPr>
        <w:t> </w:t>
      </w:r>
      <w:r w:rsidRPr="00837982">
        <w:rPr>
          <w:color w:val="000000"/>
          <w:sz w:val="28"/>
          <w:szCs w:val="28"/>
        </w:rPr>
        <w:t>socjalnymi – Śremskie Towarzystwo Budownictwa Społecznego Sp. z</w:t>
      </w:r>
      <w:r w:rsidR="00837982">
        <w:rPr>
          <w:color w:val="000000"/>
          <w:sz w:val="28"/>
          <w:szCs w:val="28"/>
        </w:rPr>
        <w:t> </w:t>
      </w:r>
      <w:r w:rsidRPr="00837982">
        <w:rPr>
          <w:color w:val="000000"/>
          <w:sz w:val="28"/>
          <w:szCs w:val="28"/>
        </w:rPr>
        <w:t xml:space="preserve">o.o. </w:t>
      </w:r>
    </w:p>
    <w:p w14:paraId="29C5CDB3" w14:textId="77777777" w:rsidR="0006393E" w:rsidRPr="00837982" w:rsidRDefault="0006393E" w:rsidP="0006393E">
      <w:pPr>
        <w:pStyle w:val="Akapitzlist"/>
        <w:jc w:val="both"/>
        <w:rPr>
          <w:b/>
          <w:sz w:val="28"/>
          <w:szCs w:val="28"/>
        </w:rPr>
      </w:pPr>
    </w:p>
    <w:p w14:paraId="368C024D" w14:textId="77777777" w:rsidR="0006393E" w:rsidRPr="00837982" w:rsidRDefault="0006393E" w:rsidP="0006393E">
      <w:pPr>
        <w:jc w:val="both"/>
        <w:rPr>
          <w:b/>
          <w:sz w:val="28"/>
          <w:szCs w:val="28"/>
        </w:rPr>
      </w:pPr>
      <w:r w:rsidRPr="00837982">
        <w:rPr>
          <w:b/>
          <w:sz w:val="28"/>
          <w:szCs w:val="28"/>
        </w:rPr>
        <w:t>KWIECIEŃ</w:t>
      </w:r>
    </w:p>
    <w:p w14:paraId="3441139F" w14:textId="77777777" w:rsidR="0006393E" w:rsidRPr="00837982" w:rsidRDefault="0006393E" w:rsidP="0006393E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837982">
        <w:rPr>
          <w:sz w:val="28"/>
          <w:szCs w:val="28"/>
        </w:rPr>
        <w:t>Opiniowanie wykonania budżetu gminy Śrem za rok 2023.</w:t>
      </w:r>
    </w:p>
    <w:p w14:paraId="3F9A97D3" w14:textId="384A57B8" w:rsidR="0006393E" w:rsidRPr="00837982" w:rsidRDefault="0006393E" w:rsidP="0006393E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837982">
        <w:rPr>
          <w:sz w:val="28"/>
          <w:szCs w:val="28"/>
        </w:rPr>
        <w:t>Kontrola wykonania budżetu gminy Śrem za 2023 rok – Urząd Miejski w</w:t>
      </w:r>
      <w:r w:rsidR="00837982">
        <w:rPr>
          <w:sz w:val="28"/>
          <w:szCs w:val="28"/>
        </w:rPr>
        <w:t> </w:t>
      </w:r>
      <w:r w:rsidRPr="00837982">
        <w:rPr>
          <w:sz w:val="28"/>
          <w:szCs w:val="28"/>
        </w:rPr>
        <w:t>Śremie.</w:t>
      </w:r>
    </w:p>
    <w:p w14:paraId="28BF440F" w14:textId="77777777" w:rsidR="0006393E" w:rsidRPr="00837982" w:rsidRDefault="0006393E" w:rsidP="0006393E">
      <w:pPr>
        <w:pStyle w:val="Akapitzlist"/>
        <w:jc w:val="both"/>
        <w:rPr>
          <w:sz w:val="28"/>
          <w:szCs w:val="28"/>
        </w:rPr>
      </w:pPr>
    </w:p>
    <w:p w14:paraId="1909EB54" w14:textId="24710773" w:rsidR="0006393E" w:rsidRPr="00837982" w:rsidRDefault="0006393E" w:rsidP="0006393E">
      <w:pPr>
        <w:jc w:val="both"/>
        <w:rPr>
          <w:sz w:val="28"/>
          <w:szCs w:val="28"/>
        </w:rPr>
      </w:pPr>
      <w:r w:rsidRPr="00837982">
        <w:rPr>
          <w:sz w:val="28"/>
          <w:szCs w:val="28"/>
        </w:rPr>
        <w:t>Ponadto niezależnie od powyższych tematów Komisja Rewizyjna w ramach działalności bieżącej będzie realizowała zadania będące w jej kompetencjach, a wynikające ze Statutu Gminy Śrem.</w:t>
      </w:r>
    </w:p>
    <w:p w14:paraId="2C95C34B" w14:textId="77777777" w:rsidR="0006393E" w:rsidRPr="00837982" w:rsidRDefault="0006393E" w:rsidP="0006393E">
      <w:pPr>
        <w:jc w:val="both"/>
        <w:rPr>
          <w:b/>
          <w:sz w:val="28"/>
          <w:szCs w:val="28"/>
        </w:rPr>
      </w:pPr>
    </w:p>
    <w:p w14:paraId="0EE074A5" w14:textId="71B4F513" w:rsidR="0006393E" w:rsidRPr="00837982" w:rsidRDefault="0006393E" w:rsidP="0006393E">
      <w:pPr>
        <w:spacing w:after="0" w:line="240" w:lineRule="auto"/>
        <w:jc w:val="both"/>
        <w:rPr>
          <w:bCs/>
          <w:sz w:val="28"/>
          <w:szCs w:val="28"/>
        </w:rPr>
      </w:pPr>
      <w:r w:rsidRPr="00837982">
        <w:rPr>
          <w:b/>
          <w:sz w:val="28"/>
          <w:szCs w:val="28"/>
        </w:rPr>
        <w:t>Przyjęty K. Rewizyjna 29.11.2023 r.</w:t>
      </w:r>
      <w:r w:rsidRPr="00837982">
        <w:rPr>
          <w:b/>
          <w:sz w:val="28"/>
          <w:szCs w:val="28"/>
        </w:rPr>
        <w:tab/>
      </w:r>
      <w:r w:rsidRPr="00837982">
        <w:rPr>
          <w:b/>
          <w:sz w:val="28"/>
          <w:szCs w:val="28"/>
        </w:rPr>
        <w:tab/>
      </w:r>
      <w:r w:rsidRPr="00837982">
        <w:rPr>
          <w:b/>
          <w:sz w:val="28"/>
          <w:szCs w:val="28"/>
        </w:rPr>
        <w:tab/>
      </w:r>
      <w:r w:rsidRPr="00837982">
        <w:rPr>
          <w:b/>
          <w:sz w:val="28"/>
          <w:szCs w:val="28"/>
        </w:rPr>
        <w:tab/>
      </w:r>
      <w:r w:rsidRPr="00837982">
        <w:rPr>
          <w:b/>
          <w:sz w:val="28"/>
          <w:szCs w:val="28"/>
        </w:rPr>
        <w:tab/>
      </w:r>
      <w:r w:rsidR="00C32E2F">
        <w:rPr>
          <w:b/>
          <w:sz w:val="28"/>
          <w:szCs w:val="28"/>
        </w:rPr>
        <w:tab/>
      </w:r>
      <w:r w:rsidR="00C32E2F">
        <w:rPr>
          <w:b/>
          <w:sz w:val="28"/>
          <w:szCs w:val="28"/>
        </w:rPr>
        <w:tab/>
      </w:r>
      <w:r w:rsidR="00C32E2F">
        <w:rPr>
          <w:b/>
          <w:sz w:val="28"/>
          <w:szCs w:val="28"/>
        </w:rPr>
        <w:tab/>
      </w:r>
      <w:r w:rsidR="00C32E2F">
        <w:rPr>
          <w:b/>
          <w:sz w:val="28"/>
          <w:szCs w:val="28"/>
        </w:rPr>
        <w:tab/>
        <w:t xml:space="preserve">                                                                                   </w:t>
      </w:r>
      <w:r w:rsidRPr="00837982">
        <w:rPr>
          <w:bCs/>
          <w:sz w:val="28"/>
          <w:szCs w:val="28"/>
        </w:rPr>
        <w:t>Przewodnicząca</w:t>
      </w:r>
    </w:p>
    <w:p w14:paraId="53E79FA7" w14:textId="77777777" w:rsidR="0006393E" w:rsidRPr="00837982" w:rsidRDefault="0006393E" w:rsidP="0006393E">
      <w:pPr>
        <w:spacing w:after="0" w:line="240" w:lineRule="auto"/>
        <w:ind w:left="5664"/>
        <w:jc w:val="both"/>
        <w:rPr>
          <w:bCs/>
          <w:sz w:val="28"/>
          <w:szCs w:val="28"/>
        </w:rPr>
      </w:pPr>
      <w:r w:rsidRPr="00837982">
        <w:rPr>
          <w:bCs/>
          <w:sz w:val="28"/>
          <w:szCs w:val="28"/>
        </w:rPr>
        <w:t xml:space="preserve">             Komisji Rewizyjnej</w:t>
      </w:r>
    </w:p>
    <w:p w14:paraId="77E4AEF8" w14:textId="097B8A31" w:rsidR="0006393E" w:rsidRPr="00C32E2F" w:rsidRDefault="00C32E2F" w:rsidP="0006393E">
      <w:pPr>
        <w:spacing w:after="0" w:line="240" w:lineRule="auto"/>
        <w:ind w:left="5664"/>
        <w:jc w:val="both"/>
        <w:rPr>
          <w:bCs/>
          <w:sz w:val="10"/>
          <w:szCs w:val="10"/>
        </w:rPr>
      </w:pPr>
      <w:r>
        <w:rPr>
          <w:bCs/>
          <w:sz w:val="28"/>
          <w:szCs w:val="28"/>
        </w:rPr>
        <w:t xml:space="preserve"> </w:t>
      </w:r>
    </w:p>
    <w:p w14:paraId="1E99B287" w14:textId="7BEED04E" w:rsidR="00FD3ABE" w:rsidRPr="00C32E2F" w:rsidRDefault="00C32E2F" w:rsidP="00C32E2F">
      <w:pPr>
        <w:spacing w:after="0" w:line="240" w:lineRule="auto"/>
        <w:ind w:left="5664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06393E" w:rsidRPr="00837982">
        <w:rPr>
          <w:bCs/>
          <w:sz w:val="28"/>
          <w:szCs w:val="28"/>
        </w:rPr>
        <w:t>(-)   Żaneta Koch</w:t>
      </w:r>
    </w:p>
    <w:sectPr w:rsidR="00FD3ABE" w:rsidRPr="00C32E2F" w:rsidSect="00A95D79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B5DEC"/>
    <w:multiLevelType w:val="hybridMultilevel"/>
    <w:tmpl w:val="48568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04837"/>
    <w:multiLevelType w:val="hybridMultilevel"/>
    <w:tmpl w:val="13889A98"/>
    <w:lvl w:ilvl="0" w:tplc="3958410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E7356"/>
    <w:multiLevelType w:val="hybridMultilevel"/>
    <w:tmpl w:val="37A66A9C"/>
    <w:lvl w:ilvl="0" w:tplc="EC02CC88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401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8721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41206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8642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6B5"/>
    <w:rsid w:val="0006393E"/>
    <w:rsid w:val="006226B5"/>
    <w:rsid w:val="00837982"/>
    <w:rsid w:val="00A94FF4"/>
    <w:rsid w:val="00A95D79"/>
    <w:rsid w:val="00C32E2F"/>
    <w:rsid w:val="00DC11F8"/>
    <w:rsid w:val="00FD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1F487"/>
  <w15:chartTrackingRefBased/>
  <w15:docId w15:val="{9E72E4C3-CA50-448C-AC08-FC47BFCC8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393E"/>
    <w:pPr>
      <w:spacing w:line="256" w:lineRule="auto"/>
      <w:ind w:firstLine="0"/>
      <w:jc w:val="left"/>
    </w:pPr>
    <w:rPr>
      <w:rFonts w:asciiTheme="minorHAnsi" w:hAnsiTheme="minorHAnsi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3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808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Marta Matuszewska</cp:lastModifiedBy>
  <cp:revision>3</cp:revision>
  <dcterms:created xsi:type="dcterms:W3CDTF">2023-11-20T07:17:00Z</dcterms:created>
  <dcterms:modified xsi:type="dcterms:W3CDTF">2023-12-12T13:42:00Z</dcterms:modified>
</cp:coreProperties>
</file>