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5398F51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3C3C17D4" w14:textId="77777777" w:rsidR="009E5A81" w:rsidRPr="005A07CF" w:rsidRDefault="009E5A81" w:rsidP="009E5A81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86AEE2A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93FAC67" w14:textId="34283412" w:rsidR="009E5A81" w:rsidRPr="005A07CF" w:rsidRDefault="009E5A81" w:rsidP="009E5A8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1575E">
        <w:rPr>
          <w:rFonts w:eastAsia="Calibri" w:cstheme="minorHAnsi"/>
          <w:sz w:val="28"/>
          <w:szCs w:val="28"/>
        </w:rPr>
        <w:t>11 stycznia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4AC5E1E1" w14:textId="6BA072C3" w:rsidR="009E5A81" w:rsidRPr="00DA77BF" w:rsidRDefault="009E5A81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1575E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.2021.JMAG</w:t>
      </w:r>
    </w:p>
    <w:p w14:paraId="25D53BBC" w14:textId="3D3E99F0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1575E">
        <w:rPr>
          <w:rFonts w:eastAsia="Calibri" w:cstheme="minorHAnsi"/>
          <w:sz w:val="24"/>
          <w:szCs w:val="24"/>
        </w:rPr>
        <w:t>3</w:t>
      </w:r>
      <w:r w:rsidRPr="00DA77BF">
        <w:rPr>
          <w:rFonts w:eastAsia="Calibri" w:cstheme="minorHAnsi"/>
          <w:sz w:val="24"/>
          <w:szCs w:val="24"/>
        </w:rPr>
        <w:t>.2021.JMAG</w:t>
      </w:r>
    </w:p>
    <w:p w14:paraId="00615D76" w14:textId="405186CE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1575E">
        <w:rPr>
          <w:rFonts w:eastAsia="Calibri" w:cstheme="minorHAnsi"/>
          <w:sz w:val="24"/>
          <w:szCs w:val="24"/>
        </w:rPr>
        <w:t>4</w:t>
      </w:r>
      <w:r w:rsidRPr="00DA77BF">
        <w:rPr>
          <w:rFonts w:eastAsia="Calibri" w:cstheme="minorHAnsi"/>
          <w:sz w:val="24"/>
          <w:szCs w:val="24"/>
        </w:rPr>
        <w:t>.202</w:t>
      </w:r>
      <w:r w:rsidR="00F1575E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.JMAG</w:t>
      </w:r>
    </w:p>
    <w:p w14:paraId="4EDE1D6A" w14:textId="2BE959D4" w:rsidR="0056306F" w:rsidRPr="00DA77BF" w:rsidRDefault="0056306F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1575E">
        <w:rPr>
          <w:rFonts w:eastAsia="Calibri" w:cstheme="minorHAnsi"/>
          <w:sz w:val="24"/>
          <w:szCs w:val="24"/>
        </w:rPr>
        <w:t>5</w:t>
      </w:r>
      <w:r w:rsidRPr="00DA77BF">
        <w:rPr>
          <w:rFonts w:eastAsia="Calibri" w:cstheme="minorHAnsi"/>
          <w:sz w:val="24"/>
          <w:szCs w:val="24"/>
        </w:rPr>
        <w:t>.202</w:t>
      </w:r>
      <w:r w:rsidR="00F1575E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</w:t>
      </w:r>
      <w:r w:rsidR="00F1575E">
        <w:rPr>
          <w:rFonts w:eastAsia="Calibri" w:cstheme="minorHAnsi"/>
          <w:sz w:val="24"/>
          <w:szCs w:val="24"/>
        </w:rPr>
        <w:t>JMAG</w:t>
      </w:r>
    </w:p>
    <w:p w14:paraId="2477553F" w14:textId="65E77B30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074C17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>
        <w:rPr>
          <w:rFonts w:eastAsia="Times New Roman" w:cstheme="minorHAnsi"/>
          <w:sz w:val="28"/>
          <w:szCs w:val="28"/>
          <w:lang w:eastAsia="pl-PL"/>
        </w:rPr>
        <w:t>przyjęciu dokument</w:t>
      </w:r>
      <w:r w:rsidR="007073BB">
        <w:rPr>
          <w:rFonts w:eastAsia="Times New Roman" w:cstheme="minorHAnsi"/>
          <w:sz w:val="28"/>
          <w:szCs w:val="28"/>
          <w:lang w:eastAsia="pl-PL"/>
        </w:rPr>
        <w:t>ów</w:t>
      </w:r>
      <w:r>
        <w:rPr>
          <w:rFonts w:eastAsia="Times New Roman" w:cstheme="minorHAnsi"/>
          <w:sz w:val="28"/>
          <w:szCs w:val="28"/>
          <w:lang w:eastAsia="pl-PL"/>
        </w:rPr>
        <w:t xml:space="preserve"> –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miejscowego planu zagospodarowania przestrzennego </w:t>
      </w:r>
    </w:p>
    <w:p w14:paraId="110E29EE" w14:textId="77777777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902C6B9" w14:textId="1AB74E96" w:rsidR="0056306F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</w:t>
      </w:r>
      <w:r w:rsidR="00C3381C">
        <w:rPr>
          <w:rFonts w:cstheme="minorHAnsi"/>
          <w:sz w:val="28"/>
          <w:szCs w:val="28"/>
        </w:rPr>
        <w:t>3</w:t>
      </w:r>
      <w:r w:rsidRPr="00CA40A7">
        <w:rPr>
          <w:rFonts w:cstheme="minorHAnsi"/>
          <w:sz w:val="28"/>
          <w:szCs w:val="28"/>
        </w:rPr>
        <w:t xml:space="preserve"> r. poz.</w:t>
      </w:r>
      <w:r w:rsidR="007073BB">
        <w:rPr>
          <w:rFonts w:cstheme="minorHAnsi"/>
          <w:sz w:val="28"/>
          <w:szCs w:val="28"/>
        </w:rPr>
        <w:t> </w:t>
      </w:r>
      <w:r w:rsidR="00C3381C">
        <w:rPr>
          <w:rFonts w:cstheme="minorHAnsi"/>
          <w:sz w:val="28"/>
          <w:szCs w:val="28"/>
        </w:rPr>
        <w:t>1094</w:t>
      </w:r>
      <w:r w:rsidR="00F1575E">
        <w:rPr>
          <w:rFonts w:cstheme="minorHAnsi"/>
          <w:sz w:val="28"/>
          <w:szCs w:val="28"/>
        </w:rPr>
        <w:t>, z późn. zm.)</w:t>
      </w:r>
      <w:r w:rsidRPr="00CA40A7">
        <w:rPr>
          <w:rFonts w:cstheme="minorHAnsi"/>
          <w:sz w:val="28"/>
          <w:szCs w:val="28"/>
        </w:rPr>
        <w:t xml:space="preserve"> informuję, że uchwał</w:t>
      </w:r>
      <w:r w:rsidR="00C4007F">
        <w:rPr>
          <w:rFonts w:cstheme="minorHAnsi"/>
          <w:sz w:val="28"/>
          <w:szCs w:val="28"/>
        </w:rPr>
        <w:t>ą</w:t>
      </w:r>
      <w:r w:rsidR="0056306F">
        <w:rPr>
          <w:rFonts w:cstheme="minorHAnsi"/>
          <w:sz w:val="28"/>
          <w:szCs w:val="28"/>
        </w:rPr>
        <w:t>:</w:t>
      </w:r>
    </w:p>
    <w:p w14:paraId="32A700BF" w14:textId="39562755" w:rsidR="0056306F" w:rsidRDefault="009E5A81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5B3385">
        <w:rPr>
          <w:rFonts w:cstheme="minorHAnsi"/>
          <w:sz w:val="28"/>
          <w:szCs w:val="28"/>
        </w:rPr>
        <w:t>569/XLIX</w:t>
      </w:r>
      <w:r w:rsidR="00C3381C"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C3381C">
        <w:rPr>
          <w:rFonts w:cstheme="minorHAnsi"/>
          <w:sz w:val="28"/>
          <w:szCs w:val="28"/>
        </w:rPr>
        <w:t>1</w:t>
      </w:r>
      <w:r w:rsidR="005B3385">
        <w:rPr>
          <w:rFonts w:cstheme="minorHAnsi"/>
          <w:sz w:val="28"/>
          <w:szCs w:val="28"/>
        </w:rPr>
        <w:t xml:space="preserve">2 grudnia </w:t>
      </w:r>
      <w:r w:rsidR="00C3381C">
        <w:rPr>
          <w:rFonts w:cstheme="minorHAnsi"/>
          <w:sz w:val="28"/>
          <w:szCs w:val="28"/>
        </w:rPr>
        <w:t>2023</w:t>
      </w:r>
      <w:r w:rsidR="0056306F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5B3385" w:rsidRPr="005B3385">
        <w:rPr>
          <w:rFonts w:cstheme="minorHAnsi"/>
          <w:sz w:val="28"/>
          <w:szCs w:val="28"/>
        </w:rPr>
        <w:t>miejscowy plan zagospodarowania przestrzennego w</w:t>
      </w:r>
      <w:r w:rsidR="005B3385">
        <w:rPr>
          <w:rFonts w:cstheme="minorHAnsi"/>
          <w:sz w:val="28"/>
          <w:szCs w:val="28"/>
        </w:rPr>
        <w:t> </w:t>
      </w:r>
      <w:r w:rsidR="005B3385" w:rsidRPr="005B3385">
        <w:rPr>
          <w:rFonts w:cstheme="minorHAnsi"/>
          <w:sz w:val="28"/>
          <w:szCs w:val="28"/>
        </w:rPr>
        <w:t xml:space="preserve">obrębach: Dąbrowa, Binkowo, Ostrowo, Pełczyn, </w:t>
      </w:r>
      <w:proofErr w:type="spellStart"/>
      <w:r w:rsidR="005B3385" w:rsidRPr="005B3385">
        <w:rPr>
          <w:rFonts w:cstheme="minorHAnsi"/>
          <w:sz w:val="28"/>
          <w:szCs w:val="28"/>
        </w:rPr>
        <w:t>Mórka</w:t>
      </w:r>
      <w:proofErr w:type="spellEnd"/>
      <w:r w:rsidR="005B3385" w:rsidRPr="005B3385">
        <w:rPr>
          <w:rFonts w:cstheme="minorHAnsi"/>
          <w:sz w:val="28"/>
          <w:szCs w:val="28"/>
        </w:rPr>
        <w:t xml:space="preserve"> i Śrem </w:t>
      </w:r>
      <w:r w:rsidRPr="0056306F">
        <w:rPr>
          <w:rFonts w:cstheme="minorHAnsi"/>
          <w:sz w:val="28"/>
          <w:szCs w:val="28"/>
        </w:rPr>
        <w:t>(Dz.</w:t>
      </w:r>
      <w:r w:rsidR="00D14278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>Urz. Woj. Wielk. poz.</w:t>
      </w:r>
      <w:r w:rsidR="00DA77BF">
        <w:rPr>
          <w:rFonts w:cstheme="minorHAnsi"/>
          <w:sz w:val="28"/>
          <w:szCs w:val="28"/>
        </w:rPr>
        <w:t> </w:t>
      </w:r>
      <w:r w:rsidR="005B3385">
        <w:rPr>
          <w:rFonts w:cstheme="minorHAnsi"/>
          <w:sz w:val="28"/>
          <w:szCs w:val="28"/>
        </w:rPr>
        <w:t>12281</w:t>
      </w:r>
      <w:r w:rsidRPr="0056306F">
        <w:rPr>
          <w:rFonts w:cstheme="minorHAnsi"/>
          <w:sz w:val="28"/>
          <w:szCs w:val="28"/>
        </w:rPr>
        <w:t>)</w:t>
      </w:r>
      <w:r w:rsidR="0056306F">
        <w:rPr>
          <w:rFonts w:cstheme="minorHAnsi"/>
          <w:sz w:val="28"/>
          <w:szCs w:val="28"/>
        </w:rPr>
        <w:t>,</w:t>
      </w:r>
    </w:p>
    <w:p w14:paraId="01062298" w14:textId="184D1640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F1575E">
        <w:rPr>
          <w:rFonts w:cstheme="minorHAnsi"/>
          <w:sz w:val="28"/>
          <w:szCs w:val="28"/>
        </w:rPr>
        <w:t>535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LV</w:t>
      </w:r>
      <w:r w:rsidR="00F1575E">
        <w:rPr>
          <w:rFonts w:cstheme="minorHAnsi"/>
          <w:sz w:val="28"/>
          <w:szCs w:val="28"/>
        </w:rPr>
        <w:t>II</w:t>
      </w:r>
      <w:r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 xml:space="preserve">18 </w:t>
      </w:r>
      <w:r w:rsidR="00F1575E">
        <w:rPr>
          <w:rFonts w:cstheme="minorHAnsi"/>
          <w:sz w:val="28"/>
          <w:szCs w:val="28"/>
        </w:rPr>
        <w:t>września 2</w:t>
      </w:r>
      <w:r>
        <w:rPr>
          <w:rFonts w:cstheme="minorHAnsi"/>
          <w:sz w:val="28"/>
          <w:szCs w:val="28"/>
        </w:rPr>
        <w:t>023 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F1575E" w:rsidRPr="00F1575E">
        <w:rPr>
          <w:rFonts w:cstheme="minorHAnsi"/>
          <w:sz w:val="28"/>
          <w:szCs w:val="28"/>
        </w:rPr>
        <w:t>miejscowy plan zagospodarowania przestrzennego terenu położonego w Zbrudzewie w rejonie ul. Brylantowej i Perłowej oraz ul.</w:t>
      </w:r>
      <w:r w:rsidR="005B3385">
        <w:rPr>
          <w:rFonts w:cstheme="minorHAnsi"/>
          <w:sz w:val="28"/>
          <w:szCs w:val="28"/>
        </w:rPr>
        <w:t> </w:t>
      </w:r>
      <w:r w:rsidR="00F1575E" w:rsidRPr="00F1575E">
        <w:rPr>
          <w:rFonts w:cstheme="minorHAnsi"/>
          <w:sz w:val="28"/>
          <w:szCs w:val="28"/>
        </w:rPr>
        <w:t xml:space="preserve">Ametystowej i Daktylowej </w:t>
      </w:r>
      <w:r w:rsidR="00DA77BF">
        <w:rPr>
          <w:rFonts w:cstheme="minorHAnsi"/>
          <w:sz w:val="28"/>
          <w:szCs w:val="28"/>
        </w:rPr>
        <w:t xml:space="preserve">(Dz. Urz. Woj. Wielk. poz. </w:t>
      </w:r>
      <w:r w:rsidR="00F1575E">
        <w:rPr>
          <w:rFonts w:cstheme="minorHAnsi"/>
          <w:sz w:val="28"/>
          <w:szCs w:val="28"/>
        </w:rPr>
        <w:t>8457</w:t>
      </w:r>
      <w:r w:rsidR="00DA77BF">
        <w:rPr>
          <w:rFonts w:cstheme="minorHAnsi"/>
          <w:sz w:val="28"/>
          <w:szCs w:val="28"/>
        </w:rPr>
        <w:t xml:space="preserve">), </w:t>
      </w:r>
    </w:p>
    <w:p w14:paraId="524E4A40" w14:textId="31F41060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DA77BF">
        <w:rPr>
          <w:rFonts w:cstheme="minorHAnsi"/>
          <w:sz w:val="28"/>
          <w:szCs w:val="28"/>
        </w:rPr>
        <w:t>5</w:t>
      </w:r>
      <w:r w:rsidR="005B3385">
        <w:rPr>
          <w:rFonts w:cstheme="minorHAnsi"/>
          <w:sz w:val="28"/>
          <w:szCs w:val="28"/>
        </w:rPr>
        <w:t>51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LV</w:t>
      </w:r>
      <w:r w:rsidR="005B3385">
        <w:rPr>
          <w:rFonts w:cstheme="minorHAnsi"/>
          <w:sz w:val="28"/>
          <w:szCs w:val="28"/>
        </w:rPr>
        <w:t>III</w:t>
      </w:r>
      <w:r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5B3385">
        <w:rPr>
          <w:rFonts w:cstheme="minorHAnsi"/>
          <w:sz w:val="28"/>
          <w:szCs w:val="28"/>
        </w:rPr>
        <w:t xml:space="preserve">26 października </w:t>
      </w:r>
      <w:r>
        <w:rPr>
          <w:rFonts w:cstheme="minorHAnsi"/>
          <w:sz w:val="28"/>
          <w:szCs w:val="28"/>
        </w:rPr>
        <w:t>2023 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5B3385" w:rsidRPr="005B3385">
        <w:rPr>
          <w:rFonts w:cstheme="minorHAnsi"/>
          <w:sz w:val="28"/>
          <w:szCs w:val="28"/>
        </w:rPr>
        <w:t xml:space="preserve">miejscowy plan zagospodarowania przestrzennego terenu położonego w północno – zachodniej części wsi Psarskie </w:t>
      </w:r>
      <w:r w:rsidR="00DA77BF">
        <w:rPr>
          <w:rFonts w:cstheme="minorHAnsi"/>
          <w:sz w:val="28"/>
          <w:szCs w:val="28"/>
        </w:rPr>
        <w:t xml:space="preserve">(Dz. Urz. Woj. Wielk. poz. </w:t>
      </w:r>
      <w:r w:rsidR="005B3385">
        <w:rPr>
          <w:rFonts w:cstheme="minorHAnsi"/>
          <w:sz w:val="28"/>
          <w:szCs w:val="28"/>
        </w:rPr>
        <w:t>9807</w:t>
      </w:r>
      <w:r w:rsidR="00DA77BF">
        <w:rPr>
          <w:rFonts w:cstheme="minorHAnsi"/>
          <w:sz w:val="28"/>
          <w:szCs w:val="28"/>
        </w:rPr>
        <w:t>),</w:t>
      </w:r>
    </w:p>
    <w:p w14:paraId="676B5358" w14:textId="410E4CD4" w:rsidR="009E5A81" w:rsidRPr="00780021" w:rsidRDefault="0056306F" w:rsidP="00780021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780021">
        <w:rPr>
          <w:rFonts w:cstheme="minorHAnsi"/>
          <w:sz w:val="28"/>
          <w:szCs w:val="28"/>
        </w:rPr>
        <w:t xml:space="preserve">Nr </w:t>
      </w:r>
      <w:r w:rsidR="00DA77BF">
        <w:rPr>
          <w:rFonts w:cstheme="minorHAnsi"/>
          <w:sz w:val="28"/>
          <w:szCs w:val="28"/>
        </w:rPr>
        <w:t>5</w:t>
      </w:r>
      <w:r w:rsidR="005B3385">
        <w:rPr>
          <w:rFonts w:cstheme="minorHAnsi"/>
          <w:sz w:val="28"/>
          <w:szCs w:val="28"/>
        </w:rPr>
        <w:t>53</w:t>
      </w:r>
      <w:r w:rsidR="00DA77BF">
        <w:rPr>
          <w:rFonts w:cstheme="minorHAnsi"/>
          <w:sz w:val="28"/>
          <w:szCs w:val="28"/>
        </w:rPr>
        <w:t>/</w:t>
      </w:r>
      <w:r w:rsidRPr="00780021">
        <w:rPr>
          <w:rFonts w:cstheme="minorHAnsi"/>
          <w:sz w:val="28"/>
          <w:szCs w:val="28"/>
        </w:rPr>
        <w:t>XL</w:t>
      </w:r>
      <w:r w:rsidR="005B3385">
        <w:rPr>
          <w:rFonts w:cstheme="minorHAnsi"/>
          <w:sz w:val="28"/>
          <w:szCs w:val="28"/>
        </w:rPr>
        <w:t>VII</w:t>
      </w:r>
      <w:r w:rsidRPr="00780021">
        <w:rPr>
          <w:rFonts w:cstheme="minorHAnsi"/>
          <w:sz w:val="28"/>
          <w:szCs w:val="28"/>
        </w:rPr>
        <w:t>I/202</w:t>
      </w:r>
      <w:r w:rsidR="00D14278">
        <w:rPr>
          <w:rFonts w:cstheme="minorHAnsi"/>
          <w:sz w:val="28"/>
          <w:szCs w:val="28"/>
        </w:rPr>
        <w:t>3</w:t>
      </w:r>
      <w:r w:rsidRPr="00780021">
        <w:rPr>
          <w:rFonts w:cstheme="minorHAnsi"/>
          <w:sz w:val="28"/>
          <w:szCs w:val="28"/>
        </w:rPr>
        <w:t xml:space="preserve"> Rady Miejskiej w Śremie z dnia </w:t>
      </w:r>
      <w:r w:rsidR="00DA77BF">
        <w:rPr>
          <w:rFonts w:cstheme="minorHAnsi"/>
          <w:sz w:val="28"/>
          <w:szCs w:val="28"/>
        </w:rPr>
        <w:t>2</w:t>
      </w:r>
      <w:r w:rsidR="005B3385">
        <w:rPr>
          <w:rFonts w:cstheme="minorHAnsi"/>
          <w:sz w:val="28"/>
          <w:szCs w:val="28"/>
        </w:rPr>
        <w:t xml:space="preserve">6 października </w:t>
      </w:r>
      <w:r w:rsidR="00DA77BF">
        <w:rPr>
          <w:rFonts w:cstheme="minorHAnsi"/>
          <w:sz w:val="28"/>
          <w:szCs w:val="28"/>
        </w:rPr>
        <w:t>2023</w:t>
      </w:r>
      <w:r w:rsidRPr="00780021">
        <w:rPr>
          <w:rFonts w:cstheme="minorHAnsi"/>
          <w:sz w:val="28"/>
          <w:szCs w:val="28"/>
        </w:rPr>
        <w:t> r.</w:t>
      </w:r>
      <w:r w:rsidR="009E5A81" w:rsidRPr="00780021">
        <w:rPr>
          <w:rFonts w:cstheme="minorHAnsi"/>
          <w:sz w:val="28"/>
          <w:szCs w:val="28"/>
        </w:rPr>
        <w:t xml:space="preserve"> </w:t>
      </w:r>
      <w:r w:rsidRPr="00780021">
        <w:rPr>
          <w:rFonts w:cstheme="minorHAnsi"/>
          <w:sz w:val="28"/>
          <w:szCs w:val="28"/>
        </w:rPr>
        <w:t xml:space="preserve">przyjęty został </w:t>
      </w:r>
      <w:r w:rsidR="005B3385" w:rsidRPr="005B3385">
        <w:rPr>
          <w:rFonts w:cstheme="minorHAnsi"/>
          <w:sz w:val="28"/>
          <w:szCs w:val="28"/>
        </w:rPr>
        <w:t xml:space="preserve">miejscowy plan zagospodarowania przestrzennego terenu położonego w południowo - zachodniej części wsi Zbrudzewo </w:t>
      </w:r>
      <w:r w:rsidR="001B3082" w:rsidRPr="00780021">
        <w:rPr>
          <w:rFonts w:cstheme="minorHAnsi"/>
          <w:sz w:val="28"/>
          <w:szCs w:val="28"/>
        </w:rPr>
        <w:t>(Dz.</w:t>
      </w:r>
      <w:r w:rsidR="00D14278">
        <w:rPr>
          <w:rFonts w:cstheme="minorHAnsi"/>
          <w:sz w:val="28"/>
          <w:szCs w:val="28"/>
        </w:rPr>
        <w:t> </w:t>
      </w:r>
      <w:r w:rsidR="001B3082" w:rsidRPr="00780021">
        <w:rPr>
          <w:rFonts w:cstheme="minorHAnsi"/>
          <w:sz w:val="28"/>
          <w:szCs w:val="28"/>
        </w:rPr>
        <w:t>Urz. Woj. Wielk. poz.</w:t>
      </w:r>
      <w:r w:rsidR="00780021">
        <w:rPr>
          <w:rFonts w:cstheme="minorHAnsi"/>
          <w:sz w:val="28"/>
          <w:szCs w:val="28"/>
        </w:rPr>
        <w:t> </w:t>
      </w:r>
      <w:r w:rsidR="005B3385">
        <w:rPr>
          <w:rFonts w:cstheme="minorHAnsi"/>
          <w:sz w:val="28"/>
          <w:szCs w:val="28"/>
        </w:rPr>
        <w:t>9809</w:t>
      </w:r>
      <w:r w:rsidR="001B3082" w:rsidRPr="00780021">
        <w:rPr>
          <w:rFonts w:cstheme="minorHAnsi"/>
          <w:sz w:val="28"/>
          <w:szCs w:val="28"/>
        </w:rPr>
        <w:t>).</w:t>
      </w:r>
    </w:p>
    <w:p w14:paraId="1B69468A" w14:textId="0F4471AA" w:rsidR="009E5A81" w:rsidRPr="00CA40A7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</w:t>
      </w:r>
      <w:r w:rsidR="007073BB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dokument</w:t>
      </w:r>
      <w:r w:rsidR="007073BB">
        <w:rPr>
          <w:rFonts w:cstheme="minorHAnsi"/>
          <w:sz w:val="28"/>
          <w:szCs w:val="28"/>
        </w:rPr>
        <w:t>ów</w:t>
      </w:r>
      <w:r w:rsidRPr="00CA40A7">
        <w:rPr>
          <w:rFonts w:cstheme="minorHAnsi"/>
          <w:sz w:val="28"/>
          <w:szCs w:val="28"/>
        </w:rPr>
        <w:t xml:space="preserve"> oraz z uzasadnieniem, o którym mowa w art. 42 pkt 2 i podsumowaniem, o którym mowa w art. 55 ust. 3 przywołanej ustawy.</w:t>
      </w:r>
    </w:p>
    <w:p w14:paraId="15027F4B" w14:textId="77777777" w:rsidR="00DA77BF" w:rsidRDefault="00DA77B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65A9A6B1" w14:textId="1C58C822" w:rsidR="009E5A81" w:rsidRDefault="009E5A81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lastRenderedPageBreak/>
        <w:t>Dokument</w:t>
      </w:r>
      <w:r w:rsidR="007073BB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został udostępniony na stronie Biuletynu Informacji Publicznej </w:t>
      </w:r>
      <w:r w:rsidR="0056306F">
        <w:rPr>
          <w:rFonts w:cstheme="minorHAnsi"/>
          <w:sz w:val="28"/>
          <w:szCs w:val="28"/>
        </w:rPr>
        <w:t xml:space="preserve">Urzędu Miejskiego w Śremie </w:t>
      </w:r>
      <w:r>
        <w:rPr>
          <w:rFonts w:cstheme="minorHAnsi"/>
          <w:sz w:val="28"/>
          <w:szCs w:val="28"/>
        </w:rPr>
        <w:t>(</w:t>
      </w:r>
      <w:r w:rsidR="007073BB" w:rsidRPr="007073BB">
        <w:rPr>
          <w:rFonts w:cstheme="minorHAnsi"/>
          <w:sz w:val="28"/>
          <w:szCs w:val="28"/>
        </w:rPr>
        <w:t>http://umsrem.bip.eur.pl/public/?id=45112</w:t>
      </w:r>
      <w:r>
        <w:rPr>
          <w:rFonts w:cstheme="minorHAnsi"/>
          <w:sz w:val="28"/>
          <w:szCs w:val="28"/>
        </w:rPr>
        <w:t xml:space="preserve">)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56306F"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11864C7A" w14:textId="77777777" w:rsidR="0056306F" w:rsidRDefault="0056306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</w:p>
    <w:p w14:paraId="386CC272" w14:textId="05291796" w:rsidR="009E5A81" w:rsidRDefault="00DA77B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3F6C69B4" w14:textId="431E3641" w:rsidR="009E5A81" w:rsidRDefault="00DA77B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19E61814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9EA0AA1" w14:textId="77777777" w:rsidR="00074C17" w:rsidRPr="005A07CF" w:rsidRDefault="00074C17" w:rsidP="00074C17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52A6C097" w14:textId="77777777" w:rsidR="00074C17" w:rsidRDefault="00074C17" w:rsidP="00074C1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2DA7EFC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sectPr w:rsidR="00074C17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109B8" w14:textId="77777777" w:rsidR="00FA6005" w:rsidRDefault="00FA6005" w:rsidP="00053E5A">
      <w:pPr>
        <w:spacing w:after="0" w:line="240" w:lineRule="auto"/>
      </w:pPr>
      <w:r>
        <w:separator/>
      </w:r>
    </w:p>
  </w:endnote>
  <w:endnote w:type="continuationSeparator" w:id="0">
    <w:p w14:paraId="70B36EF3" w14:textId="77777777" w:rsidR="00FA6005" w:rsidRDefault="00FA600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2D636" w14:textId="77777777" w:rsidR="00FA6005" w:rsidRDefault="00FA6005" w:rsidP="00053E5A">
      <w:pPr>
        <w:spacing w:after="0" w:line="240" w:lineRule="auto"/>
      </w:pPr>
      <w:r>
        <w:separator/>
      </w:r>
    </w:p>
  </w:footnote>
  <w:footnote w:type="continuationSeparator" w:id="0">
    <w:p w14:paraId="56F60A50" w14:textId="77777777" w:rsidR="00FA6005" w:rsidRDefault="00FA600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863D0"/>
    <w:multiLevelType w:val="hybridMultilevel"/>
    <w:tmpl w:val="F5323CEC"/>
    <w:lvl w:ilvl="0" w:tplc="ABC08FC4">
      <w:start w:val="1"/>
      <w:numFmt w:val="decimal"/>
      <w:lvlText w:val="%1)"/>
      <w:lvlJc w:val="left"/>
      <w:pPr>
        <w:ind w:left="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884754315">
    <w:abstractNumId w:val="0"/>
  </w:num>
  <w:num w:numId="3" w16cid:durableId="214133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6159"/>
    <w:rsid w:val="00074C17"/>
    <w:rsid w:val="00134386"/>
    <w:rsid w:val="00164C97"/>
    <w:rsid w:val="001B3082"/>
    <w:rsid w:val="001F4BE5"/>
    <w:rsid w:val="00250690"/>
    <w:rsid w:val="002A402F"/>
    <w:rsid w:val="002A73C8"/>
    <w:rsid w:val="003D7C0E"/>
    <w:rsid w:val="004519AC"/>
    <w:rsid w:val="00480DBD"/>
    <w:rsid w:val="0048459B"/>
    <w:rsid w:val="004C302D"/>
    <w:rsid w:val="00525346"/>
    <w:rsid w:val="005579D5"/>
    <w:rsid w:val="0056306F"/>
    <w:rsid w:val="005811F1"/>
    <w:rsid w:val="005B3385"/>
    <w:rsid w:val="005E5887"/>
    <w:rsid w:val="005F048F"/>
    <w:rsid w:val="005F23DE"/>
    <w:rsid w:val="006A6F3E"/>
    <w:rsid w:val="007073BB"/>
    <w:rsid w:val="007362FC"/>
    <w:rsid w:val="007448ED"/>
    <w:rsid w:val="00780021"/>
    <w:rsid w:val="007B0BA2"/>
    <w:rsid w:val="007C6800"/>
    <w:rsid w:val="00815166"/>
    <w:rsid w:val="0081559F"/>
    <w:rsid w:val="008D04E3"/>
    <w:rsid w:val="00917C21"/>
    <w:rsid w:val="00945706"/>
    <w:rsid w:val="0095031F"/>
    <w:rsid w:val="009614DC"/>
    <w:rsid w:val="009C6BED"/>
    <w:rsid w:val="009E440F"/>
    <w:rsid w:val="009E5A81"/>
    <w:rsid w:val="00A13A93"/>
    <w:rsid w:val="00AF775A"/>
    <w:rsid w:val="00B91287"/>
    <w:rsid w:val="00BF3D44"/>
    <w:rsid w:val="00C15E3F"/>
    <w:rsid w:val="00C223BF"/>
    <w:rsid w:val="00C3381C"/>
    <w:rsid w:val="00C4007F"/>
    <w:rsid w:val="00C86B99"/>
    <w:rsid w:val="00CA1C28"/>
    <w:rsid w:val="00CD031E"/>
    <w:rsid w:val="00D14278"/>
    <w:rsid w:val="00D23F79"/>
    <w:rsid w:val="00D506D8"/>
    <w:rsid w:val="00DA77BF"/>
    <w:rsid w:val="00DB7013"/>
    <w:rsid w:val="00DF36F6"/>
    <w:rsid w:val="00DF6CFA"/>
    <w:rsid w:val="00E34C2B"/>
    <w:rsid w:val="00E630F5"/>
    <w:rsid w:val="00EE75F8"/>
    <w:rsid w:val="00F1575E"/>
    <w:rsid w:val="00FA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2024-01-05T07:55:00Z</dcterms:created>
  <dcterms:modified xsi:type="dcterms:W3CDTF">2024-01-05T10:52:00Z</dcterms:modified>
</cp:coreProperties>
</file>