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2395B65E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9930C5">
        <w:rPr>
          <w:rFonts w:eastAsia="Calibri" w:cstheme="minorHAnsi"/>
          <w:sz w:val="28"/>
          <w:szCs w:val="28"/>
        </w:rPr>
        <w:t>25</w:t>
      </w:r>
      <w:r w:rsidR="005D1C6C">
        <w:rPr>
          <w:rFonts w:eastAsia="Calibri" w:cstheme="minorHAnsi"/>
          <w:sz w:val="28"/>
          <w:szCs w:val="28"/>
        </w:rPr>
        <w:t xml:space="preserve"> </w:t>
      </w:r>
      <w:r w:rsidR="00074631">
        <w:rPr>
          <w:rFonts w:eastAsia="Calibri" w:cstheme="minorHAnsi"/>
          <w:sz w:val="28"/>
          <w:szCs w:val="28"/>
        </w:rPr>
        <w:t>kwietnia</w:t>
      </w:r>
      <w:r w:rsidR="005D1C6C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345B4275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2D4221">
        <w:rPr>
          <w:rFonts w:eastAsia="Calibri" w:cstheme="minorHAnsi"/>
          <w:sz w:val="28"/>
          <w:szCs w:val="28"/>
        </w:rPr>
        <w:t>2</w:t>
      </w:r>
      <w:r>
        <w:rPr>
          <w:rFonts w:eastAsia="Calibri" w:cstheme="minorHAnsi"/>
          <w:sz w:val="28"/>
          <w:szCs w:val="28"/>
        </w:rPr>
        <w:t>.202</w:t>
      </w:r>
      <w:r w:rsidR="000E1893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</w:t>
      </w:r>
      <w:r w:rsidR="002D4221">
        <w:rPr>
          <w:rFonts w:eastAsia="Calibri" w:cstheme="minorHAnsi"/>
          <w:sz w:val="28"/>
          <w:szCs w:val="28"/>
        </w:rPr>
        <w:t>J</w:t>
      </w:r>
      <w:r>
        <w:rPr>
          <w:rFonts w:eastAsia="Calibri" w:cstheme="minorHAnsi"/>
          <w:sz w:val="28"/>
          <w:szCs w:val="28"/>
        </w:rPr>
        <w:t>MAG</w:t>
      </w:r>
    </w:p>
    <w:p w14:paraId="6DE5B315" w14:textId="702B516C" w:rsidR="002209B7" w:rsidRPr="00436C09" w:rsidRDefault="002209B7" w:rsidP="002209B7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</w:t>
      </w:r>
      <w:r w:rsidR="00445196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</w:t>
      </w:r>
      <w:bookmarkStart w:id="0" w:name="_Hlk155686520"/>
      <w:r w:rsidRPr="00BF5DED">
        <w:rPr>
          <w:rFonts w:cstheme="minorHAnsi"/>
          <w:sz w:val="28"/>
          <w:szCs w:val="28"/>
        </w:rPr>
        <w:t>do sporządzenia</w:t>
      </w:r>
      <w:r>
        <w:rPr>
          <w:rFonts w:cstheme="minorHAnsi"/>
          <w:sz w:val="28"/>
          <w:szCs w:val="28"/>
        </w:rPr>
        <w:t xml:space="preserve"> </w:t>
      </w:r>
      <w:bookmarkStart w:id="1" w:name="_Hlk131661584"/>
      <w:r w:rsidRPr="00BF5DED">
        <w:rPr>
          <w:rFonts w:cstheme="minorHAnsi"/>
          <w:sz w:val="28"/>
          <w:szCs w:val="28"/>
        </w:rPr>
        <w:t>miejscowego planu zagospodarowania</w:t>
      </w:r>
      <w:r w:rsidR="000E1893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przestrzennego</w:t>
      </w:r>
      <w:r w:rsidR="002D4221">
        <w:rPr>
          <w:rFonts w:cstheme="minorHAnsi"/>
          <w:sz w:val="28"/>
          <w:szCs w:val="28"/>
        </w:rPr>
        <w:t xml:space="preserve"> w rejonie ulic Ametystowej i Waniliowej w Zbrudzewie</w:t>
      </w:r>
      <w:bookmarkEnd w:id="0"/>
      <w:bookmarkEnd w:id="1"/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77895C8F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0E1893">
        <w:rPr>
          <w:rFonts w:cstheme="minorHAnsi"/>
          <w:sz w:val="28"/>
          <w:szCs w:val="28"/>
        </w:rPr>
        <w:t>6</w:t>
      </w:r>
      <w:r w:rsidR="002D4221">
        <w:rPr>
          <w:rFonts w:cstheme="minorHAnsi"/>
          <w:sz w:val="28"/>
          <w:szCs w:val="28"/>
        </w:rPr>
        <w:t>10</w:t>
      </w:r>
      <w:r w:rsidR="002209B7">
        <w:rPr>
          <w:rFonts w:cstheme="minorHAnsi"/>
          <w:sz w:val="28"/>
          <w:szCs w:val="28"/>
        </w:rPr>
        <w:t>/L</w:t>
      </w:r>
      <w:r w:rsidR="000E1893">
        <w:rPr>
          <w:rFonts w:cstheme="minorHAnsi"/>
          <w:sz w:val="28"/>
          <w:szCs w:val="28"/>
        </w:rPr>
        <w:t>II</w:t>
      </w:r>
      <w:r w:rsidR="002209B7">
        <w:rPr>
          <w:rFonts w:cstheme="minorHAnsi"/>
          <w:sz w:val="28"/>
          <w:szCs w:val="28"/>
        </w:rPr>
        <w:t>/202</w:t>
      </w:r>
      <w:r w:rsidR="00074631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z dnia </w:t>
      </w:r>
      <w:r w:rsidR="000E1893">
        <w:rPr>
          <w:rFonts w:cstheme="minorHAnsi"/>
          <w:sz w:val="28"/>
          <w:szCs w:val="28"/>
        </w:rPr>
        <w:t>11</w:t>
      </w:r>
      <w:r w:rsidR="002209B7">
        <w:rPr>
          <w:rFonts w:cstheme="minorHAnsi"/>
          <w:sz w:val="28"/>
          <w:szCs w:val="28"/>
        </w:rPr>
        <w:t xml:space="preserve"> </w:t>
      </w:r>
      <w:r w:rsidR="000E1893">
        <w:rPr>
          <w:rFonts w:cstheme="minorHAnsi"/>
          <w:sz w:val="28"/>
          <w:szCs w:val="28"/>
        </w:rPr>
        <w:t>kwietnia</w:t>
      </w:r>
      <w:r w:rsidR="002209B7">
        <w:rPr>
          <w:rFonts w:cstheme="minorHAnsi"/>
          <w:sz w:val="28"/>
          <w:szCs w:val="28"/>
        </w:rPr>
        <w:t xml:space="preserve"> 202</w:t>
      </w:r>
      <w:r w:rsidR="00E91159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bookmarkStart w:id="2" w:name="_Hlk155686550"/>
      <w:r w:rsidR="0000022F" w:rsidRPr="0000022F">
        <w:rPr>
          <w:rFonts w:cstheme="minorHAnsi"/>
          <w:b/>
          <w:bCs/>
          <w:sz w:val="28"/>
          <w:szCs w:val="28"/>
        </w:rPr>
        <w:t xml:space="preserve">miejscowego planu zagospodarowania przestrzennego </w:t>
      </w:r>
      <w:bookmarkEnd w:id="2"/>
      <w:r w:rsidR="002D4221">
        <w:rPr>
          <w:rFonts w:cstheme="minorHAnsi"/>
          <w:b/>
          <w:bCs/>
          <w:sz w:val="28"/>
          <w:szCs w:val="28"/>
        </w:rPr>
        <w:t>w rejonie ulic Ametystowej i Waniliowej w Zbrudzewie</w:t>
      </w:r>
      <w:r w:rsidR="00F946A4" w:rsidRPr="00F946A4">
        <w:rPr>
          <w:rFonts w:cstheme="minorHAnsi"/>
          <w:sz w:val="28"/>
          <w:szCs w:val="28"/>
        </w:rPr>
        <w:t>,</w:t>
      </w:r>
      <w:r w:rsidR="002359AA" w:rsidRPr="002359AA">
        <w:rPr>
          <w:rFonts w:cstheme="minorHAnsi"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 o powierzchni ca </w:t>
      </w:r>
      <w:r w:rsidR="00CE465A">
        <w:rPr>
          <w:rFonts w:cstheme="minorHAnsi"/>
          <w:sz w:val="28"/>
          <w:szCs w:val="28"/>
        </w:rPr>
        <w:t>1,63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4D7E8CDE" w14:textId="6BB0D888" w:rsidR="00F13ED4" w:rsidRDefault="000E1893" w:rsidP="00E91159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bookmarkStart w:id="3" w:name="_Hlk155686893"/>
      <w:r w:rsidRPr="000E1893">
        <w:rPr>
          <w:rFonts w:cstheme="minorHAnsi"/>
          <w:sz w:val="28"/>
          <w:szCs w:val="28"/>
        </w:rPr>
        <w:t>Granica opracowania obejmuje działk</w:t>
      </w:r>
      <w:r w:rsidR="002D4221">
        <w:rPr>
          <w:rFonts w:cstheme="minorHAnsi"/>
          <w:sz w:val="28"/>
          <w:szCs w:val="28"/>
        </w:rPr>
        <w:t>i</w:t>
      </w:r>
      <w:r w:rsidRPr="000E1893">
        <w:rPr>
          <w:rFonts w:cstheme="minorHAnsi"/>
          <w:sz w:val="28"/>
          <w:szCs w:val="28"/>
        </w:rPr>
        <w:t xml:space="preserve"> o nr ewid.</w:t>
      </w:r>
      <w:r w:rsidR="002D4221">
        <w:rPr>
          <w:rFonts w:cstheme="minorHAnsi"/>
          <w:sz w:val="28"/>
          <w:szCs w:val="28"/>
        </w:rPr>
        <w:t>: 471/42, 471/41 i</w:t>
      </w:r>
      <w:r w:rsidR="00CE465A">
        <w:rPr>
          <w:rFonts w:cstheme="minorHAnsi"/>
          <w:sz w:val="28"/>
          <w:szCs w:val="28"/>
        </w:rPr>
        <w:t> </w:t>
      </w:r>
      <w:r w:rsidR="002D4221">
        <w:rPr>
          <w:rFonts w:cstheme="minorHAnsi"/>
          <w:sz w:val="28"/>
          <w:szCs w:val="28"/>
        </w:rPr>
        <w:t>20/18, obręb Zbrudzewo</w:t>
      </w:r>
      <w:r w:rsidR="00E91159" w:rsidRPr="007C1A82">
        <w:rPr>
          <w:rFonts w:cstheme="minorHAnsi"/>
          <w:sz w:val="28"/>
          <w:szCs w:val="28"/>
        </w:rPr>
        <w:t>.</w:t>
      </w:r>
    </w:p>
    <w:p w14:paraId="033E9303" w14:textId="52422EB8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</w:t>
      </w:r>
      <w:r w:rsidR="00867B8C">
        <w:rPr>
          <w:rFonts w:cstheme="minorHAnsi"/>
          <w:sz w:val="28"/>
          <w:szCs w:val="28"/>
        </w:rPr>
        <w:t xml:space="preserve">wyżej wymienionego </w:t>
      </w:r>
      <w:r w:rsidRPr="00BF5DED">
        <w:rPr>
          <w:rFonts w:cstheme="minorHAnsi"/>
          <w:sz w:val="28"/>
          <w:szCs w:val="28"/>
        </w:rPr>
        <w:t xml:space="preserve">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E1796A">
        <w:rPr>
          <w:rFonts w:cstheme="minorHAnsi"/>
          <w:b/>
          <w:bCs/>
          <w:sz w:val="28"/>
          <w:szCs w:val="28"/>
        </w:rPr>
        <w:t xml:space="preserve">do </w:t>
      </w:r>
      <w:r w:rsidR="009930C5">
        <w:rPr>
          <w:rFonts w:cstheme="minorHAnsi"/>
          <w:b/>
          <w:bCs/>
          <w:sz w:val="28"/>
          <w:szCs w:val="28"/>
        </w:rPr>
        <w:t>21</w:t>
      </w:r>
      <w:r w:rsidR="006B695F">
        <w:rPr>
          <w:rFonts w:cstheme="minorHAnsi"/>
          <w:b/>
          <w:bCs/>
          <w:sz w:val="28"/>
          <w:szCs w:val="28"/>
        </w:rPr>
        <w:t xml:space="preserve"> </w:t>
      </w:r>
      <w:r w:rsidR="000E1893">
        <w:rPr>
          <w:rFonts w:cstheme="minorHAnsi"/>
          <w:b/>
          <w:bCs/>
          <w:sz w:val="28"/>
          <w:szCs w:val="28"/>
        </w:rPr>
        <w:t>maja</w:t>
      </w:r>
      <w:r w:rsidR="006B695F">
        <w:rPr>
          <w:rFonts w:cstheme="minorHAnsi"/>
          <w:b/>
          <w:bCs/>
          <w:sz w:val="28"/>
          <w:szCs w:val="28"/>
        </w:rPr>
        <w:t xml:space="preserve"> 2024 </w:t>
      </w:r>
      <w:r w:rsidR="00E1796A">
        <w:rPr>
          <w:rFonts w:cstheme="minorHAnsi"/>
          <w:b/>
          <w:bCs/>
          <w:sz w:val="28"/>
          <w:szCs w:val="28"/>
        </w:rPr>
        <w:t>r.</w:t>
      </w:r>
      <w:bookmarkEnd w:id="3"/>
    </w:p>
    <w:p w14:paraId="129A9C8E" w14:textId="77777777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0B5C0E9C" w14:textId="14A921E4" w:rsidR="00684DB6" w:rsidRDefault="004D6B2B" w:rsidP="00E91159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za pomocą elektronicznej skrzynki podawczej (adres skrytki ePUAP: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 xml:space="preserve">: </w:t>
      </w:r>
      <w:hyperlink r:id="rId8" w:history="1">
        <w:r w:rsidR="00E61618" w:rsidRPr="004F78E1">
          <w:rPr>
            <w:rStyle w:val="Hipercze"/>
            <w:rFonts w:cstheme="minorHAnsi"/>
            <w:sz w:val="28"/>
            <w:szCs w:val="28"/>
          </w:rPr>
          <w:t>urzad@srem.pl</w:t>
        </w:r>
      </w:hyperlink>
      <w:r w:rsidR="00E61618">
        <w:rPr>
          <w:rFonts w:cstheme="minorHAnsi"/>
          <w:sz w:val="28"/>
          <w:szCs w:val="28"/>
        </w:rPr>
        <w:t>,</w:t>
      </w:r>
    </w:p>
    <w:p w14:paraId="2F8C1D63" w14:textId="5840458D" w:rsidR="00E61618" w:rsidRPr="00E61618" w:rsidRDefault="00E61618" w:rsidP="00E6161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formularzu dostępnym pod adresem: </w:t>
      </w:r>
      <w:hyperlink r:id="rId9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https://bip.srem.pl/public/?id=214822</w:t>
        </w:r>
      </w:hyperlink>
      <w:r>
        <w:rPr>
          <w:rFonts w:cstheme="minorHAnsi"/>
          <w:sz w:val="28"/>
          <w:szCs w:val="28"/>
        </w:rPr>
        <w:t>.</w:t>
      </w:r>
    </w:p>
    <w:p w14:paraId="1B545C96" w14:textId="77777777" w:rsidR="000901A8" w:rsidRDefault="000901A8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15742B4B" w14:textId="77777777" w:rsidR="000901A8" w:rsidRDefault="000901A8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6E391DC" w14:textId="0E70B8F4" w:rsidR="004D6B2B" w:rsidRPr="005A07C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10" w:history="1">
        <w:r w:rsidRPr="00E84BE0">
          <w:rPr>
            <w:rStyle w:val="Hipercze"/>
            <w:rFonts w:cstheme="minorHAnsi"/>
            <w:sz w:val="28"/>
            <w:szCs w:val="28"/>
          </w:rPr>
          <w:t>http://bip.srem.pl/public/?id=45117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23E87AD1" w14:textId="77777777" w:rsidR="00684DB6" w:rsidRDefault="00684DB6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A548B3E" w14:textId="65A91DC8" w:rsidR="005D1C6C" w:rsidRDefault="005D1C6C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</w:p>
    <w:p w14:paraId="53E9ABDE" w14:textId="5786FD03" w:rsidR="00E33655" w:rsidRDefault="005D1C6C" w:rsidP="005D1C6C">
      <w:pPr>
        <w:spacing w:after="120" w:line="240" w:lineRule="auto"/>
        <w:ind w:left="4395" w:firstLine="70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8EC9121" w14:textId="77777777" w:rsidR="00445196" w:rsidRPr="005A07CF" w:rsidRDefault="00445196" w:rsidP="00445196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25.04.2024 r.</w:t>
      </w:r>
    </w:p>
    <w:p w14:paraId="66887813" w14:textId="77777777" w:rsidR="00445196" w:rsidRDefault="00445196" w:rsidP="00445196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3CEEED70" w14:textId="77777777" w:rsidR="008F0E0D" w:rsidRDefault="008F0E0D" w:rsidP="004D6B2B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5FD5857D" w14:textId="304D871B" w:rsidR="004D6B2B" w:rsidRPr="00867B8C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 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5D1C6C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 </w:t>
      </w:r>
      <w:r w:rsidR="005D1C6C">
        <w:rPr>
          <w:rFonts w:cstheme="minorHAnsi"/>
          <w:sz w:val="28"/>
          <w:szCs w:val="28"/>
        </w:rPr>
        <w:t>977, z 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5D1C6C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 </w:t>
      </w:r>
      <w:r w:rsidR="005D1C6C">
        <w:rPr>
          <w:rFonts w:cstheme="minorHAnsi"/>
          <w:sz w:val="28"/>
          <w:szCs w:val="28"/>
        </w:rPr>
        <w:t>1094, z </w:t>
      </w:r>
      <w:r w:rsidR="005D1C6C" w:rsidRPr="00867B8C">
        <w:rPr>
          <w:rFonts w:cstheme="minorHAnsi"/>
          <w:sz w:val="28"/>
          <w:szCs w:val="28"/>
        </w:rPr>
        <w:t>późn. zm.</w:t>
      </w:r>
      <w:r w:rsidRPr="00867B8C">
        <w:rPr>
          <w:rFonts w:cstheme="minorHAnsi"/>
          <w:sz w:val="28"/>
          <w:szCs w:val="28"/>
        </w:rPr>
        <w:t>).</w:t>
      </w:r>
    </w:p>
    <w:p w14:paraId="4F140B53" w14:textId="4ECB844D" w:rsidR="00867B8C" w:rsidRPr="00867B8C" w:rsidRDefault="00867B8C" w:rsidP="00867B8C">
      <w:pPr>
        <w:spacing w:after="120" w:line="240" w:lineRule="auto"/>
        <w:jc w:val="both"/>
        <w:rPr>
          <w:rFonts w:cstheme="minorHAnsi"/>
          <w:sz w:val="28"/>
          <w:szCs w:val="28"/>
        </w:rPr>
      </w:pPr>
      <w:bookmarkStart w:id="4" w:name="_Hlk155686457"/>
      <w:r w:rsidRPr="00867B8C">
        <w:rPr>
          <w:rFonts w:cstheme="minorHAnsi"/>
          <w:sz w:val="28"/>
          <w:szCs w:val="28"/>
        </w:rPr>
        <w:t>Realizując obowiązek informacyjny wynikający z Art. 13 RODO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RODO. </w:t>
      </w:r>
    </w:p>
    <w:p w14:paraId="1D6EFB28" w14:textId="24B4A19E" w:rsidR="004D6B2B" w:rsidRPr="00867B8C" w:rsidRDefault="00867B8C" w:rsidP="00867B8C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 w:rsidR="00E61618">
        <w:rPr>
          <w:rFonts w:cstheme="minorHAnsi"/>
          <w:sz w:val="28"/>
          <w:szCs w:val="28"/>
        </w:rPr>
        <w:t xml:space="preserve"> </w:t>
      </w:r>
      <w:hyperlink r:id="rId11" w:history="1">
        <w:r w:rsidR="00E61618"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4"/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A772A6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8AD38" w14:textId="77777777" w:rsidR="00A772A6" w:rsidRDefault="00A772A6" w:rsidP="00053E5A">
      <w:pPr>
        <w:spacing w:after="0" w:line="240" w:lineRule="auto"/>
      </w:pPr>
      <w:r>
        <w:separator/>
      </w:r>
    </w:p>
  </w:endnote>
  <w:endnote w:type="continuationSeparator" w:id="0">
    <w:p w14:paraId="045AD74E" w14:textId="77777777" w:rsidR="00A772A6" w:rsidRDefault="00A772A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F4A9A" w14:textId="77777777" w:rsidR="00A772A6" w:rsidRDefault="00A772A6" w:rsidP="00053E5A">
      <w:pPr>
        <w:spacing w:after="0" w:line="240" w:lineRule="auto"/>
      </w:pPr>
      <w:r>
        <w:separator/>
      </w:r>
    </w:p>
  </w:footnote>
  <w:footnote w:type="continuationSeparator" w:id="0">
    <w:p w14:paraId="0E583B7E" w14:textId="77777777" w:rsidR="00A772A6" w:rsidRDefault="00A772A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D24AC"/>
    <w:multiLevelType w:val="hybridMultilevel"/>
    <w:tmpl w:val="13CAA020"/>
    <w:lvl w:ilvl="0" w:tplc="9C504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3"/>
  </w:num>
  <w:num w:numId="5" w16cid:durableId="1583681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0E5"/>
    <w:rsid w:val="0000022F"/>
    <w:rsid w:val="000230DC"/>
    <w:rsid w:val="00053E5A"/>
    <w:rsid w:val="00074631"/>
    <w:rsid w:val="000901A8"/>
    <w:rsid w:val="00096675"/>
    <w:rsid w:val="000D0706"/>
    <w:rsid w:val="000E1893"/>
    <w:rsid w:val="00145FE2"/>
    <w:rsid w:val="001B7431"/>
    <w:rsid w:val="001B7825"/>
    <w:rsid w:val="002209B7"/>
    <w:rsid w:val="002359AA"/>
    <w:rsid w:val="00244E27"/>
    <w:rsid w:val="00250690"/>
    <w:rsid w:val="00270943"/>
    <w:rsid w:val="0029663C"/>
    <w:rsid w:val="002B51E8"/>
    <w:rsid w:val="002C0E26"/>
    <w:rsid w:val="002D4221"/>
    <w:rsid w:val="002D70BA"/>
    <w:rsid w:val="002E1C83"/>
    <w:rsid w:val="002F0A44"/>
    <w:rsid w:val="00361824"/>
    <w:rsid w:val="003D0AAE"/>
    <w:rsid w:val="00413992"/>
    <w:rsid w:val="00445196"/>
    <w:rsid w:val="0044764D"/>
    <w:rsid w:val="004519AC"/>
    <w:rsid w:val="0048459B"/>
    <w:rsid w:val="004D6B2B"/>
    <w:rsid w:val="00525346"/>
    <w:rsid w:val="00534F27"/>
    <w:rsid w:val="005461AF"/>
    <w:rsid w:val="005811F1"/>
    <w:rsid w:val="005B6CAA"/>
    <w:rsid w:val="005D1C6C"/>
    <w:rsid w:val="005E5887"/>
    <w:rsid w:val="005F048F"/>
    <w:rsid w:val="005F23DE"/>
    <w:rsid w:val="006462A1"/>
    <w:rsid w:val="00684DB6"/>
    <w:rsid w:val="006A6F3E"/>
    <w:rsid w:val="006B695F"/>
    <w:rsid w:val="007362FC"/>
    <w:rsid w:val="007C6800"/>
    <w:rsid w:val="007D5149"/>
    <w:rsid w:val="00811348"/>
    <w:rsid w:val="0081559F"/>
    <w:rsid w:val="00867B8C"/>
    <w:rsid w:val="00886E45"/>
    <w:rsid w:val="008B0BDB"/>
    <w:rsid w:val="008D2260"/>
    <w:rsid w:val="008F0E0D"/>
    <w:rsid w:val="00917BE2"/>
    <w:rsid w:val="00917C21"/>
    <w:rsid w:val="00932D28"/>
    <w:rsid w:val="00945706"/>
    <w:rsid w:val="00953E74"/>
    <w:rsid w:val="00960B4A"/>
    <w:rsid w:val="0096146D"/>
    <w:rsid w:val="009614DC"/>
    <w:rsid w:val="009930C5"/>
    <w:rsid w:val="00A0366E"/>
    <w:rsid w:val="00A772A6"/>
    <w:rsid w:val="00B132DB"/>
    <w:rsid w:val="00B16EAA"/>
    <w:rsid w:val="00B579AF"/>
    <w:rsid w:val="00B723C2"/>
    <w:rsid w:val="00B74F57"/>
    <w:rsid w:val="00B91287"/>
    <w:rsid w:val="00B95B1E"/>
    <w:rsid w:val="00BD2D28"/>
    <w:rsid w:val="00C77AB6"/>
    <w:rsid w:val="00CE465A"/>
    <w:rsid w:val="00D62804"/>
    <w:rsid w:val="00DB7013"/>
    <w:rsid w:val="00E018E6"/>
    <w:rsid w:val="00E07C51"/>
    <w:rsid w:val="00E1796A"/>
    <w:rsid w:val="00E33655"/>
    <w:rsid w:val="00E34C2B"/>
    <w:rsid w:val="00E61618"/>
    <w:rsid w:val="00E73F34"/>
    <w:rsid w:val="00E75F3A"/>
    <w:rsid w:val="00E91159"/>
    <w:rsid w:val="00EA2C60"/>
    <w:rsid w:val="00EA408E"/>
    <w:rsid w:val="00EC6D4F"/>
    <w:rsid w:val="00F13ED4"/>
    <w:rsid w:val="00F62428"/>
    <w:rsid w:val="00F91491"/>
    <w:rsid w:val="00F946A4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6161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16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ip.srem.pl/public/?id=451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14822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Magdalena Joachimiak</cp:lastModifiedBy>
  <cp:revision>2</cp:revision>
  <cp:lastPrinted>2020-02-11T13:09:00Z</cp:lastPrinted>
  <dcterms:created xsi:type="dcterms:W3CDTF">2024-04-22T12:04:00Z</dcterms:created>
  <dcterms:modified xsi:type="dcterms:W3CDTF">2024-04-22T12:04:00Z</dcterms:modified>
</cp:coreProperties>
</file>