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5F866353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F13991">
        <w:rPr>
          <w:rFonts w:eastAsia="Calibri" w:cstheme="minorHAnsi"/>
          <w:sz w:val="28"/>
          <w:szCs w:val="28"/>
        </w:rPr>
        <w:t>6</w:t>
      </w:r>
      <w:r w:rsidR="00E26048">
        <w:rPr>
          <w:rFonts w:eastAsia="Calibri" w:cstheme="minorHAnsi"/>
          <w:sz w:val="28"/>
          <w:szCs w:val="28"/>
        </w:rPr>
        <w:t xml:space="preserve"> </w:t>
      </w:r>
      <w:r w:rsidR="00F13991">
        <w:rPr>
          <w:rFonts w:eastAsia="Calibri" w:cstheme="minorHAnsi"/>
          <w:sz w:val="28"/>
          <w:szCs w:val="28"/>
        </w:rPr>
        <w:t>czerwca</w:t>
      </w:r>
      <w:r w:rsidR="00E26048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4A75DC8B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proofErr w:type="spellStart"/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9672EC">
        <w:rPr>
          <w:rFonts w:eastAsia="Calibri" w:cstheme="minorHAnsi"/>
          <w:sz w:val="28"/>
          <w:szCs w:val="28"/>
        </w:rPr>
        <w:t>4</w:t>
      </w:r>
      <w:r>
        <w:rPr>
          <w:rFonts w:eastAsia="Calibri" w:cstheme="minorHAnsi"/>
          <w:sz w:val="28"/>
          <w:szCs w:val="28"/>
        </w:rPr>
        <w:t>.202</w:t>
      </w:r>
      <w:r w:rsidR="009672EC"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</w:t>
      </w:r>
      <w:r w:rsidR="009672EC">
        <w:rPr>
          <w:rFonts w:eastAsia="Calibri" w:cstheme="minorHAnsi"/>
          <w:sz w:val="28"/>
          <w:szCs w:val="28"/>
        </w:rPr>
        <w:t>N</w:t>
      </w:r>
      <w:r w:rsidR="00A24ED0">
        <w:rPr>
          <w:rFonts w:eastAsia="Calibri" w:cstheme="minorHAnsi"/>
          <w:sz w:val="28"/>
          <w:szCs w:val="28"/>
        </w:rPr>
        <w:t>MAG</w:t>
      </w:r>
      <w:proofErr w:type="spellEnd"/>
    </w:p>
    <w:p w14:paraId="67CE978D" w14:textId="0EC5121E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o 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rozpoczęciu konsultacji społecznych dotyczących </w:t>
      </w:r>
      <w:r w:rsidRPr="0040059B">
        <w:rPr>
          <w:rFonts w:eastAsia="Times New Roman" w:cstheme="minorHAnsi"/>
          <w:sz w:val="28"/>
          <w:szCs w:val="28"/>
          <w:lang w:eastAsia="pl-PL"/>
        </w:rPr>
        <w:t>projektu miejscowego planu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 zagospodarowania przestrzennego </w:t>
      </w:r>
      <w:r w:rsidR="009672EC" w:rsidRPr="009672EC">
        <w:rPr>
          <w:rFonts w:eastAsia="Times New Roman" w:cstheme="minorHAnsi"/>
          <w:sz w:val="28"/>
          <w:szCs w:val="28"/>
          <w:lang w:eastAsia="pl-PL"/>
        </w:rPr>
        <w:t>obszaru "Mechlin-południe"</w:t>
      </w:r>
    </w:p>
    <w:p w14:paraId="6B3852B9" w14:textId="77777777" w:rsidR="0040059B" w:rsidRDefault="0040059B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0" w:name="_Hlk61266530"/>
    </w:p>
    <w:p w14:paraId="41C7BD99" w14:textId="0AB691CD" w:rsidR="009060D2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proofErr w:type="spellStart"/>
      <w:r w:rsidRPr="0040059B">
        <w:rPr>
          <w:rFonts w:eastAsia="Times New Roman" w:cstheme="minorHAnsi"/>
          <w:sz w:val="28"/>
          <w:szCs w:val="28"/>
          <w:lang w:eastAsia="pl-PL"/>
        </w:rPr>
        <w:t>Zawiadamiam</w:t>
      </w:r>
      <w:r w:rsidRPr="0040059B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proofErr w:type="spellEnd"/>
      <w:r w:rsidRPr="0040059B">
        <w:rPr>
          <w:rFonts w:eastAsia="Times New Roman" w:cstheme="minorHAnsi"/>
          <w:sz w:val="28"/>
          <w:szCs w:val="28"/>
          <w:lang w:eastAsia="pl-PL"/>
        </w:rPr>
        <w:t xml:space="preserve"> o 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rozpoczęciu konsultacji społecznych dotyczących </w:t>
      </w:r>
      <w:r w:rsidRPr="0040059B">
        <w:rPr>
          <w:rFonts w:eastAsia="Times New Roman" w:cstheme="minorHAnsi"/>
          <w:sz w:val="28"/>
          <w:szCs w:val="28"/>
          <w:lang w:eastAsia="pl-PL"/>
        </w:rPr>
        <w:t>projektu miejscowego planu zagos</w:t>
      </w:r>
      <w:r>
        <w:rPr>
          <w:rFonts w:eastAsia="Times New Roman" w:cstheme="minorHAnsi"/>
          <w:sz w:val="28"/>
          <w:szCs w:val="28"/>
          <w:lang w:eastAsia="pl-PL"/>
        </w:rPr>
        <w:t xml:space="preserve">podarowania przestrzennego </w:t>
      </w:r>
      <w:r w:rsidR="009672EC" w:rsidRPr="009672EC">
        <w:rPr>
          <w:rFonts w:eastAsia="Times New Roman" w:cstheme="minorHAnsi"/>
          <w:sz w:val="28"/>
          <w:szCs w:val="28"/>
          <w:lang w:eastAsia="pl-PL"/>
        </w:rPr>
        <w:t>obszaru "Mechlin-południe"</w:t>
      </w:r>
      <w:r w:rsidR="009060D2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060D2" w:rsidRPr="008A01DE">
        <w:rPr>
          <w:rFonts w:eastAsia="Times New Roman" w:cstheme="minorHAnsi"/>
          <w:sz w:val="28"/>
          <w:szCs w:val="28"/>
          <w:lang w:eastAsia="pl-PL"/>
        </w:rPr>
        <w:t>w okresie</w:t>
      </w:r>
      <w:r w:rsidR="009060D2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od </w:t>
      </w:r>
      <w:r w:rsidR="00F13991">
        <w:rPr>
          <w:rFonts w:eastAsia="Times New Roman" w:cstheme="minorHAnsi"/>
          <w:b/>
          <w:bCs/>
          <w:sz w:val="28"/>
          <w:szCs w:val="28"/>
          <w:lang w:eastAsia="pl-PL"/>
        </w:rPr>
        <w:t>7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czerwca</w:t>
      </w:r>
      <w:r w:rsidR="009060D2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2024 r. </w:t>
      </w:r>
      <w:r w:rsidR="009060D2" w:rsidRPr="008A01DE">
        <w:rPr>
          <w:rFonts w:eastAsia="Times New Roman" w:cstheme="minorHAnsi"/>
          <w:b/>
          <w:bCs/>
          <w:sz w:val="28"/>
          <w:szCs w:val="28"/>
          <w:lang w:eastAsia="pl-PL"/>
        </w:rPr>
        <w:t>do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F13991">
        <w:rPr>
          <w:rFonts w:eastAsia="Times New Roman" w:cstheme="minorHAnsi"/>
          <w:b/>
          <w:bCs/>
          <w:sz w:val="28"/>
          <w:szCs w:val="28"/>
          <w:lang w:eastAsia="pl-PL"/>
        </w:rPr>
        <w:t>8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lipca 2024 r.</w:t>
      </w:r>
    </w:p>
    <w:p w14:paraId="666A2C40" w14:textId="3E5FE431" w:rsidR="009060D2" w:rsidRDefault="009060D2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Konsultacje będą prowadzone w następujących formach:</w:t>
      </w:r>
    </w:p>
    <w:p w14:paraId="7B98EABD" w14:textId="5C194EB4" w:rsidR="00076480" w:rsidRDefault="009060D2" w:rsidP="009060D2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</w:t>
      </w:r>
      <w:r w:rsidR="001159A8" w:rsidRPr="009060D2">
        <w:rPr>
          <w:rFonts w:eastAsia="Times New Roman" w:cstheme="minorHAnsi"/>
          <w:sz w:val="28"/>
          <w:szCs w:val="28"/>
          <w:lang w:eastAsia="pl-PL"/>
        </w:rPr>
        <w:t>unkt</w:t>
      </w:r>
      <w:r w:rsidR="00AB689E">
        <w:rPr>
          <w:rFonts w:eastAsia="Times New Roman" w:cstheme="minorHAnsi"/>
          <w:sz w:val="28"/>
          <w:szCs w:val="28"/>
          <w:lang w:eastAsia="pl-PL"/>
        </w:rPr>
        <w:t>u</w:t>
      </w:r>
      <w:r w:rsidR="001159A8" w:rsidRPr="009060D2">
        <w:rPr>
          <w:rFonts w:eastAsia="Times New Roman" w:cstheme="minorHAnsi"/>
          <w:sz w:val="28"/>
          <w:szCs w:val="28"/>
          <w:lang w:eastAsia="pl-PL"/>
        </w:rPr>
        <w:t xml:space="preserve"> konsultacyjn</w:t>
      </w:r>
      <w:r w:rsidR="00AB689E">
        <w:rPr>
          <w:rFonts w:eastAsia="Times New Roman" w:cstheme="minorHAnsi"/>
          <w:sz w:val="28"/>
          <w:szCs w:val="28"/>
          <w:lang w:eastAsia="pl-PL"/>
        </w:rPr>
        <w:t xml:space="preserve">ego </w:t>
      </w:r>
      <w:r w:rsidR="007A759C" w:rsidRPr="009060D2">
        <w:rPr>
          <w:rFonts w:eastAsia="Times New Roman" w:cstheme="minorHAnsi"/>
          <w:sz w:val="28"/>
          <w:szCs w:val="28"/>
          <w:lang w:eastAsia="pl-PL"/>
        </w:rPr>
        <w:t xml:space="preserve">w </w:t>
      </w:r>
      <w:r w:rsidR="00076480" w:rsidRPr="009060D2">
        <w:rPr>
          <w:rFonts w:eastAsia="Times New Roman" w:cstheme="minorHAnsi"/>
          <w:sz w:val="28"/>
          <w:szCs w:val="28"/>
          <w:lang w:eastAsia="pl-PL"/>
        </w:rPr>
        <w:t xml:space="preserve">dniach </w:t>
      </w:r>
      <w:r w:rsidR="00076480" w:rsidRPr="009060D2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F13991">
        <w:rPr>
          <w:rFonts w:eastAsia="Times New Roman" w:cstheme="minorHAnsi"/>
          <w:b/>
          <w:bCs/>
          <w:sz w:val="28"/>
          <w:szCs w:val="28"/>
          <w:lang w:eastAsia="pl-PL"/>
        </w:rPr>
        <w:t>7</w:t>
      </w:r>
      <w:r w:rsidR="00E26048" w:rsidRPr="009060D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9672EC" w:rsidRPr="009060D2">
        <w:rPr>
          <w:rFonts w:eastAsia="Times New Roman" w:cstheme="minorHAnsi"/>
          <w:b/>
          <w:bCs/>
          <w:sz w:val="28"/>
          <w:szCs w:val="28"/>
          <w:lang w:eastAsia="pl-PL"/>
        </w:rPr>
        <w:t>czerwca</w:t>
      </w:r>
      <w:r w:rsidR="00E26048" w:rsidRPr="009060D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076480" w:rsidRPr="009060D2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E26048" w:rsidRPr="009060D2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="00076480" w:rsidRPr="009060D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 r. do </w:t>
      </w:r>
      <w:r w:rsidR="00F13991">
        <w:rPr>
          <w:rFonts w:eastAsia="Times New Roman" w:cstheme="minorHAnsi"/>
          <w:b/>
          <w:bCs/>
          <w:sz w:val="28"/>
          <w:szCs w:val="28"/>
          <w:lang w:eastAsia="pl-PL"/>
        </w:rPr>
        <w:t>8</w:t>
      </w:r>
      <w:r w:rsidR="005264E1" w:rsidRPr="009060D2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9672EC" w:rsidRPr="009060D2">
        <w:rPr>
          <w:rFonts w:eastAsia="Times New Roman" w:cstheme="minorHAnsi"/>
          <w:b/>
          <w:bCs/>
          <w:sz w:val="28"/>
          <w:szCs w:val="28"/>
          <w:lang w:eastAsia="pl-PL"/>
        </w:rPr>
        <w:t>lipca</w:t>
      </w:r>
      <w:r w:rsidR="00431221" w:rsidRPr="009060D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2024</w:t>
      </w:r>
      <w:r w:rsidR="00076480" w:rsidRPr="009060D2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 w:rsidR="00076480" w:rsidRPr="009060D2"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</w:t>
      </w:r>
      <w:r w:rsidR="003A4532" w:rsidRPr="009060D2">
        <w:rPr>
          <w:rFonts w:eastAsia="Times New Roman" w:cstheme="minorHAnsi"/>
          <w:sz w:val="28"/>
          <w:szCs w:val="28"/>
          <w:lang w:eastAsia="pl-PL"/>
        </w:rPr>
        <w:t> </w:t>
      </w:r>
      <w:r w:rsidR="00076480" w:rsidRPr="009060D2">
        <w:rPr>
          <w:rFonts w:eastAsia="Times New Roman" w:cstheme="minorHAnsi"/>
          <w:sz w:val="28"/>
          <w:szCs w:val="28"/>
          <w:lang w:eastAsia="pl-PL"/>
        </w:rPr>
        <w:t>Plac 20 Października 1</w:t>
      </w:r>
      <w:r w:rsidR="00C53FFD" w:rsidRPr="009060D2">
        <w:rPr>
          <w:rFonts w:eastAsia="Times New Roman" w:cstheme="minorHAnsi"/>
          <w:sz w:val="28"/>
          <w:szCs w:val="28"/>
          <w:lang w:eastAsia="pl-PL"/>
        </w:rPr>
        <w:t xml:space="preserve"> biuro nr 34</w:t>
      </w:r>
      <w:r w:rsidR="00076480" w:rsidRPr="009060D2">
        <w:rPr>
          <w:rFonts w:eastAsia="Times New Roman" w:cstheme="minorHAnsi"/>
          <w:sz w:val="28"/>
          <w:szCs w:val="28"/>
          <w:lang w:eastAsia="pl-PL"/>
        </w:rPr>
        <w:t>, w godzinach od 7:00 do 15:00</w:t>
      </w:r>
      <w:r>
        <w:rPr>
          <w:rFonts w:eastAsia="Times New Roman" w:cstheme="minorHAnsi"/>
          <w:sz w:val="28"/>
          <w:szCs w:val="28"/>
          <w:lang w:eastAsia="pl-PL"/>
        </w:rPr>
        <w:t>;</w:t>
      </w:r>
    </w:p>
    <w:p w14:paraId="049CD454" w14:textId="131B2AB8" w:rsidR="009060D2" w:rsidRDefault="009060D2" w:rsidP="009060D2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s</w:t>
      </w:r>
      <w:r w:rsidRPr="009060D2">
        <w:rPr>
          <w:rFonts w:eastAsia="Times New Roman" w:cstheme="minorHAnsi"/>
          <w:sz w:val="28"/>
          <w:szCs w:val="28"/>
          <w:lang w:eastAsia="pl-PL"/>
        </w:rPr>
        <w:t>potkani</w:t>
      </w:r>
      <w:r w:rsidR="00AB689E">
        <w:rPr>
          <w:rFonts w:eastAsia="Times New Roman" w:cstheme="minorHAnsi"/>
          <w:sz w:val="28"/>
          <w:szCs w:val="28"/>
          <w:lang w:eastAsia="pl-PL"/>
        </w:rPr>
        <w:t>a</w:t>
      </w:r>
      <w:r w:rsidRPr="009060D2">
        <w:rPr>
          <w:rFonts w:eastAsia="Times New Roman" w:cstheme="minorHAnsi"/>
          <w:sz w:val="28"/>
          <w:szCs w:val="28"/>
          <w:lang w:eastAsia="pl-PL"/>
        </w:rPr>
        <w:t xml:space="preserve"> otwarte</w:t>
      </w:r>
      <w:r w:rsidR="00AB689E">
        <w:rPr>
          <w:rFonts w:eastAsia="Times New Roman" w:cstheme="minorHAnsi"/>
          <w:sz w:val="28"/>
          <w:szCs w:val="28"/>
          <w:lang w:eastAsia="pl-PL"/>
        </w:rPr>
        <w:t>go</w:t>
      </w:r>
      <w:r w:rsidRPr="009060D2">
        <w:rPr>
          <w:rFonts w:eastAsia="Times New Roman" w:cstheme="minorHAnsi"/>
          <w:sz w:val="28"/>
          <w:szCs w:val="28"/>
          <w:lang w:eastAsia="pl-PL"/>
        </w:rPr>
        <w:t xml:space="preserve"> poprzedzone</w:t>
      </w:r>
      <w:r w:rsidR="00AB689E">
        <w:rPr>
          <w:rFonts w:eastAsia="Times New Roman" w:cstheme="minorHAnsi"/>
          <w:sz w:val="28"/>
          <w:szCs w:val="28"/>
          <w:lang w:eastAsia="pl-PL"/>
        </w:rPr>
        <w:t>go</w:t>
      </w:r>
      <w:r w:rsidRPr="009060D2">
        <w:rPr>
          <w:rFonts w:eastAsia="Times New Roman" w:cstheme="minorHAnsi"/>
          <w:sz w:val="28"/>
          <w:szCs w:val="28"/>
          <w:lang w:eastAsia="pl-PL"/>
        </w:rPr>
        <w:t xml:space="preserve"> prezentacją projektu</w:t>
      </w:r>
      <w:r>
        <w:rPr>
          <w:rFonts w:eastAsia="Times New Roman" w:cstheme="minorHAnsi"/>
          <w:sz w:val="28"/>
          <w:szCs w:val="28"/>
          <w:lang w:eastAsia="pl-PL"/>
        </w:rPr>
        <w:t xml:space="preserve">, które </w:t>
      </w:r>
      <w:r w:rsidRPr="009060D2">
        <w:rPr>
          <w:rFonts w:eastAsia="Times New Roman" w:cstheme="minorHAnsi"/>
          <w:sz w:val="28"/>
          <w:szCs w:val="28"/>
          <w:lang w:eastAsia="pl-PL"/>
        </w:rPr>
        <w:t xml:space="preserve">odbędzie się </w:t>
      </w:r>
      <w:r w:rsidRPr="009060D2">
        <w:rPr>
          <w:rFonts w:eastAsia="Times New Roman" w:cstheme="minorHAnsi"/>
          <w:b/>
          <w:bCs/>
          <w:sz w:val="28"/>
          <w:szCs w:val="28"/>
          <w:lang w:eastAsia="pl-PL"/>
        </w:rPr>
        <w:t>19 czerwca 2024 r</w:t>
      </w:r>
      <w:r w:rsidRPr="009060D2">
        <w:rPr>
          <w:rFonts w:eastAsia="Times New Roman" w:cstheme="minorHAnsi"/>
          <w:sz w:val="28"/>
          <w:szCs w:val="28"/>
          <w:lang w:eastAsia="pl-PL"/>
        </w:rPr>
        <w:t>. o godzinie 16:00, 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;</w:t>
      </w:r>
    </w:p>
    <w:p w14:paraId="6E52850D" w14:textId="3292441D" w:rsidR="009060D2" w:rsidRDefault="005C21F7" w:rsidP="009060D2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zebrani</w:t>
      </w:r>
      <w:r w:rsidR="00A01FAD">
        <w:rPr>
          <w:rFonts w:eastAsia="Times New Roman" w:cstheme="minorHAnsi"/>
          <w:sz w:val="28"/>
          <w:szCs w:val="28"/>
          <w:lang w:eastAsia="pl-PL"/>
        </w:rPr>
        <w:t>a</w:t>
      </w:r>
      <w:r>
        <w:rPr>
          <w:rFonts w:eastAsia="Times New Roman" w:cstheme="minorHAnsi"/>
          <w:sz w:val="28"/>
          <w:szCs w:val="28"/>
          <w:lang w:eastAsia="pl-PL"/>
        </w:rPr>
        <w:t xml:space="preserve"> wiejskie</w:t>
      </w:r>
      <w:r w:rsidR="00A01FAD">
        <w:rPr>
          <w:rFonts w:eastAsia="Times New Roman" w:cstheme="minorHAnsi"/>
          <w:sz w:val="28"/>
          <w:szCs w:val="28"/>
          <w:lang w:eastAsia="pl-PL"/>
        </w:rPr>
        <w:t>go</w:t>
      </w:r>
      <w:r w:rsidR="009060D2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060D2" w:rsidRPr="009060D2">
        <w:rPr>
          <w:rFonts w:eastAsia="Times New Roman" w:cstheme="minorHAnsi"/>
          <w:sz w:val="28"/>
          <w:szCs w:val="28"/>
          <w:lang w:eastAsia="pl-PL"/>
        </w:rPr>
        <w:t>poprzedzone</w:t>
      </w:r>
      <w:r w:rsidR="00A01FAD">
        <w:rPr>
          <w:rFonts w:eastAsia="Times New Roman" w:cstheme="minorHAnsi"/>
          <w:sz w:val="28"/>
          <w:szCs w:val="28"/>
          <w:lang w:eastAsia="pl-PL"/>
        </w:rPr>
        <w:t>go</w:t>
      </w:r>
      <w:r w:rsidR="009060D2" w:rsidRPr="009060D2">
        <w:rPr>
          <w:rFonts w:eastAsia="Times New Roman" w:cstheme="minorHAnsi"/>
          <w:sz w:val="28"/>
          <w:szCs w:val="28"/>
          <w:lang w:eastAsia="pl-PL"/>
        </w:rPr>
        <w:t xml:space="preserve"> prezentacją projektu</w:t>
      </w:r>
      <w:r w:rsidR="009060D2">
        <w:rPr>
          <w:rFonts w:eastAsia="Times New Roman" w:cstheme="minorHAnsi"/>
          <w:sz w:val="28"/>
          <w:szCs w:val="28"/>
          <w:lang w:eastAsia="pl-PL"/>
        </w:rPr>
        <w:t xml:space="preserve">, które odbędzie się </w:t>
      </w:r>
      <w:r w:rsidR="009060D2" w:rsidRPr="00944369">
        <w:rPr>
          <w:rFonts w:eastAsia="Times New Roman" w:cstheme="minorHAnsi"/>
          <w:b/>
          <w:bCs/>
          <w:sz w:val="28"/>
          <w:szCs w:val="28"/>
          <w:lang w:eastAsia="pl-PL"/>
        </w:rPr>
        <w:t>19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9060D2" w:rsidRPr="00944369">
        <w:rPr>
          <w:rFonts w:eastAsia="Times New Roman" w:cstheme="minorHAnsi"/>
          <w:b/>
          <w:bCs/>
          <w:sz w:val="28"/>
          <w:szCs w:val="28"/>
          <w:lang w:eastAsia="pl-PL"/>
        </w:rPr>
        <w:t>czerwca 2024 r.</w:t>
      </w:r>
      <w:r w:rsidR="009060D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9060D2" w:rsidRPr="00944369">
        <w:rPr>
          <w:rFonts w:eastAsia="Times New Roman" w:cstheme="minorHAnsi"/>
          <w:sz w:val="28"/>
          <w:szCs w:val="28"/>
          <w:lang w:eastAsia="pl-PL"/>
        </w:rPr>
        <w:t>o godzinie 18:00</w:t>
      </w:r>
      <w:r w:rsidR="009060D2">
        <w:rPr>
          <w:rFonts w:eastAsia="Times New Roman" w:cstheme="minorHAnsi"/>
          <w:sz w:val="28"/>
          <w:szCs w:val="28"/>
          <w:lang w:eastAsia="pl-PL"/>
        </w:rPr>
        <w:t>, w świetlicy wiejskiej w Mechlinie;</w:t>
      </w:r>
    </w:p>
    <w:p w14:paraId="0D329B59" w14:textId="0D257208" w:rsidR="009060D2" w:rsidRPr="009060D2" w:rsidRDefault="005C21F7" w:rsidP="009060D2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zbierani</w:t>
      </w:r>
      <w:r w:rsidR="0093651F">
        <w:rPr>
          <w:rFonts w:eastAsia="Times New Roman" w:cstheme="minorHAnsi"/>
          <w:sz w:val="28"/>
          <w:szCs w:val="28"/>
          <w:lang w:eastAsia="pl-PL"/>
        </w:rPr>
        <w:t>a</w:t>
      </w:r>
      <w:r>
        <w:rPr>
          <w:rFonts w:eastAsia="Times New Roman" w:cstheme="minorHAnsi"/>
          <w:sz w:val="28"/>
          <w:szCs w:val="28"/>
          <w:lang w:eastAsia="pl-PL"/>
        </w:rPr>
        <w:t xml:space="preserve"> uwag 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F13991">
        <w:rPr>
          <w:rFonts w:eastAsia="Times New Roman" w:cstheme="minorHAnsi"/>
          <w:b/>
          <w:bCs/>
          <w:sz w:val="28"/>
          <w:szCs w:val="28"/>
          <w:lang w:eastAsia="pl-PL"/>
        </w:rPr>
        <w:t>7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czerwca 2024 r. do </w:t>
      </w:r>
      <w:r w:rsidR="00F13991">
        <w:rPr>
          <w:rFonts w:eastAsia="Times New Roman" w:cstheme="minorHAnsi"/>
          <w:b/>
          <w:bCs/>
          <w:sz w:val="28"/>
          <w:szCs w:val="28"/>
          <w:lang w:eastAsia="pl-PL"/>
        </w:rPr>
        <w:t>8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> lipca 2024 r.</w:t>
      </w:r>
    </w:p>
    <w:p w14:paraId="347251CB" w14:textId="6A917293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</w:t>
      </w:r>
      <w:r w:rsidR="00E965BA">
        <w:rPr>
          <w:rFonts w:eastAsia="Times New Roman" w:cstheme="minorHAnsi"/>
          <w:sz w:val="28"/>
          <w:szCs w:val="28"/>
          <w:lang w:eastAsia="pl-PL"/>
        </w:rPr>
        <w:t xml:space="preserve"> </w:t>
      </w:r>
      <w:hyperlink r:id="rId8" w:history="1">
        <w:r w:rsidR="00E965BA" w:rsidRPr="00E965BA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https://bip.srem.pl/public/?id=228932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0013BE23" w14:textId="5605DCF1" w:rsidR="00944369" w:rsidRPr="003E2165" w:rsidRDefault="001159A8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159A8">
        <w:rPr>
          <w:rFonts w:eastAsia="Times New Roman" w:cstheme="minorHAnsi"/>
          <w:sz w:val="28"/>
          <w:szCs w:val="28"/>
          <w:lang w:eastAsia="pl-PL"/>
        </w:rPr>
        <w:t xml:space="preserve">Jednocześnie informuję, że w trakcie trwania </w:t>
      </w:r>
      <w:r>
        <w:rPr>
          <w:rFonts w:eastAsia="Times New Roman" w:cstheme="minorHAnsi"/>
          <w:sz w:val="28"/>
          <w:szCs w:val="28"/>
          <w:lang w:eastAsia="pl-PL"/>
        </w:rPr>
        <w:t>spotka</w:t>
      </w:r>
      <w:r w:rsidR="00B9146C">
        <w:rPr>
          <w:rFonts w:eastAsia="Times New Roman" w:cstheme="minorHAnsi"/>
          <w:sz w:val="28"/>
          <w:szCs w:val="28"/>
          <w:lang w:eastAsia="pl-PL"/>
        </w:rPr>
        <w:t>nia</w:t>
      </w:r>
      <w:r>
        <w:rPr>
          <w:rFonts w:eastAsia="Times New Roman" w:cstheme="minorHAnsi"/>
          <w:sz w:val="28"/>
          <w:szCs w:val="28"/>
          <w:lang w:eastAsia="pl-PL"/>
        </w:rPr>
        <w:t xml:space="preserve"> otwartego </w:t>
      </w:r>
      <w:r w:rsidR="00B9146C">
        <w:rPr>
          <w:rFonts w:eastAsia="Times New Roman" w:cstheme="minorHAnsi"/>
          <w:sz w:val="28"/>
          <w:szCs w:val="28"/>
          <w:lang w:eastAsia="pl-PL"/>
        </w:rPr>
        <w:t>i</w:t>
      </w:r>
      <w:r w:rsidR="0040059B">
        <w:rPr>
          <w:rFonts w:eastAsia="Times New Roman" w:cstheme="minorHAnsi"/>
          <w:sz w:val="28"/>
          <w:szCs w:val="28"/>
          <w:lang w:eastAsia="pl-PL"/>
        </w:rPr>
        <w:t> </w:t>
      </w:r>
      <w:r w:rsidR="00B9146C">
        <w:rPr>
          <w:rFonts w:eastAsia="Times New Roman" w:cstheme="minorHAnsi"/>
          <w:sz w:val="28"/>
          <w:szCs w:val="28"/>
          <w:lang w:eastAsia="pl-PL"/>
        </w:rPr>
        <w:t xml:space="preserve">zebrania wiejskiego </w:t>
      </w:r>
      <w:r w:rsidRPr="001159A8">
        <w:rPr>
          <w:rFonts w:eastAsia="Times New Roman" w:cstheme="minorHAnsi"/>
          <w:sz w:val="28"/>
          <w:szCs w:val="28"/>
          <w:lang w:eastAsia="pl-PL"/>
        </w:rPr>
        <w:t>będzie można się wypowiadać, zadawać pytania i zgłaszać uwagi do projektu.</w:t>
      </w:r>
    </w:p>
    <w:bookmarkEnd w:id="0"/>
    <w:p w14:paraId="65ED68F4" w14:textId="031EA3AD" w:rsidR="0040059B" w:rsidRPr="00431A4E" w:rsidRDefault="00431A4E" w:rsidP="00431A4E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</w:t>
      </w:r>
      <w:r w:rsidR="001159A8">
        <w:rPr>
          <w:rFonts w:cstheme="minorHAnsi"/>
          <w:sz w:val="28"/>
          <w:szCs w:val="28"/>
        </w:rPr>
        <w:t xml:space="preserve">wagi </w:t>
      </w:r>
      <w:r>
        <w:rPr>
          <w:rFonts w:cstheme="minorHAnsi"/>
          <w:sz w:val="28"/>
          <w:szCs w:val="28"/>
        </w:rPr>
        <w:t xml:space="preserve">można składać </w:t>
      </w:r>
      <w:r w:rsidR="001159A8">
        <w:rPr>
          <w:rFonts w:cstheme="minorHAnsi"/>
          <w:sz w:val="28"/>
          <w:szCs w:val="28"/>
        </w:rPr>
        <w:t>do projektu planu i </w:t>
      </w:r>
      <w:r w:rsidR="00B76730" w:rsidRPr="003E7641">
        <w:rPr>
          <w:rFonts w:cstheme="minorHAnsi"/>
          <w:sz w:val="28"/>
          <w:szCs w:val="28"/>
        </w:rPr>
        <w:t>prognozy oddziaływania na środowisko.</w:t>
      </w:r>
    </w:p>
    <w:p w14:paraId="14055C51" w14:textId="77777777" w:rsidR="00431A4E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</w:t>
      </w:r>
      <w:r w:rsidR="00431A4E">
        <w:rPr>
          <w:rFonts w:eastAsia="Times New Roman" w:cstheme="minorHAnsi"/>
          <w:bCs/>
          <w:sz w:val="28"/>
          <w:szCs w:val="28"/>
          <w:lang w:eastAsia="pl-PL"/>
        </w:rPr>
        <w:t>składa się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="00431A4E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na piśmie utrwalonym w postacie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 papierowej lub elektronicznej, w tym za pomocą środków komunikacji elektronicznej, w</w:t>
      </w:r>
      <w:r w:rsidR="00431A4E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 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szczególności poczty elektronicznej, </w:t>
      </w:r>
      <w:r w:rsidR="00431A4E" w:rsidRPr="00431A4E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na formularzu w postaci papierowej lub w</w:t>
      </w:r>
      <w:r w:rsidR="00431A4E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 </w:t>
      </w:r>
      <w:r w:rsidR="00431A4E" w:rsidRPr="00431A4E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formie dokumentu elektronicznego</w:t>
      </w:r>
      <w:r w:rsidR="00431A4E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</w:t>
      </w:r>
      <w:r w:rsidR="00431A4E">
        <w:rPr>
          <w:rFonts w:eastAsia="Times New Roman" w:cstheme="minorHAnsi"/>
          <w:bCs/>
          <w:sz w:val="28"/>
          <w:szCs w:val="28"/>
          <w:lang w:eastAsia="pl-PL"/>
        </w:rPr>
        <w:t xml:space="preserve">. </w:t>
      </w:r>
    </w:p>
    <w:p w14:paraId="52308762" w14:textId="55FEF131" w:rsidR="00076480" w:rsidRDefault="00431A4E" w:rsidP="00431A4E">
      <w:pPr>
        <w:tabs>
          <w:tab w:val="left" w:pos="5014"/>
        </w:tabs>
        <w:spacing w:after="120" w:line="240" w:lineRule="auto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lastRenderedPageBreak/>
        <w:t>Składający uwagę podaje</w:t>
      </w:r>
      <w:r w:rsidRPr="00431A4E">
        <w:rPr>
          <w:rFonts w:eastAsia="Times New Roman" w:cstheme="minorHAnsi"/>
          <w:bCs/>
          <w:sz w:val="28"/>
          <w:szCs w:val="28"/>
          <w:lang w:eastAsia="pl-PL"/>
        </w:rPr>
        <w:t xml:space="preserve"> swoje imię i nazwisko albo nazwę oraz adres zamieszkania albo siedziby oraz adres poczty elektronicznej, o ile taki posiada, a</w:t>
      </w:r>
      <w:r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431A4E">
        <w:rPr>
          <w:rFonts w:eastAsia="Times New Roman" w:cstheme="minorHAnsi"/>
          <w:bCs/>
          <w:sz w:val="28"/>
          <w:szCs w:val="28"/>
          <w:lang w:eastAsia="pl-PL"/>
        </w:rPr>
        <w:t>także wskazuje, czy jest właścicielem lub użytkownikiem wieczystym nieruchomości objętej uwagą, oraz może podać dodatkowe dane do kontaktu takie jak adres do korespondencji lub numer telefonu</w:t>
      </w:r>
      <w:r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CF09793" w14:textId="7C0F2C1F" w:rsidR="003541CB" w:rsidRPr="004E147B" w:rsidRDefault="003541CB" w:rsidP="003541CB">
      <w:pPr>
        <w:tabs>
          <w:tab w:val="left" w:pos="5014"/>
        </w:tabs>
        <w:spacing w:after="120" w:line="240" w:lineRule="auto"/>
        <w:ind w:firstLine="567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Uwagę składa się na formularzu dostępnym pod adresem </w:t>
      </w:r>
      <w:hyperlink r:id="rId9" w:history="1">
        <w:r w:rsidRPr="003541CB">
          <w:rPr>
            <w:rStyle w:val="Hipercze"/>
            <w:rFonts w:eastAsia="Times New Roman" w:cstheme="minorHAnsi"/>
            <w:bCs/>
            <w:sz w:val="28"/>
            <w:szCs w:val="28"/>
            <w:lang w:eastAsia="pl-PL"/>
          </w:rPr>
          <w:t>https://bip.srem.pl/public/?id=144843</w:t>
        </w:r>
      </w:hyperlink>
      <w:r>
        <w:rPr>
          <w:rFonts w:eastAsia="Times New Roman" w:cstheme="minorHAnsi"/>
          <w:bCs/>
          <w:sz w:val="28"/>
          <w:szCs w:val="28"/>
          <w:lang w:eastAsia="pl-PL"/>
        </w:rPr>
        <w:t xml:space="preserve">. 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3CD5B24D" w:rsidR="00076480" w:rsidRDefault="0068296F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Grzegorz Wiśniewski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3A824F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4670426C" w14:textId="77777777" w:rsidR="00944369" w:rsidRPr="00EA51A6" w:rsidRDefault="00944369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4A0278C" w14:textId="6741A2E4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13991">
        <w:rPr>
          <w:rFonts w:eastAsia="Times New Roman" w:cstheme="minorHAnsi"/>
          <w:sz w:val="28"/>
          <w:szCs w:val="28"/>
          <w:lang w:eastAsia="pl-PL"/>
        </w:rPr>
        <w:t>6</w:t>
      </w:r>
      <w:r w:rsidR="0094436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F13991">
        <w:rPr>
          <w:rFonts w:eastAsia="Times New Roman" w:cstheme="minorHAnsi"/>
          <w:sz w:val="28"/>
          <w:szCs w:val="28"/>
          <w:lang w:eastAsia="pl-PL"/>
        </w:rPr>
        <w:t>czerwca</w:t>
      </w:r>
      <w:r w:rsidR="00944369">
        <w:rPr>
          <w:rFonts w:eastAsia="Times New Roman" w:cstheme="minorHAnsi"/>
          <w:sz w:val="28"/>
          <w:szCs w:val="28"/>
          <w:lang w:eastAsia="pl-PL"/>
        </w:rPr>
        <w:t xml:space="preserve"> 2024 r.</w:t>
      </w:r>
    </w:p>
    <w:p w14:paraId="1F1A08B1" w14:textId="77777777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C0D150B" w14:textId="10DC5BE7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 xml:space="preserve">art. 17 pkt </w:t>
      </w:r>
      <w:r w:rsidR="00FB34D8">
        <w:rPr>
          <w:rFonts w:cstheme="minorHAnsi"/>
          <w:sz w:val="28"/>
          <w:szCs w:val="28"/>
        </w:rPr>
        <w:t>11</w:t>
      </w:r>
      <w:r>
        <w:rPr>
          <w:rFonts w:cstheme="minorHAnsi"/>
          <w:sz w:val="28"/>
          <w:szCs w:val="28"/>
        </w:rPr>
        <w:t xml:space="preserve">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580E17">
        <w:rPr>
          <w:rFonts w:cstheme="minorHAnsi"/>
          <w:sz w:val="28"/>
          <w:szCs w:val="28"/>
        </w:rPr>
        <w:t>3</w:t>
      </w:r>
      <w:r w:rsidR="00B76730">
        <w:rPr>
          <w:rFonts w:cstheme="minorHAnsi"/>
          <w:sz w:val="28"/>
          <w:szCs w:val="28"/>
        </w:rPr>
        <w:t xml:space="preserve"> r. poz. </w:t>
      </w:r>
      <w:r w:rsidR="00580E17">
        <w:rPr>
          <w:rFonts w:cstheme="minorHAnsi"/>
          <w:sz w:val="28"/>
          <w:szCs w:val="28"/>
        </w:rPr>
        <w:t>977</w:t>
      </w:r>
      <w:r w:rsidR="00811424">
        <w:rPr>
          <w:rFonts w:cstheme="minorHAnsi"/>
          <w:sz w:val="28"/>
          <w:szCs w:val="28"/>
        </w:rPr>
        <w:t xml:space="preserve"> z</w:t>
      </w:r>
      <w:r w:rsidR="00ED47FB">
        <w:rPr>
          <w:rFonts w:cstheme="minorHAnsi"/>
          <w:sz w:val="28"/>
          <w:szCs w:val="28"/>
        </w:rPr>
        <w:t> </w:t>
      </w:r>
      <w:r w:rsidR="00811424">
        <w:rPr>
          <w:rFonts w:cstheme="minorHAnsi"/>
          <w:sz w:val="28"/>
          <w:szCs w:val="28"/>
        </w:rPr>
        <w:t>późn. zm.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 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3A4532">
        <w:rPr>
          <w:rFonts w:cstheme="minorHAnsi"/>
          <w:sz w:val="28"/>
          <w:szCs w:val="28"/>
        </w:rPr>
        <w:t>3</w:t>
      </w:r>
      <w:r w:rsidR="00283F76">
        <w:rPr>
          <w:rFonts w:cstheme="minorHAnsi"/>
          <w:sz w:val="28"/>
          <w:szCs w:val="28"/>
        </w:rPr>
        <w:t xml:space="preserve"> r. poz.</w:t>
      </w:r>
      <w:r w:rsidR="00811424">
        <w:rPr>
          <w:rFonts w:cstheme="minorHAnsi"/>
          <w:sz w:val="28"/>
          <w:szCs w:val="28"/>
        </w:rPr>
        <w:t> </w:t>
      </w:r>
      <w:r w:rsidR="003A4532">
        <w:rPr>
          <w:rFonts w:cstheme="minorHAnsi"/>
          <w:sz w:val="28"/>
          <w:szCs w:val="28"/>
        </w:rPr>
        <w:t>1094</w:t>
      </w:r>
      <w:r w:rsidR="003541CB">
        <w:rPr>
          <w:rFonts w:cstheme="minorHAnsi"/>
          <w:sz w:val="28"/>
          <w:szCs w:val="28"/>
        </w:rPr>
        <w:t>,</w:t>
      </w:r>
      <w:r w:rsidR="00886B56">
        <w:rPr>
          <w:rFonts w:cstheme="minorHAnsi"/>
          <w:sz w:val="28"/>
          <w:szCs w:val="28"/>
        </w:rPr>
        <w:t xml:space="preserve"> </w:t>
      </w:r>
      <w:r w:rsidR="00811424">
        <w:rPr>
          <w:rFonts w:cstheme="minorHAnsi"/>
          <w:sz w:val="28"/>
          <w:szCs w:val="28"/>
        </w:rPr>
        <w:t>z późn. zm.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oraz uchwała Nr </w:t>
      </w:r>
      <w:r w:rsidR="00944369">
        <w:rPr>
          <w:rFonts w:cstheme="minorHAnsi"/>
          <w:sz w:val="28"/>
          <w:szCs w:val="28"/>
        </w:rPr>
        <w:t>493</w:t>
      </w:r>
      <w:r w:rsidR="00431221">
        <w:rPr>
          <w:rFonts w:cstheme="minorHAnsi"/>
          <w:sz w:val="28"/>
          <w:szCs w:val="28"/>
        </w:rPr>
        <w:t>/</w:t>
      </w:r>
      <w:r w:rsidR="00811424">
        <w:rPr>
          <w:rFonts w:cstheme="minorHAnsi"/>
          <w:sz w:val="28"/>
          <w:szCs w:val="28"/>
        </w:rPr>
        <w:t>X</w:t>
      </w:r>
      <w:r w:rsidR="00944369">
        <w:rPr>
          <w:rFonts w:cstheme="minorHAnsi"/>
          <w:sz w:val="28"/>
          <w:szCs w:val="28"/>
        </w:rPr>
        <w:t>LIII</w:t>
      </w:r>
      <w:r w:rsidR="00811424">
        <w:rPr>
          <w:rFonts w:cstheme="minorHAnsi"/>
          <w:sz w:val="28"/>
          <w:szCs w:val="28"/>
        </w:rPr>
        <w:t>/202</w:t>
      </w:r>
      <w:r w:rsidR="00944369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 Rady Miejskiej w Śremie z dnia </w:t>
      </w:r>
      <w:r w:rsidR="00944369">
        <w:rPr>
          <w:rFonts w:cstheme="minorHAnsi"/>
          <w:sz w:val="28"/>
          <w:szCs w:val="28"/>
        </w:rPr>
        <w:t>23</w:t>
      </w:r>
      <w:r w:rsidR="00811424">
        <w:rPr>
          <w:rFonts w:cstheme="minorHAnsi"/>
          <w:sz w:val="28"/>
          <w:szCs w:val="28"/>
        </w:rPr>
        <w:t xml:space="preserve"> </w:t>
      </w:r>
      <w:r w:rsidR="00944369">
        <w:rPr>
          <w:rFonts w:cstheme="minorHAnsi"/>
          <w:sz w:val="28"/>
          <w:szCs w:val="28"/>
        </w:rPr>
        <w:t>marca</w:t>
      </w:r>
      <w:r w:rsidR="00811424">
        <w:rPr>
          <w:rFonts w:cstheme="minorHAnsi"/>
          <w:sz w:val="28"/>
          <w:szCs w:val="28"/>
        </w:rPr>
        <w:t xml:space="preserve"> 202</w:t>
      </w:r>
      <w:r w:rsidR="00944369">
        <w:rPr>
          <w:rFonts w:cstheme="minorHAnsi"/>
          <w:sz w:val="28"/>
          <w:szCs w:val="28"/>
        </w:rPr>
        <w:t>3</w:t>
      </w:r>
      <w:r w:rsidR="003A453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</w:t>
      </w:r>
    </w:p>
    <w:p w14:paraId="45E7F43D" w14:textId="77777777" w:rsidR="0040059B" w:rsidRPr="00867B8C" w:rsidRDefault="0040059B" w:rsidP="0040059B">
      <w:pPr>
        <w:spacing w:after="120" w:line="240" w:lineRule="auto"/>
        <w:jc w:val="both"/>
        <w:rPr>
          <w:rFonts w:cstheme="minorHAnsi"/>
          <w:sz w:val="28"/>
          <w:szCs w:val="28"/>
        </w:rPr>
      </w:pPr>
      <w:bookmarkStart w:id="1" w:name="_Hlk155686457"/>
      <w:r w:rsidRPr="00867B8C">
        <w:rPr>
          <w:rFonts w:cstheme="minorHAnsi"/>
          <w:sz w:val="28"/>
          <w:szCs w:val="28"/>
        </w:rPr>
        <w:t xml:space="preserve">Realizując obowiązek informacyjny wynikający z Art. 13 </w:t>
      </w:r>
      <w:proofErr w:type="spellStart"/>
      <w:r w:rsidRPr="00867B8C">
        <w:rPr>
          <w:rFonts w:cstheme="minorHAnsi"/>
          <w:sz w:val="28"/>
          <w:szCs w:val="28"/>
        </w:rPr>
        <w:t>RODO</w:t>
      </w:r>
      <w:proofErr w:type="spellEnd"/>
      <w:r w:rsidRPr="00867B8C">
        <w:rPr>
          <w:rFonts w:cstheme="minorHAnsi"/>
          <w:sz w:val="28"/>
          <w:szCs w:val="28"/>
        </w:rPr>
        <w:t xml:space="preserve"> ogólnego rozporządzenia o ochronie danych osobowych, informujemy, że administratorem Pani/Pana danych osobowych jest Gmina Śrem, z siedzibą w</w:t>
      </w:r>
      <w:r>
        <w:rPr>
          <w:rFonts w:cstheme="minorHAnsi"/>
          <w:sz w:val="28"/>
          <w:szCs w:val="28"/>
        </w:rPr>
        <w:t> </w:t>
      </w:r>
      <w:r w:rsidRPr="00867B8C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Art. 6 ust. 1 lit. e </w:t>
      </w:r>
      <w:proofErr w:type="spellStart"/>
      <w:r w:rsidRPr="00867B8C">
        <w:rPr>
          <w:rFonts w:cstheme="minorHAnsi"/>
          <w:sz w:val="28"/>
          <w:szCs w:val="28"/>
        </w:rPr>
        <w:t>RODO</w:t>
      </w:r>
      <w:proofErr w:type="spellEnd"/>
      <w:r w:rsidRPr="00867B8C">
        <w:rPr>
          <w:rFonts w:cstheme="minorHAnsi"/>
          <w:sz w:val="28"/>
          <w:szCs w:val="28"/>
        </w:rPr>
        <w:t xml:space="preserve">. </w:t>
      </w:r>
    </w:p>
    <w:p w14:paraId="6E91B135" w14:textId="77777777" w:rsidR="0040059B" w:rsidRDefault="0040059B" w:rsidP="0040059B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867B8C">
        <w:rPr>
          <w:rFonts w:cstheme="minorHAnsi"/>
          <w:sz w:val="28"/>
          <w:szCs w:val="28"/>
        </w:rPr>
        <w:t>Z pełną treścią klauzuli informacyjnej można zapoznać się na stronie</w:t>
      </w:r>
      <w:r>
        <w:rPr>
          <w:rFonts w:cstheme="minorHAnsi"/>
          <w:sz w:val="28"/>
          <w:szCs w:val="28"/>
        </w:rPr>
        <w:t xml:space="preserve"> </w:t>
      </w:r>
      <w:hyperlink r:id="rId10" w:history="1">
        <w:r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867B8C">
        <w:rPr>
          <w:rFonts w:cstheme="minorHAnsi"/>
          <w:sz w:val="28"/>
          <w:szCs w:val="28"/>
        </w:rPr>
        <w:t>. Szczegółowe klauzule informacyjne dostępne są również u każdego pracownika przy stanowisku.</w:t>
      </w:r>
      <w:bookmarkEnd w:id="1"/>
    </w:p>
    <w:p w14:paraId="2C1F7932" w14:textId="77777777" w:rsidR="00B76730" w:rsidRDefault="00B7673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</w:p>
    <w:p w14:paraId="2F9DADA9" w14:textId="7438470E" w:rsidR="00053E5A" w:rsidRPr="005F4309" w:rsidRDefault="00053E5A" w:rsidP="00B76730">
      <w:pPr>
        <w:pStyle w:val="Standard"/>
        <w:spacing w:after="0" w:line="240" w:lineRule="auto"/>
        <w:jc w:val="both"/>
        <w:rPr>
          <w:sz w:val="20"/>
          <w:szCs w:val="20"/>
        </w:rPr>
      </w:pPr>
    </w:p>
    <w:sectPr w:rsidR="00053E5A" w:rsidRPr="005F4309" w:rsidSect="008C1B7B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AE32B9" w14:textId="77777777" w:rsidR="00714D83" w:rsidRDefault="00714D83" w:rsidP="00053E5A">
      <w:pPr>
        <w:spacing w:after="0" w:line="240" w:lineRule="auto"/>
      </w:pPr>
      <w:r>
        <w:separator/>
      </w:r>
    </w:p>
  </w:endnote>
  <w:endnote w:type="continuationSeparator" w:id="0">
    <w:p w14:paraId="0B56692D" w14:textId="77777777" w:rsidR="00714D83" w:rsidRDefault="00714D8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60FAA8" w14:textId="77777777" w:rsidR="00714D83" w:rsidRDefault="00714D83" w:rsidP="00053E5A">
      <w:pPr>
        <w:spacing w:after="0" w:line="240" w:lineRule="auto"/>
      </w:pPr>
      <w:r>
        <w:separator/>
      </w:r>
    </w:p>
  </w:footnote>
  <w:footnote w:type="continuationSeparator" w:id="0">
    <w:p w14:paraId="486A3439" w14:textId="77777777" w:rsidR="00714D83" w:rsidRDefault="00714D8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70CB7E59"/>
    <w:multiLevelType w:val="hybridMultilevel"/>
    <w:tmpl w:val="FD58D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  <w:num w:numId="3" w16cid:durableId="204761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6480"/>
    <w:rsid w:val="000F6496"/>
    <w:rsid w:val="001159A8"/>
    <w:rsid w:val="00132605"/>
    <w:rsid w:val="00134386"/>
    <w:rsid w:val="00164C97"/>
    <w:rsid w:val="00167C00"/>
    <w:rsid w:val="001709E8"/>
    <w:rsid w:val="00183C00"/>
    <w:rsid w:val="001B5BBC"/>
    <w:rsid w:val="001E2233"/>
    <w:rsid w:val="00250690"/>
    <w:rsid w:val="00280419"/>
    <w:rsid w:val="00283F76"/>
    <w:rsid w:val="002A3348"/>
    <w:rsid w:val="002A73C8"/>
    <w:rsid w:val="003041B8"/>
    <w:rsid w:val="003541CB"/>
    <w:rsid w:val="003A371B"/>
    <w:rsid w:val="003A4532"/>
    <w:rsid w:val="003D2365"/>
    <w:rsid w:val="003D7C0E"/>
    <w:rsid w:val="003E2076"/>
    <w:rsid w:val="003E2818"/>
    <w:rsid w:val="0040059B"/>
    <w:rsid w:val="00431221"/>
    <w:rsid w:val="00431A4E"/>
    <w:rsid w:val="004519AC"/>
    <w:rsid w:val="00454205"/>
    <w:rsid w:val="00480DBD"/>
    <w:rsid w:val="004844E1"/>
    <w:rsid w:val="0048459B"/>
    <w:rsid w:val="004A2E0E"/>
    <w:rsid w:val="004D1F17"/>
    <w:rsid w:val="004D3F07"/>
    <w:rsid w:val="00525346"/>
    <w:rsid w:val="005264E1"/>
    <w:rsid w:val="005579D5"/>
    <w:rsid w:val="00580E17"/>
    <w:rsid w:val="005811F1"/>
    <w:rsid w:val="005C21F7"/>
    <w:rsid w:val="005E5887"/>
    <w:rsid w:val="005F048F"/>
    <w:rsid w:val="005F23DE"/>
    <w:rsid w:val="005F4309"/>
    <w:rsid w:val="00604174"/>
    <w:rsid w:val="006146EB"/>
    <w:rsid w:val="00634B73"/>
    <w:rsid w:val="00635E13"/>
    <w:rsid w:val="0068296F"/>
    <w:rsid w:val="006900FC"/>
    <w:rsid w:val="006A6F3E"/>
    <w:rsid w:val="006A76FD"/>
    <w:rsid w:val="006C11DA"/>
    <w:rsid w:val="006C3590"/>
    <w:rsid w:val="006D01A7"/>
    <w:rsid w:val="006F7AF8"/>
    <w:rsid w:val="00714D83"/>
    <w:rsid w:val="00723845"/>
    <w:rsid w:val="007362FC"/>
    <w:rsid w:val="007A759C"/>
    <w:rsid w:val="007C6800"/>
    <w:rsid w:val="0080048C"/>
    <w:rsid w:val="008110FA"/>
    <w:rsid w:val="00811424"/>
    <w:rsid w:val="0081559F"/>
    <w:rsid w:val="008316FC"/>
    <w:rsid w:val="00883562"/>
    <w:rsid w:val="00886B56"/>
    <w:rsid w:val="008A01DE"/>
    <w:rsid w:val="008A0DAF"/>
    <w:rsid w:val="008C1B7B"/>
    <w:rsid w:val="009060D2"/>
    <w:rsid w:val="00917C21"/>
    <w:rsid w:val="0093651F"/>
    <w:rsid w:val="00944369"/>
    <w:rsid w:val="00945706"/>
    <w:rsid w:val="0095031F"/>
    <w:rsid w:val="0095435A"/>
    <w:rsid w:val="009614DC"/>
    <w:rsid w:val="009672EC"/>
    <w:rsid w:val="009B5E13"/>
    <w:rsid w:val="009C1827"/>
    <w:rsid w:val="009E440F"/>
    <w:rsid w:val="00A01FAD"/>
    <w:rsid w:val="00A11CA1"/>
    <w:rsid w:val="00A24ED0"/>
    <w:rsid w:val="00A85F97"/>
    <w:rsid w:val="00AB689E"/>
    <w:rsid w:val="00B0318A"/>
    <w:rsid w:val="00B27B8F"/>
    <w:rsid w:val="00B64C57"/>
    <w:rsid w:val="00B76730"/>
    <w:rsid w:val="00B91287"/>
    <w:rsid w:val="00B9146C"/>
    <w:rsid w:val="00BA55BA"/>
    <w:rsid w:val="00BF3D44"/>
    <w:rsid w:val="00C223BF"/>
    <w:rsid w:val="00C44E21"/>
    <w:rsid w:val="00C53FFD"/>
    <w:rsid w:val="00C8683D"/>
    <w:rsid w:val="00C86B99"/>
    <w:rsid w:val="00C961B1"/>
    <w:rsid w:val="00D123FD"/>
    <w:rsid w:val="00D23F79"/>
    <w:rsid w:val="00DB7013"/>
    <w:rsid w:val="00DE75B9"/>
    <w:rsid w:val="00E26048"/>
    <w:rsid w:val="00E34C2B"/>
    <w:rsid w:val="00E965BA"/>
    <w:rsid w:val="00ED47FB"/>
    <w:rsid w:val="00ED688A"/>
    <w:rsid w:val="00EE75F8"/>
    <w:rsid w:val="00F13991"/>
    <w:rsid w:val="00F40DC1"/>
    <w:rsid w:val="00F41024"/>
    <w:rsid w:val="00F555F5"/>
    <w:rsid w:val="00FB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6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932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ip.srem.pl/public/?id=2219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144843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501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Nerling</cp:lastModifiedBy>
  <cp:revision>17</cp:revision>
  <cp:lastPrinted>2020-02-11T13:09:00Z</cp:lastPrinted>
  <dcterms:created xsi:type="dcterms:W3CDTF">2024-05-27T08:45:00Z</dcterms:created>
  <dcterms:modified xsi:type="dcterms:W3CDTF">2024-05-28T08:27:00Z</dcterms:modified>
</cp:coreProperties>
</file>