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90B" w:rsidRPr="00F5590B" w:rsidRDefault="00F5590B" w:rsidP="00F5590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90B">
        <w:rPr>
          <w:rFonts w:ascii="Times New Roman" w:hAnsi="Times New Roman" w:cs="Times New Roman"/>
          <w:b/>
          <w:sz w:val="24"/>
          <w:szCs w:val="24"/>
        </w:rPr>
        <w:t>Informacja o odwołaniu zebrania wyborczego kandydatów do Śremskiej Rady Seniorów</w:t>
      </w:r>
    </w:p>
    <w:p w:rsidR="00F5590B" w:rsidRDefault="00F5590B" w:rsidP="00F5590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90B" w:rsidRDefault="00F5590B" w:rsidP="00F5590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109E">
        <w:rPr>
          <w:rFonts w:ascii="Times New Roman" w:hAnsi="Times New Roman" w:cs="Times New Roman"/>
          <w:sz w:val="24"/>
          <w:szCs w:val="24"/>
        </w:rPr>
        <w:t xml:space="preserve">Realizując zapisy uchwały nr 126/XI/2019 Rady Miejskiej w </w:t>
      </w:r>
      <w:r>
        <w:rPr>
          <w:rFonts w:ascii="Times New Roman" w:hAnsi="Times New Roman" w:cs="Times New Roman"/>
          <w:sz w:val="24"/>
          <w:szCs w:val="24"/>
        </w:rPr>
        <w:t>Śremie z dnia 21 listopada 2019</w:t>
      </w:r>
      <w:r w:rsidRPr="00A2109E">
        <w:rPr>
          <w:rFonts w:ascii="Times New Roman" w:hAnsi="Times New Roman" w:cs="Times New Roman"/>
          <w:sz w:val="24"/>
          <w:szCs w:val="24"/>
        </w:rPr>
        <w:t>r. w sprawie powołania Śremskiej Rady Seniorów oraz nadania jej Statutu oraz uchwały Nr 594/LI/2024 Rady Miejskie</w:t>
      </w:r>
      <w:r>
        <w:rPr>
          <w:rFonts w:ascii="Times New Roman" w:hAnsi="Times New Roman" w:cs="Times New Roman"/>
          <w:sz w:val="24"/>
          <w:szCs w:val="24"/>
        </w:rPr>
        <w:t>j w Śremie z dnia 13 marca 2024</w:t>
      </w:r>
      <w:r w:rsidRPr="00A2109E">
        <w:rPr>
          <w:rFonts w:ascii="Times New Roman" w:hAnsi="Times New Roman" w:cs="Times New Roman"/>
          <w:sz w:val="24"/>
          <w:szCs w:val="24"/>
        </w:rPr>
        <w:t xml:space="preserve">r. zmieniającej uchwałę w sprawie powołania Śremskiej Rady Seniorów oraz nadania jej Statutu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5590B">
        <w:rPr>
          <w:rFonts w:ascii="Times New Roman" w:hAnsi="Times New Roman" w:cs="Times New Roman"/>
          <w:sz w:val="24"/>
          <w:szCs w:val="24"/>
        </w:rPr>
        <w:t>Burmistrz Śremu ogłosił termin zebrania wyborczego dla kandydatów do Śremskiej Rady Seniorów na dzień 11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5590B">
        <w:rPr>
          <w:rFonts w:ascii="Times New Roman" w:hAnsi="Times New Roman" w:cs="Times New Roman"/>
          <w:sz w:val="24"/>
          <w:szCs w:val="24"/>
        </w:rPr>
        <w:t>06.2024r.</w:t>
      </w:r>
      <w:r>
        <w:rPr>
          <w:rFonts w:ascii="Times New Roman" w:hAnsi="Times New Roman" w:cs="Times New Roman"/>
          <w:sz w:val="24"/>
          <w:szCs w:val="24"/>
        </w:rPr>
        <w:t>o godzinie 9.00</w:t>
      </w:r>
    </w:p>
    <w:p w:rsidR="00F5590B" w:rsidRPr="00F5590B" w:rsidRDefault="00F5590B" w:rsidP="00F5590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90B">
        <w:rPr>
          <w:rFonts w:ascii="Times New Roman" w:hAnsi="Times New Roman" w:cs="Times New Roman"/>
          <w:sz w:val="24"/>
          <w:szCs w:val="24"/>
        </w:rPr>
        <w:t>W związku ze zgłoszeniem licznych nieobecności kandydatów na podstawie powyższych uchwał podjęto decyzję o odwołaniu zebrania wyborczego w dniu 11.06.2024r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AF57D9"/>
    <w:p w:rsidR="00A2788C" w:rsidRDefault="00A2788C"/>
    <w:p w:rsidR="00A2788C" w:rsidRDefault="00A2788C"/>
    <w:p w:rsidR="00A2788C" w:rsidRDefault="00A2788C" w:rsidP="00A2788C">
      <w:pPr>
        <w:jc w:val="right"/>
      </w:pPr>
      <w:r>
        <w:t>Przewodnicząca Komisji Wyborczej</w:t>
      </w:r>
    </w:p>
    <w:p w:rsidR="00A2788C" w:rsidRDefault="00A2788C" w:rsidP="00A2788C">
      <w:pPr>
        <w:jc w:val="right"/>
      </w:pPr>
    </w:p>
    <w:p w:rsidR="00A2788C" w:rsidRDefault="00A2788C" w:rsidP="00A2788C">
      <w:r>
        <w:t xml:space="preserve">                                                                                                                                  Daria Henicz-Poprawa</w:t>
      </w:r>
    </w:p>
    <w:sectPr w:rsidR="00A2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5590B"/>
    <w:rsid w:val="00A2788C"/>
    <w:rsid w:val="00AF57D9"/>
    <w:rsid w:val="00F55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759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OPS-DARIA</dc:creator>
  <cp:lastModifiedBy>OPS-DARIA</cp:lastModifiedBy>
  <cp:revision>2</cp:revision>
  <cp:lastPrinted>2024-06-10T07:04:00Z</cp:lastPrinted>
  <dcterms:created xsi:type="dcterms:W3CDTF">2024-06-10T07:14:00Z</dcterms:created>
  <dcterms:modified xsi:type="dcterms:W3CDTF">2024-06-10T07:14:00Z</dcterms:modified>
</cp:coreProperties>
</file>