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CC2B4" w14:textId="77777777" w:rsidR="00410F7D" w:rsidRPr="00410F7D" w:rsidRDefault="00410F7D" w:rsidP="00221912">
      <w:pPr>
        <w:spacing w:after="0" w:line="240" w:lineRule="auto"/>
        <w:ind w:right="5810"/>
        <w:jc w:val="center"/>
        <w:rPr>
          <w:rFonts w:cstheme="minorHAnsi"/>
          <w:sz w:val="18"/>
          <w:szCs w:val="18"/>
        </w:rPr>
      </w:pPr>
    </w:p>
    <w:p w14:paraId="3CDFBA6E" w14:textId="465E4C95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6DFFD1C5" w14:textId="77777777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A1F5B2B" w14:textId="77777777" w:rsidR="00221912" w:rsidRPr="00122A9B" w:rsidRDefault="00221912" w:rsidP="00F854CE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6FF949F9" w14:textId="0EF2EE97" w:rsidR="00221912" w:rsidRPr="00122A9B" w:rsidRDefault="00221912" w:rsidP="00F854CE">
      <w:pPr>
        <w:spacing w:after="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8450BA">
        <w:rPr>
          <w:rFonts w:cstheme="minorHAnsi"/>
          <w:sz w:val="28"/>
          <w:szCs w:val="28"/>
        </w:rPr>
        <w:t>05</w:t>
      </w:r>
      <w:r>
        <w:rPr>
          <w:rFonts w:cstheme="minorHAnsi"/>
          <w:sz w:val="28"/>
          <w:szCs w:val="28"/>
        </w:rPr>
        <w:t xml:space="preserve"> lipca</w:t>
      </w:r>
      <w:r w:rsidRPr="00122A9B">
        <w:rPr>
          <w:rFonts w:cstheme="minorHAnsi"/>
          <w:sz w:val="28"/>
          <w:szCs w:val="28"/>
        </w:rPr>
        <w:t xml:space="preserve"> </w:t>
      </w:r>
      <w:r w:rsidR="00F854CE">
        <w:rPr>
          <w:rFonts w:cstheme="minorHAnsi"/>
          <w:sz w:val="28"/>
          <w:szCs w:val="28"/>
        </w:rPr>
        <w:t>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997CEFE" w14:textId="15722757" w:rsidR="00221912" w:rsidRPr="00122A9B" w:rsidRDefault="00221912" w:rsidP="00F854CE">
      <w:pPr>
        <w:spacing w:after="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F854CE">
        <w:rPr>
          <w:rFonts w:cstheme="minorHAnsi"/>
          <w:sz w:val="28"/>
          <w:szCs w:val="28"/>
        </w:rPr>
        <w:t>20</w:t>
      </w:r>
      <w:r w:rsidRPr="00122A9B">
        <w:rPr>
          <w:rFonts w:cstheme="minorHAnsi"/>
          <w:sz w:val="28"/>
          <w:szCs w:val="28"/>
        </w:rPr>
        <w:t>.2022.BM</w:t>
      </w:r>
    </w:p>
    <w:p w14:paraId="5FECB1B9" w14:textId="77777777" w:rsidR="00221912" w:rsidRPr="00122A9B" w:rsidRDefault="00221912" w:rsidP="00F854CE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166B030A" w14:textId="77777777" w:rsidR="00221912" w:rsidRPr="00122A9B" w:rsidRDefault="00221912" w:rsidP="00F854CE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26061A3" w14:textId="1E0B54C2" w:rsidR="00221912" w:rsidRPr="00122A9B" w:rsidRDefault="0016503C" w:rsidP="00F854C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221912">
        <w:rPr>
          <w:rFonts w:cstheme="minorHAnsi"/>
          <w:sz w:val="28"/>
          <w:szCs w:val="28"/>
          <w:vertAlign w:val="superscript"/>
        </w:rPr>
        <w:t>1</w:t>
      </w:r>
      <w:r w:rsidR="00221912">
        <w:rPr>
          <w:rFonts w:cstheme="minorHAnsi"/>
          <w:sz w:val="28"/>
          <w:szCs w:val="28"/>
        </w:rPr>
        <w:t xml:space="preserve">: </w:t>
      </w:r>
    </w:p>
    <w:p w14:paraId="668E7D3C" w14:textId="79B5F4C4" w:rsidR="00221912" w:rsidRDefault="00221912" w:rsidP="0016503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przeprowadzon</w:t>
      </w:r>
      <w:r w:rsidR="0016503C">
        <w:rPr>
          <w:rFonts w:cstheme="minorHAnsi"/>
          <w:sz w:val="28"/>
          <w:szCs w:val="28"/>
        </w:rPr>
        <w:t>a została</w:t>
      </w:r>
      <w:r w:rsidRPr="001B09F9">
        <w:rPr>
          <w:rFonts w:cstheme="minorHAnsi"/>
          <w:sz w:val="28"/>
          <w:szCs w:val="28"/>
        </w:rPr>
        <w:t xml:space="preserve"> ocen</w:t>
      </w:r>
      <w:r w:rsidR="0016503C"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rozpoczę</w:t>
      </w:r>
      <w:r w:rsidR="0016503C">
        <w:rPr>
          <w:rFonts w:cstheme="minorHAnsi"/>
          <w:sz w:val="28"/>
          <w:szCs w:val="28"/>
        </w:rPr>
        <w:t>ta została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ponown</w:t>
      </w:r>
      <w:r w:rsidR="0016503C">
        <w:rPr>
          <w:rFonts w:cstheme="minorHAnsi"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>procedur</w:t>
      </w:r>
      <w:r w:rsidR="0016503C"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udziału społeczeństwa w</w:t>
      </w:r>
      <w:r w:rsidR="0016503C"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 w:rsidR="00410F7D">
        <w:rPr>
          <w:rFonts w:cstheme="minorHAnsi"/>
          <w:sz w:val="28"/>
          <w:szCs w:val="28"/>
        </w:rPr>
        <w:t xml:space="preserve">w sprawie </w:t>
      </w:r>
      <w:r w:rsidRPr="001B09F9">
        <w:rPr>
          <w:rFonts w:cstheme="minorHAnsi"/>
          <w:sz w:val="28"/>
          <w:szCs w:val="28"/>
        </w:rPr>
        <w:t>wydani</w:t>
      </w:r>
      <w:r w:rsidR="00410F7D"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B67502" w:rsidRPr="00F854CE">
        <w:rPr>
          <w:rFonts w:cstheme="minorHAnsi"/>
          <w:b/>
          <w:bCs/>
          <w:sz w:val="28"/>
          <w:szCs w:val="28"/>
        </w:rPr>
        <w:t>budowie stacji paliw wraz z</w:t>
      </w:r>
      <w:r w:rsidR="0016503C">
        <w:rPr>
          <w:rFonts w:cstheme="minorHAnsi"/>
          <w:b/>
          <w:bCs/>
          <w:sz w:val="28"/>
          <w:szCs w:val="28"/>
        </w:rPr>
        <w:t> </w:t>
      </w:r>
      <w:r w:rsidR="00B67502" w:rsidRPr="00F854CE">
        <w:rPr>
          <w:rFonts w:cstheme="minorHAnsi"/>
          <w:b/>
          <w:bCs/>
          <w:sz w:val="28"/>
          <w:szCs w:val="28"/>
        </w:rPr>
        <w:t>budynkiem handlowo-usługowym oraz infrastrukturą techniczną</w:t>
      </w:r>
      <w:r w:rsidR="00B67502" w:rsidRPr="00B67502">
        <w:rPr>
          <w:rFonts w:cstheme="minorHAnsi"/>
          <w:sz w:val="28"/>
          <w:szCs w:val="28"/>
        </w:rPr>
        <w:t xml:space="preserve"> </w:t>
      </w:r>
      <w:r w:rsidR="00B67502" w:rsidRPr="00F854CE">
        <w:rPr>
          <w:rFonts w:cstheme="minorHAnsi"/>
          <w:b/>
          <w:bCs/>
          <w:sz w:val="28"/>
          <w:szCs w:val="28"/>
        </w:rPr>
        <w:t>na działkach o numerach ewidencyjnych: 301/2; 338/7; 338/8 i 338/9, obręb</w:t>
      </w:r>
      <w:r w:rsidR="00B67502" w:rsidRPr="00B67502">
        <w:rPr>
          <w:rFonts w:cstheme="minorHAnsi"/>
          <w:sz w:val="28"/>
          <w:szCs w:val="28"/>
        </w:rPr>
        <w:t xml:space="preserve"> </w:t>
      </w:r>
      <w:r w:rsidR="00B67502" w:rsidRPr="00F854CE">
        <w:rPr>
          <w:rFonts w:cstheme="minorHAnsi"/>
          <w:b/>
          <w:bCs/>
          <w:sz w:val="28"/>
          <w:szCs w:val="28"/>
        </w:rPr>
        <w:t>Zbrudzewo</w:t>
      </w:r>
      <w:r w:rsidRPr="001B09F9">
        <w:rPr>
          <w:rFonts w:cstheme="minorHAnsi"/>
          <w:sz w:val="28"/>
          <w:szCs w:val="28"/>
        </w:rPr>
        <w:t>;</w:t>
      </w:r>
    </w:p>
    <w:p w14:paraId="03674A88" w14:textId="1AB4C185" w:rsidR="00221912" w:rsidRDefault="00221912" w:rsidP="0016503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B67502">
        <w:rPr>
          <w:rFonts w:cstheme="minorHAnsi"/>
          <w:sz w:val="28"/>
          <w:szCs w:val="28"/>
        </w:rPr>
        <w:br/>
      </w:r>
      <w:r w:rsidR="00B67502" w:rsidRPr="00B67502">
        <w:rPr>
          <w:rFonts w:cstheme="minorHAnsi"/>
          <w:sz w:val="28"/>
          <w:szCs w:val="28"/>
        </w:rPr>
        <w:t>D-TRANSOIL Spółk</w:t>
      </w:r>
      <w:r w:rsidR="00B67502">
        <w:rPr>
          <w:rFonts w:cstheme="minorHAnsi"/>
          <w:sz w:val="28"/>
          <w:szCs w:val="28"/>
        </w:rPr>
        <w:t xml:space="preserve">a </w:t>
      </w:r>
      <w:r w:rsidR="00B67502" w:rsidRPr="00B67502">
        <w:rPr>
          <w:rFonts w:cstheme="minorHAnsi"/>
          <w:sz w:val="28"/>
          <w:szCs w:val="28"/>
        </w:rPr>
        <w:t>z ograniczoną odpowiedzialnością Spółka komandytowa z siedzibą w Poznaniu</w:t>
      </w:r>
      <w:r w:rsidR="00B67502">
        <w:rPr>
          <w:rFonts w:cstheme="minorHAnsi"/>
          <w:sz w:val="28"/>
          <w:szCs w:val="28"/>
        </w:rPr>
        <w:t>, u</w:t>
      </w:r>
      <w:r w:rsidR="00B67502" w:rsidRPr="00B67502">
        <w:rPr>
          <w:rFonts w:cstheme="minorHAnsi"/>
          <w:sz w:val="28"/>
          <w:szCs w:val="28"/>
        </w:rPr>
        <w:t xml:space="preserve">l. Św. Rocha 19E/15, 61-142 Poznań, działającej przez pełnomocnika – Panią Roksanę Napieralską, złożony 21.09.2022 </w:t>
      </w:r>
      <w:r>
        <w:rPr>
          <w:rFonts w:cstheme="minorHAnsi"/>
          <w:sz w:val="28"/>
          <w:szCs w:val="28"/>
        </w:rPr>
        <w:t>r.</w:t>
      </w:r>
      <w:r w:rsidRPr="001B09F9">
        <w:rPr>
          <w:rFonts w:cstheme="minorHAnsi"/>
          <w:sz w:val="28"/>
          <w:szCs w:val="28"/>
        </w:rPr>
        <w:t>;</w:t>
      </w:r>
    </w:p>
    <w:p w14:paraId="2CA2EDD1" w14:textId="330350E5" w:rsidR="00221912" w:rsidRDefault="00221912" w:rsidP="0016503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sprawie jest Burmistrz Śremu, zaś organami biorącym</w:t>
      </w:r>
      <w:r w:rsidR="0016503C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udział w ocenie oddziaływania na środowisko, właściwymi do wydania uzgodnienia i wyrażenia opinii są odpowiednio</w:t>
      </w:r>
      <w:r w:rsidR="00F854CE"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>Regionalny Dyrektor Ochrony Środowiska w Poznaniu</w:t>
      </w:r>
      <w:r w:rsidR="00B67502"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018A3D6D" w14:textId="5C750B50" w:rsidR="00221912" w:rsidRDefault="00221912" w:rsidP="0016503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F854CE">
        <w:rPr>
          <w:rFonts w:cstheme="minorHAnsi"/>
          <w:b/>
          <w:bCs/>
          <w:sz w:val="28"/>
          <w:szCs w:val="28"/>
        </w:rPr>
        <w:t xml:space="preserve">od </w:t>
      </w:r>
      <w:r w:rsidR="00B67502" w:rsidRPr="00F854CE">
        <w:rPr>
          <w:rFonts w:cstheme="minorHAnsi"/>
          <w:b/>
          <w:bCs/>
          <w:sz w:val="28"/>
          <w:szCs w:val="28"/>
        </w:rPr>
        <w:t xml:space="preserve">8 lipca 2024 r. do </w:t>
      </w:r>
      <w:r w:rsidR="00F854CE" w:rsidRPr="00F854CE">
        <w:rPr>
          <w:rFonts w:cstheme="minorHAnsi"/>
          <w:b/>
          <w:bCs/>
          <w:sz w:val="28"/>
          <w:szCs w:val="28"/>
        </w:rPr>
        <w:t>6 sierpnia 2024</w:t>
      </w:r>
      <w:r w:rsidRPr="00F854CE">
        <w:rPr>
          <w:rFonts w:cstheme="minorHAnsi"/>
          <w:b/>
          <w:bCs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 xml:space="preserve"> </w:t>
      </w:r>
      <w:r w:rsidRPr="00F854CE">
        <w:rPr>
          <w:rFonts w:cstheme="minorHAnsi"/>
          <w:b/>
          <w:bCs/>
          <w:sz w:val="28"/>
          <w:szCs w:val="28"/>
        </w:rPr>
        <w:t>wszyscy zainteresowani</w:t>
      </w:r>
      <w:r w:rsidRPr="001B09F9">
        <w:rPr>
          <w:rFonts w:cstheme="minorHAnsi"/>
          <w:sz w:val="28"/>
          <w:szCs w:val="28"/>
        </w:rPr>
        <w:t xml:space="preserve">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2F63318D" w14:textId="569F8A60" w:rsidR="00221912" w:rsidRPr="00742400" w:rsidRDefault="00221912" w:rsidP="0016503C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w wyżej wymienionym terminie </w:t>
      </w:r>
      <w:r w:rsidRPr="00F854CE">
        <w:rPr>
          <w:rFonts w:cstheme="minorHAnsi"/>
          <w:b/>
          <w:bCs/>
          <w:sz w:val="28"/>
          <w:szCs w:val="28"/>
        </w:rPr>
        <w:t>każdy ma prawo do składania uwag i wniosków</w:t>
      </w:r>
      <w:r w:rsidRPr="001B09F9">
        <w:rPr>
          <w:rFonts w:cstheme="minorHAnsi"/>
          <w:sz w:val="28"/>
          <w:szCs w:val="28"/>
        </w:rPr>
        <w:t xml:space="preserve">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0B70B57C" w14:textId="622A5196" w:rsidR="00221912" w:rsidRDefault="00221912" w:rsidP="00B928F8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7" w:history="1">
        <w:r w:rsidR="00F854CE" w:rsidRPr="00F854CE">
          <w:rPr>
            <w:rStyle w:val="Hipercze"/>
            <w:sz w:val="28"/>
            <w:szCs w:val="28"/>
          </w:rPr>
          <w:t>https://bip.srem.pl/public/?id=228033</w:t>
        </w:r>
      </w:hyperlink>
      <w:r w:rsidR="00F854CE">
        <w:rPr>
          <w:rFonts w:cstheme="minorHAnsi"/>
          <w:sz w:val="28"/>
          <w:szCs w:val="28"/>
        </w:rPr>
        <w:t>,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F854CE">
        <w:rPr>
          <w:rFonts w:cstheme="minorHAnsi"/>
          <w:sz w:val="28"/>
          <w:szCs w:val="28"/>
        </w:rPr>
        <w:t xml:space="preserve"> oraz na tablicy ogłoszeniowej w Zbrudzewie</w:t>
      </w:r>
      <w:r w:rsidRPr="00BC6985">
        <w:rPr>
          <w:rFonts w:cstheme="minorHAnsi"/>
          <w:sz w:val="28"/>
          <w:szCs w:val="28"/>
        </w:rPr>
        <w:t>.</w:t>
      </w:r>
    </w:p>
    <w:p w14:paraId="527E03F5" w14:textId="77777777" w:rsidR="00F854CE" w:rsidRPr="00742400" w:rsidRDefault="00F854CE" w:rsidP="00B928F8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7DEF0B0E" w14:textId="1A4ED84F" w:rsidR="00221912" w:rsidRPr="00875E2E" w:rsidRDefault="00F854CE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568818B3" w14:textId="77777777" w:rsidR="00221912" w:rsidRDefault="00221912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875E2E">
        <w:rPr>
          <w:rFonts w:cstheme="minorHAnsi"/>
          <w:sz w:val="28"/>
          <w:szCs w:val="28"/>
        </w:rPr>
        <w:t>Burmistrz Śremu</w:t>
      </w:r>
    </w:p>
    <w:p w14:paraId="62373552" w14:textId="77777777" w:rsidR="00F854CE" w:rsidRDefault="00F854CE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078F3D07" w14:textId="0C2AAF18" w:rsidR="00221912" w:rsidRDefault="00221912" w:rsidP="0022191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 w:rsidR="00410F7D"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 w:rsidR="001261FE"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="00F854CE" w:rsidRPr="001B09F9">
        <w:rPr>
          <w:rFonts w:cstheme="minorHAnsi"/>
          <w:sz w:val="28"/>
          <w:szCs w:val="28"/>
        </w:rPr>
        <w:t>(</w:t>
      </w:r>
      <w:r w:rsidR="00F854CE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</w:t>
      </w:r>
      <w:r w:rsidR="00F854C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, </w:t>
      </w:r>
      <w:r w:rsidR="00F854CE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2029</w:t>
      </w:r>
      <w:r w:rsidR="00F854C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i 2024 r. poz. 834</w:t>
      </w:r>
      <w:r w:rsidR="00F854CE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</w:p>
    <w:p w14:paraId="6F4645A9" w14:textId="5DCD15E1" w:rsidR="0039628D" w:rsidRPr="001261FE" w:rsidRDefault="0039628D" w:rsidP="001261FE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</w:p>
    <w:sectPr w:rsidR="0039628D" w:rsidRPr="001261FE" w:rsidSect="00410F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AE8CF" w14:textId="77777777" w:rsidR="00EA5F56" w:rsidRDefault="00EA5F56" w:rsidP="00410F7D">
      <w:pPr>
        <w:spacing w:after="0" w:line="240" w:lineRule="auto"/>
      </w:pPr>
      <w:r>
        <w:separator/>
      </w:r>
    </w:p>
  </w:endnote>
  <w:endnote w:type="continuationSeparator" w:id="0">
    <w:p w14:paraId="22C1E0E4" w14:textId="77777777" w:rsidR="00EA5F56" w:rsidRDefault="00EA5F56" w:rsidP="00410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0EDD01F3" w14:textId="5E0962C5" w:rsidR="008010A1" w:rsidRPr="00BC6985" w:rsidRDefault="00F854CE">
            <w:pPr>
              <w:pStyle w:val="Stopka"/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291F0F83" wp14:editId="52968C0C">
                  <wp:simplePos x="0" y="0"/>
                  <wp:positionH relativeFrom="column">
                    <wp:posOffset>-1323975</wp:posOffset>
                  </wp:positionH>
                  <wp:positionV relativeFrom="paragraph">
                    <wp:posOffset>-962025</wp:posOffset>
                  </wp:positionV>
                  <wp:extent cx="7536604" cy="1536065"/>
                  <wp:effectExtent l="0" t="0" r="7620" b="6985"/>
                  <wp:wrapNone/>
                  <wp:docPr id="2067213800" name="Obraz 2067213800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213800" name="Obraz 2067213800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2D8CC" w14:textId="3E0018F8" w:rsidR="008010A1" w:rsidRPr="00F854CE" w:rsidRDefault="00000000" w:rsidP="00F854CE">
    <w:pPr>
      <w:pStyle w:val="Stopka"/>
      <w:jc w:val="center"/>
      <w:rPr>
        <w:sz w:val="28"/>
        <w:szCs w:val="28"/>
      </w:rPr>
    </w:pPr>
    <w:sdt>
      <w:sdtPr>
        <w:rPr>
          <w:sz w:val="28"/>
          <w:szCs w:val="28"/>
        </w:rPr>
        <w:id w:val="-1096706188"/>
        <w:docPartObj>
          <w:docPartGallery w:val="Page Numbers (Top of Page)"/>
          <w:docPartUnique/>
        </w:docPartObj>
      </w:sdtPr>
      <w:sdtContent>
        <w:r w:rsidR="00410F7D" w:rsidRPr="00BC6985">
          <w:rPr>
            <w:sz w:val="28"/>
            <w:szCs w:val="28"/>
          </w:rPr>
          <w:fldChar w:fldCharType="begin"/>
        </w:r>
        <w:r w:rsidR="00410F7D" w:rsidRPr="00BC6985">
          <w:rPr>
            <w:sz w:val="28"/>
            <w:szCs w:val="28"/>
          </w:rPr>
          <w:instrText>PAGE</w:instrText>
        </w:r>
        <w:r w:rsidR="00410F7D" w:rsidRPr="00BC6985">
          <w:rPr>
            <w:sz w:val="28"/>
            <w:szCs w:val="28"/>
          </w:rPr>
          <w:fldChar w:fldCharType="separate"/>
        </w:r>
        <w:r w:rsidR="00410F7D">
          <w:rPr>
            <w:sz w:val="28"/>
            <w:szCs w:val="28"/>
          </w:rPr>
          <w:t>2</w:t>
        </w:r>
        <w:r w:rsidR="00410F7D" w:rsidRPr="00BC6985">
          <w:rPr>
            <w:sz w:val="28"/>
            <w:szCs w:val="28"/>
          </w:rPr>
          <w:fldChar w:fldCharType="end"/>
        </w:r>
        <w:r w:rsidR="00410F7D" w:rsidRPr="00BC6985">
          <w:rPr>
            <w:sz w:val="28"/>
            <w:szCs w:val="28"/>
          </w:rPr>
          <w:t xml:space="preserve"> z </w:t>
        </w:r>
        <w:r w:rsidR="00410F7D" w:rsidRPr="00BC6985">
          <w:rPr>
            <w:sz w:val="28"/>
            <w:szCs w:val="28"/>
          </w:rPr>
          <w:fldChar w:fldCharType="begin"/>
        </w:r>
        <w:r w:rsidR="00410F7D" w:rsidRPr="00BC6985">
          <w:rPr>
            <w:sz w:val="28"/>
            <w:szCs w:val="28"/>
          </w:rPr>
          <w:instrText>NUMPAGES</w:instrText>
        </w:r>
        <w:r w:rsidR="00410F7D" w:rsidRPr="00BC6985">
          <w:rPr>
            <w:sz w:val="28"/>
            <w:szCs w:val="28"/>
          </w:rPr>
          <w:fldChar w:fldCharType="separate"/>
        </w:r>
        <w:r w:rsidR="00410F7D">
          <w:rPr>
            <w:sz w:val="28"/>
            <w:szCs w:val="28"/>
          </w:rPr>
          <w:t>3</w:t>
        </w:r>
        <w:r w:rsidR="00410F7D" w:rsidRPr="00BC6985">
          <w:rPr>
            <w:sz w:val="28"/>
            <w:szCs w:val="28"/>
          </w:rPr>
          <w:fldChar w:fldCharType="end"/>
        </w:r>
      </w:sdtContent>
    </w:sdt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23AD9B76" wp14:editId="5631BDDB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FE05A" w14:textId="77777777" w:rsidR="00EA5F56" w:rsidRDefault="00EA5F56" w:rsidP="00410F7D">
      <w:pPr>
        <w:spacing w:after="0" w:line="240" w:lineRule="auto"/>
      </w:pPr>
      <w:r>
        <w:separator/>
      </w:r>
    </w:p>
  </w:footnote>
  <w:footnote w:type="continuationSeparator" w:id="0">
    <w:p w14:paraId="10DF9478" w14:textId="77777777" w:rsidR="00EA5F56" w:rsidRDefault="00EA5F56" w:rsidP="00410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D72E" w14:textId="77777777" w:rsidR="008010A1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E58CA" w14:textId="77777777" w:rsidR="008010A1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E595AF4" wp14:editId="05030854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70EE3C" w14:textId="77777777" w:rsidR="008010A1" w:rsidRDefault="008010A1" w:rsidP="007C6800">
    <w:pPr>
      <w:pStyle w:val="Nagwek"/>
    </w:pPr>
  </w:p>
  <w:p w14:paraId="23705E1F" w14:textId="77777777" w:rsidR="008010A1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0632F24" wp14:editId="581473D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96BE4"/>
    <w:multiLevelType w:val="hybridMultilevel"/>
    <w:tmpl w:val="4796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7469">
    <w:abstractNumId w:val="0"/>
  </w:num>
  <w:num w:numId="2" w16cid:durableId="1198273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12"/>
    <w:rsid w:val="0004445A"/>
    <w:rsid w:val="000512EA"/>
    <w:rsid w:val="001261FE"/>
    <w:rsid w:val="0016503C"/>
    <w:rsid w:val="001A5400"/>
    <w:rsid w:val="00221912"/>
    <w:rsid w:val="00246EF6"/>
    <w:rsid w:val="002853BA"/>
    <w:rsid w:val="00300FF4"/>
    <w:rsid w:val="0039628D"/>
    <w:rsid w:val="00410F7D"/>
    <w:rsid w:val="0044177F"/>
    <w:rsid w:val="00443391"/>
    <w:rsid w:val="004D63C4"/>
    <w:rsid w:val="008010A1"/>
    <w:rsid w:val="008450BA"/>
    <w:rsid w:val="00875E2E"/>
    <w:rsid w:val="00896604"/>
    <w:rsid w:val="00AC5982"/>
    <w:rsid w:val="00B67502"/>
    <w:rsid w:val="00B928F8"/>
    <w:rsid w:val="00B93490"/>
    <w:rsid w:val="00C158E4"/>
    <w:rsid w:val="00C851C1"/>
    <w:rsid w:val="00C92815"/>
    <w:rsid w:val="00D356F0"/>
    <w:rsid w:val="00EA5F56"/>
    <w:rsid w:val="00EB4498"/>
    <w:rsid w:val="00EB68B4"/>
    <w:rsid w:val="00F8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C290E"/>
  <w15:chartTrackingRefBased/>
  <w15:docId w15:val="{6B459FFD-A063-4DA5-B6B4-BC565B9E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912"/>
    <w:pPr>
      <w:spacing w:after="200" w:line="276" w:lineRule="auto"/>
      <w:jc w:val="left"/>
    </w:pPr>
    <w:rPr>
      <w:rFonts w:asciiTheme="minorHAnsi" w:eastAsiaTheme="minorHAnsi" w:hAnsiTheme="minorHAnsi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19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91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2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912"/>
    <w:rPr>
      <w:rFonts w:asciiTheme="minorHAnsi" w:eastAsia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2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912"/>
    <w:rPr>
      <w:rFonts w:asciiTheme="minorHAnsi" w:eastAsiaTheme="minorHAnsi" w:hAnsiTheme="minorHAnsi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22191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0F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0F7D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1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61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61FE"/>
    <w:rPr>
      <w:rFonts w:asciiTheme="minorHAnsi" w:eastAsiaTheme="minorHAnsi" w:hAnsiTheme="minorHAnsi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1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1FE"/>
    <w:rPr>
      <w:rFonts w:asciiTheme="minorHAnsi" w:eastAsiaTheme="minorHAnsi" w:hAnsiTheme="minorHAnsi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p.srem.pl/public/?id=228033%2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8</cp:revision>
  <dcterms:created xsi:type="dcterms:W3CDTF">2023-07-18T05:46:00Z</dcterms:created>
  <dcterms:modified xsi:type="dcterms:W3CDTF">2024-07-05T08:25:00Z</dcterms:modified>
</cp:coreProperties>
</file>