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B1D049" w14:textId="2D68487C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F870D6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7C7FB462" w:rsidR="005F6D3A" w:rsidRPr="00AB0800" w:rsidRDefault="005F6D3A" w:rsidP="00F870D6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5D28A6">
        <w:rPr>
          <w:rFonts w:ascii="Calibri" w:hAnsi="Calibri" w:cs="Calibri"/>
          <w:kern w:val="0"/>
          <w:szCs w:val="28"/>
          <w14:ligatures w14:val="none"/>
        </w:rPr>
        <w:t>01</w:t>
      </w:r>
      <w:r w:rsidR="008D2B7C">
        <w:rPr>
          <w:rFonts w:ascii="Calibri" w:hAnsi="Calibri" w:cs="Calibri"/>
          <w:kern w:val="0"/>
          <w:szCs w:val="28"/>
          <w14:ligatures w14:val="none"/>
        </w:rPr>
        <w:t xml:space="preserve"> sierpnia</w:t>
      </w:r>
      <w:r w:rsidR="00F71BB2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125919C" w14:textId="7B29C30F" w:rsidR="005F6D3A" w:rsidRPr="00AB0800" w:rsidRDefault="005F6D3A" w:rsidP="00F870D6">
      <w:pPr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8D2B7C">
        <w:rPr>
          <w:rFonts w:ascii="Calibri" w:hAnsi="Calibri" w:cs="Calibri"/>
          <w:kern w:val="0"/>
          <w:szCs w:val="28"/>
          <w14:ligatures w14:val="none"/>
        </w:rPr>
        <w:t>7</w:t>
      </w:r>
      <w:r w:rsidR="00F870D6">
        <w:rPr>
          <w:rFonts w:ascii="Calibri" w:hAnsi="Calibri" w:cs="Calibri"/>
          <w:kern w:val="0"/>
          <w:szCs w:val="28"/>
          <w14:ligatures w14:val="none"/>
        </w:rPr>
        <w:t>.2024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33DC06B0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o wystąpieniu do </w:t>
      </w:r>
      <w:r w:rsidR="008D2B7C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organu opiniującego</w:t>
      </w: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o ponowne zajęcie stanowiska w sprawie wydania decyzji o środowiskowych uwarunkowaniach</w:t>
      </w:r>
    </w:p>
    <w:p w14:paraId="6DF9983A" w14:textId="17D7DAFA" w:rsidR="008D2B7C" w:rsidRPr="008D2B7C" w:rsidRDefault="005F6D3A" w:rsidP="008D2B7C">
      <w:pPr>
        <w:ind w:firstLine="708"/>
        <w:rPr>
          <w:rFonts w:cstheme="minorHAnsi"/>
          <w:szCs w:val="28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Śremu, pismem z </w:t>
      </w:r>
      <w:r w:rsidR="008D2B7C">
        <w:rPr>
          <w:rFonts w:ascii="Calibri" w:hAnsi="Calibri" w:cs="Calibri"/>
          <w:kern w:val="0"/>
          <w:szCs w:val="28"/>
          <w14:ligatures w14:val="none"/>
        </w:rPr>
        <w:t>01.08</w:t>
      </w:r>
      <w:r w:rsidR="00F71BB2">
        <w:rPr>
          <w:rFonts w:ascii="Calibri" w:hAnsi="Calibri" w:cs="Calibri"/>
          <w:kern w:val="0"/>
          <w:szCs w:val="28"/>
          <w14:ligatures w14:val="none"/>
        </w:rPr>
        <w:t>.2024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r., zwrócił się do Dyrektora Zarządu Zlewni Państwowego Gospodarstwa Wodnego Wody Polskie w Poznaniu, o ponowne wyrażenie opinii co do potrzeby przeprowadzenia oceny oddziaływania na środowisko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określenia zakresu ewentualnego raportu dla planowanego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8D2B7C">
        <w:rPr>
          <w:rFonts w:cstheme="minorHAnsi"/>
          <w:szCs w:val="28"/>
        </w:rPr>
        <w:t>Śremskie Wodociągi Spółka z ograniczoną odpowiedzialnością, ul. Parkowa 8, 63-100 Śrem</w:t>
      </w:r>
      <w:r w:rsidR="00F870D6" w:rsidRPr="00F870D6">
        <w:rPr>
          <w:rFonts w:cstheme="minorHAnsi"/>
          <w:szCs w:val="28"/>
        </w:rPr>
        <w:t xml:space="preserve">, przedsięwzięcia polegającego na </w:t>
      </w:r>
      <w:r w:rsidR="008D2B7C" w:rsidRPr="008D2B7C">
        <w:rPr>
          <w:rFonts w:cstheme="minorHAnsi"/>
          <w:b/>
          <w:bCs/>
          <w:szCs w:val="28"/>
        </w:rPr>
        <w:t xml:space="preserve">budowie kanalizacji sanitarnej na działkach o numerach ewidencyjnych: </w:t>
      </w:r>
      <w:r w:rsidR="008D2B7C" w:rsidRPr="008D2B7C">
        <w:rPr>
          <w:rFonts w:cstheme="minorHAnsi"/>
          <w:szCs w:val="28"/>
        </w:rPr>
        <w:t xml:space="preserve">15/1; 15/2; 471/2; 471/63; 471/3; 471/30; 471/35; 19/104; 19/105; 19/106; 19/107; 19/108; 20/149; 20/92; 19/102; 20/81; 20/70; 20/57; 471/25; 19/103; 18/14; 17/11, obręb Zbrudzewo </w:t>
      </w:r>
      <w:r w:rsidR="008D2B7C" w:rsidRPr="008D2B7C">
        <w:rPr>
          <w:rFonts w:cstheme="minorHAnsi"/>
          <w:bCs/>
          <w:szCs w:val="28"/>
        </w:rPr>
        <w:t>(ulice: Daktylowa, Pomarańczowa, Imbirowa, Piernikowa, Kakaowa, Kajmakowa, Miodowa, Karmelowa, Kokosowa, Cynamonowa, Arachidowa, Waniliowa, Anyżowa, Migdałowa, Figowa</w:t>
      </w:r>
      <w:r w:rsidR="008D2B7C" w:rsidRPr="008D2B7C">
        <w:rPr>
          <w:rFonts w:cstheme="minorHAnsi"/>
          <w:szCs w:val="28"/>
        </w:rPr>
        <w:t>, Sezamowa, Ametystowa)</w:t>
      </w:r>
      <w:r w:rsidR="008D2B7C">
        <w:rPr>
          <w:rFonts w:cstheme="minorHAnsi"/>
          <w:szCs w:val="28"/>
        </w:rPr>
        <w:t>.</w:t>
      </w:r>
    </w:p>
    <w:p w14:paraId="5C97BBFB" w14:textId="49863CA8" w:rsidR="00F870D6" w:rsidRPr="00F870D6" w:rsidRDefault="00F870D6" w:rsidP="008D2B7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Mając powyższe na uwadze</w:t>
      </w:r>
      <w:r w:rsidR="00EB188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informuję o tym, że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przedmiotowa sprawa nie może zostać załatwiona w ustawowym terminie, w związku z czym stosownie do art. 36 ustawy z dnia 14 czerwca 1960 r. - Kodeks postępowania administracyjnego (Dz. U. z 2024 r. poz. 572), zwanej dalej K.p.a., wyznaczam nowy termin załatwienia sprawy do </w:t>
      </w:r>
      <w:r w:rsidR="008D2B7C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.09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.2024 r., przy czym termin ten nie jest ostateczny i może ulec zmianie.</w:t>
      </w:r>
      <w:r w:rsidRPr="00F870D6">
        <w:rPr>
          <w:rFonts w:ascii="Calibri" w:hAnsi="Calibri"/>
          <w:kern w:val="0"/>
          <w:sz w:val="22"/>
          <w14:ligatures w14:val="none"/>
        </w:rPr>
        <w:t xml:space="preserve"> 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Stronie służy prawo do wniesienia ponaglenia do Samorządowego Kolegium Odwoławczego w Poznaniu, za moim pośrednictwem, stosownie do art. 37 K.p.a.</w:t>
      </w:r>
    </w:p>
    <w:p w14:paraId="6DF37CE4" w14:textId="77777777" w:rsidR="00F870D6" w:rsidRPr="006C5DC2" w:rsidRDefault="00F870D6" w:rsidP="00F870D6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K.p.a.</w:t>
      </w:r>
    </w:p>
    <w:p w14:paraId="310B2CB1" w14:textId="77777777" w:rsidR="00F870D6" w:rsidRPr="006C5DC2" w:rsidRDefault="00F870D6" w:rsidP="00F870D6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14BE5181" w14:textId="77777777" w:rsidR="00F870D6" w:rsidRPr="006C5DC2" w:rsidRDefault="00F870D6" w:rsidP="00F870D6">
      <w:pPr>
        <w:spacing w:after="0"/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6449751D" w14:textId="400B3224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8D2B7C">
        <w:rPr>
          <w:rFonts w:eastAsia="Times New Roman" w:cstheme="minorHAnsi"/>
          <w:szCs w:val="28"/>
          <w:lang w:eastAsia="pl-PL"/>
        </w:rPr>
        <w:t>0</w:t>
      </w:r>
      <w:r w:rsidR="008C14B5">
        <w:rPr>
          <w:rFonts w:eastAsia="Times New Roman" w:cstheme="minorHAnsi"/>
          <w:szCs w:val="28"/>
          <w:lang w:eastAsia="pl-PL"/>
        </w:rPr>
        <w:t>2</w:t>
      </w:r>
      <w:r w:rsidR="008D2B7C">
        <w:rPr>
          <w:rFonts w:eastAsia="Times New Roman" w:cstheme="minorHAnsi"/>
          <w:szCs w:val="28"/>
          <w:lang w:eastAsia="pl-PL"/>
        </w:rPr>
        <w:t>.07</w:t>
      </w:r>
      <w:r w:rsidRPr="006C5DC2">
        <w:rPr>
          <w:rFonts w:eastAsia="Times New Roman" w:cstheme="minorHAnsi"/>
          <w:szCs w:val="28"/>
          <w:lang w:eastAsia="pl-PL"/>
        </w:rPr>
        <w:t>.2024 r.</w:t>
      </w:r>
    </w:p>
    <w:p w14:paraId="711EBCAA" w14:textId="77777777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26F372C0" w14:textId="5BF649AC" w:rsidR="005F6D3A" w:rsidRPr="00026F61" w:rsidRDefault="005F6D3A" w:rsidP="005F6D3A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lastRenderedPageBreak/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71BB2" w:rsidRPr="00F71BB2">
        <w:rPr>
          <w:rFonts w:ascii="Calibri" w:hAnsi="Calibri" w:cs="Calibri"/>
          <w:bCs/>
          <w:szCs w:val="28"/>
        </w:rPr>
        <w:t xml:space="preserve">Dz. U. z </w:t>
      </w:r>
      <w:r w:rsidR="008D2B7C">
        <w:rPr>
          <w:rFonts w:ascii="Calibri" w:hAnsi="Calibri" w:cs="Calibri"/>
          <w:bCs/>
          <w:szCs w:val="28"/>
        </w:rPr>
        <w:t>2024 r. poz. 1112</w:t>
      </w:r>
      <w:r w:rsidR="00F71BB2" w:rsidRPr="00F71BB2">
        <w:rPr>
          <w:rFonts w:ascii="Calibri" w:hAnsi="Calibri" w:cs="Calibri"/>
          <w:bCs/>
          <w:szCs w:val="28"/>
        </w:rPr>
        <w:t>)</w:t>
      </w:r>
      <w:r w:rsidR="00F71BB2">
        <w:rPr>
          <w:rFonts w:ascii="Calibri" w:hAnsi="Calibri" w:cs="Calibri"/>
          <w:szCs w:val="28"/>
        </w:rPr>
        <w:t>.</w:t>
      </w:r>
      <w:r w:rsidRPr="00AB0800">
        <w:rPr>
          <w:rFonts w:ascii="Calibri" w:hAnsi="Calibri" w:cs="Calibri"/>
          <w:szCs w:val="28"/>
        </w:rPr>
        <w:t xml:space="preserve"> </w:t>
      </w:r>
    </w:p>
    <w:sectPr w:rsidR="005F6D3A" w:rsidRPr="00026F61" w:rsidSect="00BE415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B04787" w14:textId="77777777" w:rsidR="00A45AB7" w:rsidRDefault="00A45AB7">
      <w:pPr>
        <w:spacing w:after="0"/>
      </w:pPr>
      <w:r>
        <w:separator/>
      </w:r>
    </w:p>
  </w:endnote>
  <w:endnote w:type="continuationSeparator" w:id="0">
    <w:p w14:paraId="59771B61" w14:textId="77777777" w:rsidR="00A45AB7" w:rsidRDefault="00A45AB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</w:rPr>
        </w:sdtEndPr>
        <w:sdtContent>
          <w:p w14:paraId="2B6F7DFB" w14:textId="274B30D2" w:rsidR="00780679" w:rsidRPr="00F870D6" w:rsidRDefault="00F870D6">
            <w:pPr>
              <w:pStyle w:val="Stopka1"/>
              <w:jc w:val="center"/>
              <w:rPr>
                <w:rFonts w:ascii="Calibri" w:hAnsi="Calibri" w:cs="Calibri"/>
              </w:rPr>
            </w:pPr>
            <w:r w:rsidRPr="00AB0800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0A9CAE33" wp14:editId="68EEAE79">
                  <wp:simplePos x="0" y="0"/>
                  <wp:positionH relativeFrom="column">
                    <wp:posOffset>-1352550</wp:posOffset>
                  </wp:positionH>
                  <wp:positionV relativeFrom="paragraph">
                    <wp:posOffset>-969559</wp:posOffset>
                  </wp:positionV>
                  <wp:extent cx="7536604" cy="1536065"/>
                  <wp:effectExtent l="0" t="0" r="7620" b="6985"/>
                  <wp:wrapNone/>
                  <wp:docPr id="1478431385" name="Obraz 14784313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431385" name="Obraz 14784313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PAGE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  <w:r w:rsidRPr="00F870D6">
              <w:rPr>
                <w:rFonts w:ascii="Calibri" w:hAnsi="Calibri" w:cs="Calibri"/>
                <w:szCs w:val="28"/>
              </w:rPr>
              <w:t xml:space="preserve"> z </w:t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NUMPAGES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F65BC4" w14:textId="20FD93A8" w:rsidR="00780679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 xml:space="preserve">1 z </w:t>
    </w:r>
    <w:r w:rsidR="00F870D6">
      <w:rPr>
        <w:rFonts w:asciiTheme="minorHAnsi" w:hAnsiTheme="minorHAnsi" w:cstheme="minorHAnsi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105E9E" w14:textId="77777777" w:rsidR="00A45AB7" w:rsidRDefault="00A45AB7">
      <w:pPr>
        <w:spacing w:after="0"/>
      </w:pPr>
      <w:r>
        <w:separator/>
      </w:r>
    </w:p>
  </w:footnote>
  <w:footnote w:type="continuationSeparator" w:id="0">
    <w:p w14:paraId="680E507F" w14:textId="77777777" w:rsidR="00A45AB7" w:rsidRDefault="00A45AB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60936" w14:textId="77777777" w:rsidR="00780679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06B6A" w14:textId="77777777" w:rsidR="00780679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80679" w:rsidRDefault="00780679" w:rsidP="007C6800">
    <w:pPr>
      <w:pStyle w:val="Nagwek1"/>
    </w:pPr>
  </w:p>
  <w:p w14:paraId="55A302F5" w14:textId="77777777" w:rsidR="00780679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512EA"/>
    <w:rsid w:val="00102BE9"/>
    <w:rsid w:val="00136BDF"/>
    <w:rsid w:val="001B1240"/>
    <w:rsid w:val="001F0886"/>
    <w:rsid w:val="001F7580"/>
    <w:rsid w:val="002874A9"/>
    <w:rsid w:val="002D54D1"/>
    <w:rsid w:val="00300FF4"/>
    <w:rsid w:val="0039628D"/>
    <w:rsid w:val="0044177F"/>
    <w:rsid w:val="00443391"/>
    <w:rsid w:val="005655A1"/>
    <w:rsid w:val="00594BE2"/>
    <w:rsid w:val="005D28A6"/>
    <w:rsid w:val="005F6D3A"/>
    <w:rsid w:val="006173D0"/>
    <w:rsid w:val="006242D1"/>
    <w:rsid w:val="00780679"/>
    <w:rsid w:val="007B3708"/>
    <w:rsid w:val="00896604"/>
    <w:rsid w:val="008B5B62"/>
    <w:rsid w:val="008C14B5"/>
    <w:rsid w:val="008C2929"/>
    <w:rsid w:val="008D2B7C"/>
    <w:rsid w:val="009302C9"/>
    <w:rsid w:val="009572DB"/>
    <w:rsid w:val="009F561F"/>
    <w:rsid w:val="00A45AB7"/>
    <w:rsid w:val="00A50280"/>
    <w:rsid w:val="00B318E6"/>
    <w:rsid w:val="00B93490"/>
    <w:rsid w:val="00BE415D"/>
    <w:rsid w:val="00D325C0"/>
    <w:rsid w:val="00E07190"/>
    <w:rsid w:val="00EB1888"/>
    <w:rsid w:val="00F124C5"/>
    <w:rsid w:val="00F71BB2"/>
    <w:rsid w:val="00F870D6"/>
    <w:rsid w:val="00FC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Julia Projs</cp:lastModifiedBy>
  <cp:revision>13</cp:revision>
  <cp:lastPrinted>2023-06-20T08:35:00Z</cp:lastPrinted>
  <dcterms:created xsi:type="dcterms:W3CDTF">2023-06-19T09:47:00Z</dcterms:created>
  <dcterms:modified xsi:type="dcterms:W3CDTF">2024-08-02T06:47:00Z</dcterms:modified>
</cp:coreProperties>
</file>