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9ACB7" w14:textId="77777777" w:rsidR="00FB07F1" w:rsidRPr="00FB07F1" w:rsidRDefault="00FB07F1" w:rsidP="00FB07F1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FB07F1">
        <w:rPr>
          <w:rFonts w:cs="Calibri"/>
          <w:kern w:val="0"/>
          <w:szCs w:val="28"/>
          <w14:ligatures w14:val="none"/>
        </w:rPr>
        <w:t>Burmistrz Śremu</w:t>
      </w:r>
    </w:p>
    <w:p w14:paraId="5033A300" w14:textId="77777777" w:rsidR="00FB07F1" w:rsidRPr="00FB07F1" w:rsidRDefault="00FB07F1" w:rsidP="00FB07F1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FB07F1">
        <w:rPr>
          <w:rFonts w:cs="Calibri"/>
          <w:kern w:val="0"/>
          <w:szCs w:val="28"/>
          <w14:ligatures w14:val="none"/>
        </w:rPr>
        <w:t>ul. Plac 20 Października 1</w:t>
      </w:r>
    </w:p>
    <w:p w14:paraId="68010B84" w14:textId="77777777" w:rsidR="00FB07F1" w:rsidRPr="00FB07F1" w:rsidRDefault="00FB07F1" w:rsidP="00FB07F1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FB07F1">
        <w:rPr>
          <w:rFonts w:cs="Calibri"/>
          <w:kern w:val="0"/>
          <w:szCs w:val="28"/>
          <w14:ligatures w14:val="none"/>
        </w:rPr>
        <w:t>63-100 Śrem</w:t>
      </w:r>
    </w:p>
    <w:p w14:paraId="0B23C2F7" w14:textId="13E40CD2" w:rsidR="00FB07F1" w:rsidRPr="00FB07F1" w:rsidRDefault="00FB07F1" w:rsidP="00FB07F1">
      <w:pPr>
        <w:spacing w:after="0"/>
        <w:jc w:val="right"/>
        <w:rPr>
          <w:rFonts w:cs="Calibri"/>
          <w:kern w:val="0"/>
          <w:szCs w:val="28"/>
          <w14:ligatures w14:val="none"/>
        </w:rPr>
      </w:pPr>
      <w:r w:rsidRPr="00FB07F1">
        <w:rPr>
          <w:rFonts w:cs="Calibri"/>
          <w:kern w:val="0"/>
          <w:szCs w:val="28"/>
          <w14:ligatures w14:val="none"/>
        </w:rPr>
        <w:t xml:space="preserve">Śrem, </w:t>
      </w:r>
      <w:r w:rsidR="009D6AAC">
        <w:rPr>
          <w:rFonts w:cs="Calibri"/>
          <w:kern w:val="0"/>
          <w:szCs w:val="28"/>
          <w14:ligatures w14:val="none"/>
        </w:rPr>
        <w:t>10</w:t>
      </w:r>
      <w:r>
        <w:rPr>
          <w:rFonts w:cs="Calibri"/>
          <w:kern w:val="0"/>
          <w:szCs w:val="28"/>
          <w14:ligatures w14:val="none"/>
        </w:rPr>
        <w:t xml:space="preserve"> października</w:t>
      </w:r>
      <w:r w:rsidRPr="00FB07F1">
        <w:rPr>
          <w:rFonts w:cs="Calibri"/>
          <w:kern w:val="0"/>
          <w:szCs w:val="28"/>
          <w14:ligatures w14:val="none"/>
        </w:rPr>
        <w:t xml:space="preserve"> 2024 roku</w:t>
      </w:r>
    </w:p>
    <w:p w14:paraId="75FB2271" w14:textId="24578CC3" w:rsidR="00FB07F1" w:rsidRPr="00FB07F1" w:rsidRDefault="00FB07F1" w:rsidP="00FB07F1">
      <w:pPr>
        <w:spacing w:after="0"/>
        <w:rPr>
          <w:rFonts w:cs="Calibri"/>
          <w:kern w:val="0"/>
          <w:szCs w:val="28"/>
          <w14:ligatures w14:val="none"/>
        </w:rPr>
      </w:pPr>
      <w:r w:rsidRPr="00FB07F1">
        <w:rPr>
          <w:rFonts w:cs="Calibri"/>
          <w:kern w:val="0"/>
          <w:szCs w:val="28"/>
          <w14:ligatures w14:val="none"/>
        </w:rPr>
        <w:t>PPSOŚ.6220.</w:t>
      </w:r>
      <w:r>
        <w:rPr>
          <w:rFonts w:cs="Calibri"/>
          <w:kern w:val="0"/>
          <w:szCs w:val="28"/>
          <w14:ligatures w14:val="none"/>
        </w:rPr>
        <w:t>12.2023</w:t>
      </w:r>
      <w:r w:rsidRPr="00FB07F1">
        <w:rPr>
          <w:rFonts w:cs="Calibri"/>
          <w:kern w:val="0"/>
          <w:szCs w:val="28"/>
          <w14:ligatures w14:val="none"/>
        </w:rPr>
        <w:t>.BM</w:t>
      </w:r>
    </w:p>
    <w:p w14:paraId="3E654967" w14:textId="77777777" w:rsidR="00FB07F1" w:rsidRPr="00FB07F1" w:rsidRDefault="00FB07F1" w:rsidP="00FB07F1">
      <w:pPr>
        <w:keepNext/>
        <w:keepLines/>
        <w:jc w:val="center"/>
        <w:outlineLvl w:val="0"/>
        <w:rPr>
          <w:rFonts w:eastAsia="Times New Roman" w:cs="Calibri"/>
          <w:kern w:val="0"/>
          <w:szCs w:val="28"/>
          <w14:ligatures w14:val="none"/>
        </w:rPr>
      </w:pPr>
      <w:r w:rsidRPr="00FB07F1">
        <w:rPr>
          <w:rFonts w:eastAsia="Times New Roman" w:cs="Calibri"/>
          <w:kern w:val="0"/>
          <w:szCs w:val="28"/>
          <w14:ligatures w14:val="none"/>
        </w:rPr>
        <w:t>Obwieszczenie</w:t>
      </w:r>
    </w:p>
    <w:p w14:paraId="4EBDD41A" w14:textId="77777777" w:rsidR="00FB07F1" w:rsidRPr="00FB07F1" w:rsidRDefault="00FB07F1" w:rsidP="00FB07F1">
      <w:pPr>
        <w:keepNext/>
        <w:keepLines/>
        <w:jc w:val="center"/>
        <w:outlineLvl w:val="0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FB07F1">
        <w:rPr>
          <w:rFonts w:eastAsia="Times New Roman" w:cs="Calibri"/>
          <w:kern w:val="0"/>
          <w:szCs w:val="28"/>
          <w:lang w:eastAsia="pl-PL"/>
          <w14:ligatures w14:val="none"/>
        </w:rPr>
        <w:t>o wystąpieniu do organu opiniującego o ponowne zajęcie stanowiska w sprawie wydania decyzji o środowiskowych uwarunkowaniach</w:t>
      </w:r>
    </w:p>
    <w:p w14:paraId="637EC18F" w14:textId="0FE85709" w:rsidR="00FB07F1" w:rsidRPr="00FB07F1" w:rsidRDefault="00FB07F1" w:rsidP="00FB07F1">
      <w:pPr>
        <w:ind w:firstLine="708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FB07F1">
        <w:rPr>
          <w:rFonts w:cs="Calibri"/>
          <w:kern w:val="0"/>
          <w:szCs w:val="28"/>
          <w14:ligatures w14:val="none"/>
        </w:rPr>
        <w:t>Zawiadamiam</w:t>
      </w:r>
      <w:r w:rsidRPr="00FB07F1">
        <w:rPr>
          <w:rFonts w:cs="Calibri"/>
          <w:kern w:val="0"/>
          <w:szCs w:val="28"/>
          <w:vertAlign w:val="superscript"/>
          <w14:ligatures w14:val="none"/>
        </w:rPr>
        <w:t>1</w:t>
      </w:r>
      <w:r w:rsidRPr="00FB07F1">
        <w:rPr>
          <w:rFonts w:cs="Calibri"/>
          <w:kern w:val="0"/>
          <w:szCs w:val="28"/>
          <w14:ligatures w14:val="none"/>
        </w:rPr>
        <w:t xml:space="preserve"> strony postępowania oraz podmiot działający na prawach strony, że Burmistrz Śremu, pismem z </w:t>
      </w:r>
      <w:r>
        <w:rPr>
          <w:rFonts w:cs="Calibri"/>
          <w:kern w:val="0"/>
          <w:szCs w:val="28"/>
          <w14:ligatures w14:val="none"/>
        </w:rPr>
        <w:t>09.10</w:t>
      </w:r>
      <w:r w:rsidRPr="00FB07F1">
        <w:rPr>
          <w:rFonts w:cs="Calibri"/>
          <w:kern w:val="0"/>
          <w:szCs w:val="28"/>
          <w14:ligatures w14:val="none"/>
        </w:rPr>
        <w:t>.2024 r., zwrócił się do Państwowego Powiatowego Inspektora Sanitarnego w Śremie</w:t>
      </w:r>
      <w:r w:rsidR="00396D68">
        <w:rPr>
          <w:rFonts w:cs="Calibri"/>
          <w:kern w:val="0"/>
          <w:szCs w:val="28"/>
          <w14:ligatures w14:val="none"/>
        </w:rPr>
        <w:t>,</w:t>
      </w:r>
      <w:r w:rsidRPr="00FB07F1">
        <w:rPr>
          <w:rFonts w:cs="Calibri"/>
          <w:kern w:val="0"/>
          <w:szCs w:val="28"/>
          <w14:ligatures w14:val="none"/>
        </w:rPr>
        <w:t xml:space="preserve"> o </w:t>
      </w:r>
      <w:r>
        <w:rPr>
          <w:rFonts w:cs="Calibri"/>
          <w:kern w:val="0"/>
          <w:szCs w:val="28"/>
          <w14:ligatures w14:val="none"/>
        </w:rPr>
        <w:t>ponowne wyrażenie opinii</w:t>
      </w:r>
      <w:r w:rsidRPr="00FB07F1">
        <w:rPr>
          <w:rFonts w:cs="Calibri"/>
          <w:kern w:val="0"/>
          <w:szCs w:val="28"/>
          <w14:ligatures w14:val="none"/>
        </w:rPr>
        <w:t xml:space="preserve"> w sprawie warunków realizacji </w:t>
      </w:r>
      <w:r w:rsidRPr="00FB07F1">
        <w:rPr>
          <w:rFonts w:eastAsia="Times New Roman" w:cs="Calibri"/>
          <w:kern w:val="0"/>
          <w:szCs w:val="28"/>
          <w:lang w:eastAsia="pl-PL"/>
          <w14:ligatures w14:val="none"/>
        </w:rPr>
        <w:t xml:space="preserve">przedsięwzięcia planowanego </w:t>
      </w:r>
      <w:r w:rsidRPr="00FB07F1">
        <w:rPr>
          <w:rFonts w:cs="Calibri"/>
          <w:kern w:val="0"/>
          <w:szCs w:val="28"/>
          <w14:ligatures w14:val="none"/>
        </w:rPr>
        <w:t xml:space="preserve">przez </w:t>
      </w:r>
      <w:r>
        <w:rPr>
          <w:rFonts w:cs="Calibri"/>
          <w:kern w:val="0"/>
          <w:szCs w:val="28"/>
          <w14:ligatures w14:val="none"/>
        </w:rPr>
        <w:t xml:space="preserve">spółkę </w:t>
      </w:r>
      <w:r w:rsidRPr="00FB07F1">
        <w:rPr>
          <w:rFonts w:cs="Calibri"/>
          <w:kern w:val="0"/>
          <w:szCs w:val="28"/>
          <w14:ligatures w14:val="none"/>
        </w:rPr>
        <w:t>Rehau Spółk</w:t>
      </w:r>
      <w:r>
        <w:rPr>
          <w:rFonts w:cs="Calibri"/>
          <w:kern w:val="0"/>
          <w:szCs w:val="28"/>
          <w14:ligatures w14:val="none"/>
        </w:rPr>
        <w:t>a</w:t>
      </w:r>
      <w:r w:rsidRPr="00FB07F1">
        <w:rPr>
          <w:rFonts w:cs="Calibri"/>
          <w:kern w:val="0"/>
          <w:szCs w:val="28"/>
          <w14:ligatures w14:val="none"/>
        </w:rPr>
        <w:t xml:space="preserve"> z ograniczoną odpowiedzialnością z siedzibą w Baranowie, ul. Poznańska 1A, 62-081 Przeźmierowo, polegającego na </w:t>
      </w:r>
      <w:r w:rsidRPr="00FB07F1">
        <w:rPr>
          <w:rFonts w:cs="Calibri"/>
          <w:b/>
          <w:bCs/>
          <w:kern w:val="0"/>
          <w:szCs w:val="28"/>
          <w14:ligatures w14:val="none"/>
        </w:rPr>
        <w:t>montażu pięciu nowych linii do okleinowania wraz z nowym emitorem, a</w:t>
      </w:r>
      <w:r>
        <w:rPr>
          <w:rFonts w:cs="Calibri"/>
          <w:b/>
          <w:bCs/>
          <w:kern w:val="0"/>
          <w:szCs w:val="28"/>
          <w14:ligatures w14:val="none"/>
        </w:rPr>
        <w:t> </w:t>
      </w:r>
      <w:r w:rsidRPr="00FB07F1">
        <w:rPr>
          <w:rFonts w:cs="Calibri"/>
          <w:b/>
          <w:bCs/>
          <w:kern w:val="0"/>
          <w:szCs w:val="28"/>
          <w14:ligatures w14:val="none"/>
        </w:rPr>
        <w:t>także relokacji wybranych źródeł hałasu i emisji zanieczyszczeń do powietrza, wprowadzeniu nowych instalacji wentylacyjnych i zmianie parametrów emitorów na terenie zakładu Rehau Sp. z o.o. w Nochowie przy ul. Jesiennej 10</w:t>
      </w:r>
      <w:r w:rsidRPr="00FB07F1">
        <w:rPr>
          <w:rFonts w:eastAsia="Times New Roman" w:cs="Calibri"/>
          <w:kern w:val="0"/>
          <w:szCs w:val="28"/>
          <w:lang w:eastAsia="pl-PL"/>
          <w14:ligatures w14:val="none"/>
        </w:rPr>
        <w:t xml:space="preserve">. </w:t>
      </w:r>
    </w:p>
    <w:p w14:paraId="42AC42B5" w14:textId="2996BEEC" w:rsidR="00FB07F1" w:rsidRPr="00FB07F1" w:rsidRDefault="00FB07F1" w:rsidP="00FB07F1">
      <w:pPr>
        <w:ind w:firstLine="708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FB07F1">
        <w:rPr>
          <w:rFonts w:eastAsia="Times New Roman" w:cs="Calibri"/>
          <w:kern w:val="0"/>
          <w:szCs w:val="28"/>
          <w:lang w:eastAsia="pl-PL"/>
          <w14:ligatures w14:val="none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2024 r. poz. 572), zwanej dalej K.p.a., wyznaczam nowy termin załatwienia sprawy do 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>18.12</w:t>
      </w:r>
      <w:r w:rsidRPr="00FB07F1">
        <w:rPr>
          <w:rFonts w:eastAsia="Times New Roman" w:cs="Calibri"/>
          <w:kern w:val="0"/>
          <w:szCs w:val="28"/>
          <w:lang w:eastAsia="pl-PL"/>
          <w14:ligatures w14:val="none"/>
        </w:rPr>
        <w:t>.2024 r., przy czym termin ten nie jest ostateczny i może ulec zmianie.</w:t>
      </w:r>
      <w:r w:rsidRPr="00FB07F1">
        <w:rPr>
          <w:kern w:val="0"/>
          <w:sz w:val="22"/>
          <w14:ligatures w14:val="none"/>
        </w:rPr>
        <w:t xml:space="preserve"> </w:t>
      </w:r>
      <w:r w:rsidRPr="00FB07F1">
        <w:rPr>
          <w:rFonts w:eastAsia="Times New Roman" w:cs="Calibri"/>
          <w:kern w:val="0"/>
          <w:szCs w:val="28"/>
          <w:lang w:eastAsia="pl-PL"/>
          <w14:ligatures w14:val="none"/>
        </w:rPr>
        <w:t>Stronie służy prawo do wniesienia ponaglenia do Samorządowego Kolegium Odwoławczego w Poznaniu, za moim pośrednictwem, stosownie do art. 37 K.p.a.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 xml:space="preserve"> </w:t>
      </w:r>
      <w:r w:rsidRPr="00FB07F1">
        <w:rPr>
          <w:rFonts w:eastAsia="Times New Roman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K.p.a.</w:t>
      </w:r>
    </w:p>
    <w:p w14:paraId="6587DF5C" w14:textId="77777777" w:rsidR="00FB07F1" w:rsidRPr="00FB07F1" w:rsidRDefault="00FB07F1" w:rsidP="00FB07F1">
      <w:pPr>
        <w:ind w:left="4247"/>
        <w:jc w:val="center"/>
        <w:rPr>
          <w:rFonts w:cs="Calibri"/>
          <w:szCs w:val="28"/>
        </w:rPr>
      </w:pPr>
      <w:r w:rsidRPr="00FB07F1">
        <w:rPr>
          <w:rFonts w:cs="Calibri"/>
          <w:szCs w:val="28"/>
        </w:rPr>
        <w:t>Grzegorz Wiśniewski</w:t>
      </w:r>
    </w:p>
    <w:p w14:paraId="2890C2CF" w14:textId="77777777" w:rsidR="00FB07F1" w:rsidRPr="00FB07F1" w:rsidRDefault="00FB07F1" w:rsidP="00FB07F1">
      <w:pPr>
        <w:spacing w:after="0"/>
        <w:ind w:left="4247"/>
        <w:jc w:val="center"/>
        <w:rPr>
          <w:rFonts w:cs="Calibri"/>
          <w:szCs w:val="28"/>
        </w:rPr>
      </w:pPr>
      <w:r w:rsidRPr="00FB07F1">
        <w:rPr>
          <w:rFonts w:cs="Calibri"/>
          <w:szCs w:val="28"/>
        </w:rPr>
        <w:t>Burmistrz Śremu</w:t>
      </w:r>
    </w:p>
    <w:p w14:paraId="548E58BD" w14:textId="769B4638" w:rsidR="00FB07F1" w:rsidRPr="00FB07F1" w:rsidRDefault="00FB07F1" w:rsidP="00FB07F1">
      <w:pPr>
        <w:spacing w:after="0"/>
        <w:rPr>
          <w:rFonts w:eastAsia="Times New Roman" w:cs="Calibri"/>
          <w:szCs w:val="28"/>
          <w:lang w:eastAsia="pl-PL"/>
        </w:rPr>
      </w:pPr>
      <w:r w:rsidRPr="00FB07F1">
        <w:rPr>
          <w:rFonts w:eastAsia="Times New Roman" w:cs="Calibri"/>
          <w:szCs w:val="28"/>
          <w:lang w:eastAsia="pl-PL"/>
        </w:rPr>
        <w:t xml:space="preserve">Wywieszono: </w:t>
      </w:r>
      <w:r>
        <w:rPr>
          <w:rFonts w:eastAsia="Times New Roman" w:cs="Calibri"/>
          <w:szCs w:val="28"/>
          <w:lang w:eastAsia="pl-PL"/>
        </w:rPr>
        <w:t>1</w:t>
      </w:r>
      <w:r w:rsidR="009D6AAC">
        <w:rPr>
          <w:rFonts w:eastAsia="Times New Roman" w:cs="Calibri"/>
          <w:szCs w:val="28"/>
          <w:lang w:eastAsia="pl-PL"/>
        </w:rPr>
        <w:t>1</w:t>
      </w:r>
      <w:r>
        <w:rPr>
          <w:rFonts w:eastAsia="Times New Roman" w:cs="Calibri"/>
          <w:szCs w:val="28"/>
          <w:lang w:eastAsia="pl-PL"/>
        </w:rPr>
        <w:t>.10</w:t>
      </w:r>
      <w:r w:rsidRPr="00FB07F1">
        <w:rPr>
          <w:rFonts w:eastAsia="Times New Roman" w:cs="Calibri"/>
          <w:szCs w:val="28"/>
          <w:lang w:eastAsia="pl-PL"/>
        </w:rPr>
        <w:t>.2024 r.</w:t>
      </w:r>
    </w:p>
    <w:p w14:paraId="73EF26D2" w14:textId="77777777" w:rsidR="00FB07F1" w:rsidRPr="00FB07F1" w:rsidRDefault="00FB07F1" w:rsidP="00FB07F1">
      <w:pPr>
        <w:rPr>
          <w:rFonts w:eastAsia="Times New Roman" w:cs="Calibri"/>
          <w:szCs w:val="28"/>
          <w:lang w:eastAsia="pl-PL"/>
        </w:rPr>
      </w:pPr>
      <w:r w:rsidRPr="00FB07F1">
        <w:rPr>
          <w:rFonts w:eastAsia="Times New Roman" w:cs="Calibri"/>
          <w:szCs w:val="28"/>
          <w:lang w:eastAsia="pl-PL"/>
        </w:rPr>
        <w:t>Zdjęto:</w:t>
      </w:r>
    </w:p>
    <w:p w14:paraId="38B1302A" w14:textId="77777777" w:rsidR="00FB07F1" w:rsidRPr="00FB07F1" w:rsidRDefault="00FB07F1" w:rsidP="00FB07F1">
      <w:pPr>
        <w:spacing w:after="0"/>
        <w:rPr>
          <w:rFonts w:cs="Calibri"/>
          <w:szCs w:val="28"/>
        </w:rPr>
      </w:pPr>
      <w:r w:rsidRPr="00FB07F1">
        <w:rPr>
          <w:rFonts w:cs="Calibri"/>
          <w:bCs/>
          <w:szCs w:val="28"/>
          <w:vertAlign w:val="superscript"/>
        </w:rPr>
        <w:t>1</w:t>
      </w:r>
      <w:r w:rsidRPr="00FB07F1">
        <w:rPr>
          <w:rFonts w:cs="Calibri"/>
          <w:bCs/>
          <w:szCs w:val="28"/>
        </w:rPr>
        <w:t xml:space="preserve">Podstawa prawna: </w:t>
      </w:r>
      <w:r w:rsidRPr="00FB07F1">
        <w:rPr>
          <w:rFonts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Pr="00FB07F1">
        <w:rPr>
          <w:rFonts w:cs="Calibri"/>
          <w:bCs/>
          <w:szCs w:val="28"/>
        </w:rPr>
        <w:t>Dz. U. z 2024 r. poz. 1112)</w:t>
      </w:r>
      <w:r w:rsidRPr="00FB07F1">
        <w:rPr>
          <w:rFonts w:cs="Calibri"/>
          <w:szCs w:val="28"/>
        </w:rPr>
        <w:t xml:space="preserve">. </w:t>
      </w:r>
    </w:p>
    <w:sectPr w:rsidR="00FB07F1" w:rsidRPr="00FB07F1" w:rsidSect="00FB07F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CEF7F" w14:textId="77777777" w:rsidR="00BF2657" w:rsidRDefault="00BF2657" w:rsidP="0021782E">
      <w:pPr>
        <w:spacing w:after="0"/>
      </w:pPr>
      <w:r>
        <w:separator/>
      </w:r>
    </w:p>
  </w:endnote>
  <w:endnote w:type="continuationSeparator" w:id="0">
    <w:p w14:paraId="167228D1" w14:textId="77777777" w:rsidR="00BF2657" w:rsidRDefault="00BF2657" w:rsidP="002178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0A011988" w14:textId="77777777" w:rsidR="00D2476B" w:rsidRPr="00F870D6" w:rsidRDefault="00000000">
            <w:pPr>
              <w:pStyle w:val="Stopka1"/>
              <w:jc w:val="center"/>
              <w:rPr>
                <w:rFonts w:ascii="Calibri" w:hAnsi="Calibri" w:cs="Calibri"/>
              </w:rPr>
            </w:pPr>
            <w:r w:rsidRPr="00FB07F1">
              <w:rPr>
                <w:rFonts w:ascii="Calibri" w:hAnsi="Calibri" w:cs="Calibri"/>
                <w:noProof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66300741" wp14:editId="5B933CD3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16D03" w14:textId="6A146C10" w:rsidR="00D2476B" w:rsidRPr="00FB07F1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="Calibri" w:hAnsi="Calibri" w:cs="Calibri"/>
      </w:rPr>
    </w:pPr>
    <w:r w:rsidRPr="00FB07F1">
      <w:rPr>
        <w:rFonts w:ascii="Calibri" w:hAnsi="Calibri"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1D54098A" wp14:editId="3BFEBBD0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07F1">
      <w:rPr>
        <w:rFonts w:ascii="Calibri" w:hAnsi="Calibri" w:cs="Calibri"/>
      </w:rPr>
      <w:t xml:space="preserve">1 z </w:t>
    </w:r>
    <w:r w:rsidR="0021782E">
      <w:rPr>
        <w:rFonts w:ascii="Calibri" w:hAnsi="Calibri" w:cs="Calibr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BF9C6" w14:textId="77777777" w:rsidR="00BF2657" w:rsidRDefault="00BF2657" w:rsidP="0021782E">
      <w:pPr>
        <w:spacing w:after="0"/>
      </w:pPr>
      <w:r>
        <w:separator/>
      </w:r>
    </w:p>
  </w:footnote>
  <w:footnote w:type="continuationSeparator" w:id="0">
    <w:p w14:paraId="76C9E2A8" w14:textId="77777777" w:rsidR="00BF2657" w:rsidRDefault="00BF2657" w:rsidP="002178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18810" w14:textId="77777777" w:rsidR="00D2476B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1811E" w14:textId="77777777" w:rsidR="00D2476B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A91604A" wp14:editId="7627D776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03328B4" w14:textId="77777777" w:rsidR="00D2476B" w:rsidRDefault="00D2476B" w:rsidP="007C6800">
    <w:pPr>
      <w:pStyle w:val="Nagwek10"/>
    </w:pPr>
  </w:p>
  <w:p w14:paraId="35AD3BD6" w14:textId="77777777" w:rsidR="00D2476B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81CF3D" wp14:editId="1BF83D4A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7F1"/>
    <w:rsid w:val="000512EA"/>
    <w:rsid w:val="00104A85"/>
    <w:rsid w:val="00166F10"/>
    <w:rsid w:val="0021782E"/>
    <w:rsid w:val="00300FF4"/>
    <w:rsid w:val="0039628D"/>
    <w:rsid w:val="00396D68"/>
    <w:rsid w:val="003A2D0E"/>
    <w:rsid w:val="0044177F"/>
    <w:rsid w:val="00443391"/>
    <w:rsid w:val="00896604"/>
    <w:rsid w:val="009D6AAC"/>
    <w:rsid w:val="00A5079B"/>
    <w:rsid w:val="00B93490"/>
    <w:rsid w:val="00BF2657"/>
    <w:rsid w:val="00D2476B"/>
    <w:rsid w:val="00D47C85"/>
    <w:rsid w:val="00FB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54380"/>
  <w15:chartTrackingRefBased/>
  <w15:docId w15:val="{9384D00C-AF3B-4F57-A598-26E02C8E6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B0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0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07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07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07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07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07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07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07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0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0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07F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07F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07F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07F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07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07F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07F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07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0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07F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07F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07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07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07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07F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0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07F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07F1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FB07F1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10"/>
    <w:uiPriority w:val="99"/>
    <w:rsid w:val="00FB07F1"/>
    <w:rPr>
      <w:rFonts w:ascii="Times New Roman" w:hAnsi="Times New Roman"/>
    </w:rPr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FB07F1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1"/>
    <w:uiPriority w:val="99"/>
    <w:rsid w:val="00FB07F1"/>
    <w:rPr>
      <w:rFonts w:ascii="Times New Roman" w:hAnsi="Times New Roman"/>
    </w:rPr>
  </w:style>
  <w:style w:type="paragraph" w:styleId="Nagwek">
    <w:name w:val="header"/>
    <w:basedOn w:val="Normalny"/>
    <w:link w:val="NagwekZnak1"/>
    <w:uiPriority w:val="99"/>
    <w:unhideWhenUsed/>
    <w:rsid w:val="00FB07F1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FB07F1"/>
  </w:style>
  <w:style w:type="paragraph" w:styleId="Stopka">
    <w:name w:val="footer"/>
    <w:basedOn w:val="Normalny"/>
    <w:link w:val="StopkaZnak1"/>
    <w:uiPriority w:val="99"/>
    <w:unhideWhenUsed/>
    <w:rsid w:val="00FB07F1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FB0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Borowska</dc:creator>
  <cp:keywords/>
  <dc:description/>
  <cp:lastModifiedBy>Sekretariat UM ŚREM</cp:lastModifiedBy>
  <cp:revision>5</cp:revision>
  <dcterms:created xsi:type="dcterms:W3CDTF">2024-10-09T09:37:00Z</dcterms:created>
  <dcterms:modified xsi:type="dcterms:W3CDTF">2024-10-11T07:39:00Z</dcterms:modified>
</cp:coreProperties>
</file>