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9669F" w14:textId="0864F82B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  <w:r w:rsidRPr="006C5DC2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C5DC2" w:rsidRDefault="00C30B58" w:rsidP="00CC6022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1B973ADF" w:rsidR="00C30B58" w:rsidRPr="006C5DC2" w:rsidRDefault="00C30B58" w:rsidP="00CC6022">
      <w:pPr>
        <w:spacing w:after="0"/>
        <w:jc w:val="righ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Śrem, </w:t>
      </w:r>
      <w:r w:rsidR="005A69EA">
        <w:rPr>
          <w:rFonts w:cstheme="minorHAnsi"/>
          <w:kern w:val="0"/>
          <w:szCs w:val="28"/>
          <w14:ligatures w14:val="none"/>
        </w:rPr>
        <w:t>19</w:t>
      </w:r>
      <w:r w:rsidR="00500AA7">
        <w:rPr>
          <w:rFonts w:cstheme="minorHAnsi"/>
          <w:kern w:val="0"/>
          <w:szCs w:val="28"/>
          <w14:ligatures w14:val="none"/>
        </w:rPr>
        <w:t xml:space="preserve"> sierpnia</w:t>
      </w:r>
      <w:r w:rsidR="00CC6022">
        <w:rPr>
          <w:rFonts w:cstheme="minorHAnsi"/>
          <w:kern w:val="0"/>
          <w:szCs w:val="28"/>
          <w14:ligatures w14:val="none"/>
        </w:rPr>
        <w:t xml:space="preserve"> 2025 r.</w:t>
      </w:r>
    </w:p>
    <w:p w14:paraId="44C11BA7" w14:textId="09081818" w:rsidR="00C30B58" w:rsidRPr="006C5DC2" w:rsidRDefault="00C30B58" w:rsidP="00CC6022">
      <w:pPr>
        <w:spacing w:after="0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PPSOŚ.6220.</w:t>
      </w:r>
      <w:r w:rsidR="00500AA7">
        <w:rPr>
          <w:rFonts w:cstheme="minorHAnsi"/>
          <w:kern w:val="0"/>
          <w:szCs w:val="28"/>
          <w14:ligatures w14:val="none"/>
        </w:rPr>
        <w:t>9</w:t>
      </w:r>
      <w:r w:rsidR="00032C72">
        <w:rPr>
          <w:rFonts w:cstheme="minorHAnsi"/>
          <w:kern w:val="0"/>
          <w:szCs w:val="28"/>
          <w14:ligatures w14:val="none"/>
        </w:rPr>
        <w:t>.2025</w:t>
      </w:r>
      <w:r w:rsidRPr="006C5DC2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6C5DC2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6C5DC2">
        <w:rPr>
          <w:rFonts w:eastAsia="Times New Roman" w:cstheme="minorHAnsi"/>
          <w:szCs w:val="28"/>
        </w:rPr>
        <w:t>Obwieszczenie</w:t>
      </w:r>
    </w:p>
    <w:p w14:paraId="4AE3468D" w14:textId="77777777" w:rsidR="00C30B58" w:rsidRPr="006C5DC2" w:rsidRDefault="00C30B58" w:rsidP="00032C72">
      <w:pPr>
        <w:keepNext/>
        <w:jc w:val="center"/>
        <w:outlineLvl w:val="0"/>
        <w:rPr>
          <w:rFonts w:eastAsia="Times New Roman" w:cstheme="minorHAnsi"/>
          <w:kern w:val="32"/>
          <w:szCs w:val="28"/>
          <w14:ligatures w14:val="none"/>
        </w:rPr>
      </w:pPr>
      <w:r w:rsidRPr="006C5DC2">
        <w:rPr>
          <w:rFonts w:eastAsia="Times New Roman" w:cstheme="minorHAns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2F43A6A1" w:rsidR="005271DC" w:rsidRPr="006C5DC2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Zawiadamiam</w:t>
      </w:r>
      <w:r w:rsidRPr="006C5DC2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6C5DC2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6C5DC2">
        <w:rPr>
          <w:rFonts w:cstheme="minorHAnsi"/>
          <w:kern w:val="0"/>
          <w:szCs w:val="28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o wyznaczeniu nowego terminu załatwienia sprawy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C5DC2">
        <w:rPr>
          <w:rFonts w:cstheme="minorHAnsi"/>
          <w:kern w:val="0"/>
          <w:szCs w:val="28"/>
          <w14:ligatures w14:val="none"/>
        </w:rPr>
        <w:t xml:space="preserve">przez </w:t>
      </w:r>
      <w:r w:rsidR="00861C8C">
        <w:rPr>
          <w:rFonts w:cstheme="minorHAnsi"/>
          <w:kern w:val="0"/>
          <w:szCs w:val="28"/>
          <w14:ligatures w14:val="none"/>
        </w:rPr>
        <w:t>osob</w:t>
      </w:r>
      <w:r w:rsidR="00066865">
        <w:rPr>
          <w:rFonts w:cstheme="minorHAnsi"/>
          <w:kern w:val="0"/>
          <w:szCs w:val="28"/>
          <w14:ligatures w14:val="none"/>
        </w:rPr>
        <w:t>ę</w:t>
      </w:r>
      <w:r w:rsidR="00861C8C">
        <w:rPr>
          <w:rFonts w:cstheme="minorHAnsi"/>
          <w:kern w:val="0"/>
          <w:szCs w:val="28"/>
          <w14:ligatures w14:val="none"/>
        </w:rPr>
        <w:t xml:space="preserve"> fizyczn</w:t>
      </w:r>
      <w:r w:rsidR="00066865">
        <w:rPr>
          <w:rFonts w:cstheme="minorHAnsi"/>
          <w:kern w:val="0"/>
          <w:szCs w:val="28"/>
          <w14:ligatures w14:val="none"/>
        </w:rPr>
        <w:t>ą</w:t>
      </w:r>
      <w:r w:rsidR="00861C8C">
        <w:rPr>
          <w:rFonts w:cstheme="minorHAnsi"/>
          <w:kern w:val="0"/>
          <w:szCs w:val="28"/>
          <w14:ligatures w14:val="none"/>
        </w:rPr>
        <w:t xml:space="preserve"> </w:t>
      </w:r>
      <w:r w:rsidR="006C5DC2" w:rsidRPr="006C5DC2">
        <w:rPr>
          <w:rFonts w:cstheme="minorHAnsi"/>
          <w:kern w:val="0"/>
          <w:szCs w:val="28"/>
          <w14:ligatures w14:val="none"/>
        </w:rPr>
        <w:t>przedsięwzięcia</w:t>
      </w:r>
      <w:r w:rsidR="00B9428D">
        <w:rPr>
          <w:rFonts w:cstheme="minorHAnsi"/>
          <w:kern w:val="0"/>
          <w:szCs w:val="28"/>
          <w14:ligatures w14:val="none"/>
        </w:rPr>
        <w:t>,</w:t>
      </w:r>
      <w:r w:rsidR="006C5DC2" w:rsidRPr="006C5DC2">
        <w:rPr>
          <w:rFonts w:cstheme="minorHAnsi"/>
          <w:kern w:val="0"/>
          <w:szCs w:val="28"/>
          <w14:ligatures w14:val="none"/>
        </w:rPr>
        <w:t xml:space="preserve"> polegającego na </w:t>
      </w:r>
      <w:r w:rsidR="00500AA7" w:rsidRPr="00500AA7">
        <w:rPr>
          <w:rFonts w:ascii="Calibri" w:eastAsia="Times New Roman" w:hAnsi="Calibri" w:cs="Calibri"/>
          <w:b/>
          <w:kern w:val="0"/>
          <w:szCs w:val="28"/>
          <w:lang w:eastAsia="pl-PL"/>
          <w14:ligatures w14:val="none"/>
        </w:rPr>
        <w:t>budowie zespołu zabudowy mieszkaniowej jednorodzinnej w układzie wolnostojącym, bliźniaczym oraz szeregowym wraz z infrastrukturą techniczną na działkach o numerach ewidencyjnych: 73/8; 141; 142 i 144, obręb Gaj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do </w:t>
      </w:r>
      <w:r w:rsidR="00500AA7">
        <w:rPr>
          <w:rFonts w:eastAsia="Times New Roman" w:cstheme="minorHAnsi"/>
          <w:kern w:val="0"/>
          <w:szCs w:val="28"/>
          <w:lang w:eastAsia="pl-PL"/>
          <w14:ligatures w14:val="none"/>
        </w:rPr>
        <w:t>21 października</w:t>
      </w:r>
      <w:r w:rsidR="006A691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2025</w:t>
      </w:r>
      <w:r w:rsidR="00CC602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r., przy czym termin ten nie jest ostateczny i może ulec zmianie. </w:t>
      </w:r>
    </w:p>
    <w:p w14:paraId="75CA29C8" w14:textId="56B60E6D" w:rsidR="005271DC" w:rsidRPr="006C5DC2" w:rsidRDefault="005271DC" w:rsidP="00032C72">
      <w:pPr>
        <w:ind w:firstLine="708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Przedmiotowa sprawa nie może zostać załatwiona w ustawowym terminie, ze względu na 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konieczność </w:t>
      </w:r>
      <w:r w:rsidR="00482396" w:rsidRPr="006C5DC2">
        <w:rPr>
          <w:rFonts w:cstheme="minorHAnsi"/>
          <w:kern w:val="0"/>
          <w:szCs w:val="28"/>
          <w14:ligatures w14:val="none"/>
        </w:rPr>
        <w:t>zajęcia stanowiska przez organy współdziałające</w:t>
      </w:r>
      <w:r w:rsidR="00236387" w:rsidRPr="006C5DC2">
        <w:rPr>
          <w:rFonts w:cstheme="minorHAnsi"/>
          <w:kern w:val="0"/>
          <w:szCs w:val="28"/>
          <w14:ligatures w14:val="none"/>
        </w:rPr>
        <w:t>,</w:t>
      </w:r>
      <w:r w:rsidRPr="006C5DC2">
        <w:rPr>
          <w:rFonts w:cstheme="minorHAnsi"/>
          <w:kern w:val="0"/>
          <w:szCs w:val="28"/>
          <w14:ligatures w14:val="none"/>
        </w:rPr>
        <w:t xml:space="preserve"> a także dokonanie określonych czynności przewidzianych w</w:t>
      </w:r>
      <w:r w:rsidR="00482396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przepisach prawa. </w:t>
      </w:r>
    </w:p>
    <w:p w14:paraId="6C93CA27" w14:textId="61545574" w:rsidR="00C30B58" w:rsidRPr="006C5DC2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6C5DC2">
          <w:rPr>
            <w:rFonts w:eastAsia="Times New Roman" w:cstheme="minorHAnsi"/>
            <w:kern w:val="0"/>
            <w:szCs w:val="28"/>
            <w:lang w:eastAsia="pl-PL"/>
            <w14:ligatures w14:val="none"/>
          </w:rPr>
          <w:t>14 czerwca 19</w:t>
        </w:r>
      </w:smartTag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60 r. - Kodeks postępowania administracyjnego (Dz. U. z </w:t>
      </w:r>
      <w:r w:rsidR="00AF53C9">
        <w:rPr>
          <w:rFonts w:eastAsia="Times New Roman" w:cstheme="minorHAnsi"/>
          <w:kern w:val="0"/>
          <w:szCs w:val="28"/>
          <w:lang w:eastAsia="pl-PL"/>
          <w14:ligatures w14:val="none"/>
        </w:rPr>
        <w:t>2024 r. poz. 572</w:t>
      </w:r>
      <w:r w:rsidR="00500AA7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i z 2025 r. poz. 769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)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zwanej dalej K.p.a.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K.p.a.</w:t>
      </w:r>
    </w:p>
    <w:p w14:paraId="4F009C42" w14:textId="77777777" w:rsidR="00500AA7" w:rsidRPr="00500AA7" w:rsidRDefault="00500AA7" w:rsidP="00500AA7">
      <w:pPr>
        <w:ind w:left="4395"/>
        <w:jc w:val="center"/>
        <w:rPr>
          <w:rFonts w:ascii="Calibri" w:eastAsia="Times New Roman" w:hAnsi="Calibri" w:cs="Calibri"/>
          <w:szCs w:val="28"/>
          <w:lang w:eastAsia="pl-PL"/>
        </w:rPr>
      </w:pPr>
      <w:r w:rsidRPr="00500AA7">
        <w:rPr>
          <w:rFonts w:ascii="Calibri" w:eastAsia="Times New Roman" w:hAnsi="Calibri" w:cs="Calibri"/>
          <w:szCs w:val="28"/>
          <w:lang w:eastAsia="pl-PL"/>
        </w:rPr>
        <w:t>z up. BURMISTRZA</w:t>
      </w:r>
    </w:p>
    <w:p w14:paraId="6577701C" w14:textId="77777777" w:rsidR="00500AA7" w:rsidRPr="00500AA7" w:rsidRDefault="00500AA7" w:rsidP="00500AA7">
      <w:pPr>
        <w:ind w:left="4394"/>
        <w:jc w:val="center"/>
        <w:rPr>
          <w:rFonts w:ascii="Calibri" w:eastAsia="Times New Roman" w:hAnsi="Calibri" w:cs="Calibri"/>
          <w:szCs w:val="28"/>
          <w:lang w:eastAsia="pl-PL"/>
        </w:rPr>
      </w:pPr>
      <w:r w:rsidRPr="00500AA7">
        <w:rPr>
          <w:rFonts w:ascii="Calibri" w:eastAsia="Times New Roman" w:hAnsi="Calibri" w:cs="Calibri"/>
          <w:szCs w:val="28"/>
          <w:lang w:eastAsia="pl-PL"/>
        </w:rPr>
        <w:t>Sławomir Ratajczak</w:t>
      </w:r>
    </w:p>
    <w:p w14:paraId="3214BDBC" w14:textId="77777777" w:rsidR="00500AA7" w:rsidRPr="00500AA7" w:rsidRDefault="00500AA7" w:rsidP="00500AA7">
      <w:pPr>
        <w:spacing w:after="0"/>
        <w:ind w:left="4394"/>
        <w:jc w:val="center"/>
        <w:rPr>
          <w:rFonts w:ascii="Calibri" w:eastAsia="Times New Roman" w:hAnsi="Calibri" w:cs="Calibri"/>
          <w:szCs w:val="28"/>
          <w:lang w:eastAsia="pl-PL"/>
        </w:rPr>
      </w:pPr>
      <w:r w:rsidRPr="00500AA7">
        <w:rPr>
          <w:rFonts w:ascii="Calibri" w:eastAsia="Times New Roman" w:hAnsi="Calibri" w:cs="Calibri"/>
          <w:szCs w:val="28"/>
          <w:lang w:eastAsia="pl-PL"/>
        </w:rPr>
        <w:t>Zastępca Burmistrza</w:t>
      </w:r>
    </w:p>
    <w:p w14:paraId="5E93D5D0" w14:textId="6EA2A6DA" w:rsidR="00C30B58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500AA7">
        <w:rPr>
          <w:rFonts w:eastAsia="Times New Roman" w:cstheme="minorHAnsi"/>
          <w:szCs w:val="28"/>
          <w:lang w:eastAsia="pl-PL"/>
        </w:rPr>
        <w:t>19.08</w:t>
      </w:r>
      <w:r w:rsidR="00CC6022">
        <w:rPr>
          <w:rFonts w:eastAsia="Times New Roman" w:cstheme="minorHAnsi"/>
          <w:szCs w:val="28"/>
          <w:lang w:eastAsia="pl-PL"/>
        </w:rPr>
        <w:t>.2025 r.</w:t>
      </w:r>
    </w:p>
    <w:p w14:paraId="31968DE4" w14:textId="19E9D831" w:rsidR="008902D1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</w:t>
      </w:r>
      <w:r w:rsidR="00032C72">
        <w:rPr>
          <w:rFonts w:eastAsia="Times New Roman" w:cstheme="minorHAnsi"/>
          <w:szCs w:val="28"/>
          <w:lang w:eastAsia="pl-PL"/>
        </w:rPr>
        <w:t>o:</w:t>
      </w:r>
    </w:p>
    <w:p w14:paraId="56FCCEA1" w14:textId="2CF29E66" w:rsidR="00C30B58" w:rsidRPr="006C5DC2" w:rsidRDefault="00C30B58" w:rsidP="00032C72">
      <w:pPr>
        <w:spacing w:after="0"/>
        <w:jc w:val="left"/>
        <w:rPr>
          <w:rFonts w:cstheme="minorHAnsi"/>
          <w:szCs w:val="28"/>
        </w:rPr>
      </w:pPr>
      <w:r w:rsidRPr="006C5DC2">
        <w:rPr>
          <w:rFonts w:cstheme="minorHAnsi"/>
          <w:bCs/>
          <w:szCs w:val="28"/>
          <w:vertAlign w:val="superscript"/>
        </w:rPr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6C5DC2">
        <w:rPr>
          <w:rFonts w:cstheme="minorHAnsi"/>
          <w:bCs/>
          <w:szCs w:val="28"/>
        </w:rPr>
        <w:t xml:space="preserve">(Dz. U. z </w:t>
      </w:r>
      <w:r w:rsidR="00B377F4">
        <w:rPr>
          <w:rFonts w:cstheme="minorHAnsi"/>
          <w:bCs/>
          <w:szCs w:val="28"/>
        </w:rPr>
        <w:t>2024 r. poz. 1112</w:t>
      </w:r>
      <w:r w:rsidR="00032C72">
        <w:rPr>
          <w:rFonts w:cstheme="minorHAnsi"/>
          <w:bCs/>
          <w:szCs w:val="28"/>
        </w:rPr>
        <w:t>, 1940 i 1881</w:t>
      </w:r>
      <w:r w:rsidR="00236387" w:rsidRPr="006C5DC2">
        <w:rPr>
          <w:rFonts w:cstheme="minorHAnsi"/>
          <w:bCs/>
          <w:szCs w:val="28"/>
        </w:rPr>
        <w:t xml:space="preserve">)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</w:t>
      </w:r>
      <w:r w:rsidR="00811B71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36 </w:t>
      </w:r>
      <w:r w:rsidR="00811B71" w:rsidRPr="006C5DC2">
        <w:rPr>
          <w:rFonts w:cstheme="minorHAnsi"/>
          <w:kern w:val="0"/>
          <w:szCs w:val="28"/>
          <w14:ligatures w14:val="none"/>
        </w:rPr>
        <w:t>K.p.a.</w:t>
      </w:r>
      <w:bookmarkEnd w:id="0"/>
    </w:p>
    <w:sectPr w:rsidR="00C30B58" w:rsidRPr="006C5DC2" w:rsidSect="00564FD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0981A8" w14:textId="77777777" w:rsidR="00FF3530" w:rsidRDefault="00FF3530">
      <w:pPr>
        <w:spacing w:after="0"/>
      </w:pPr>
      <w:r>
        <w:separator/>
      </w:r>
    </w:p>
  </w:endnote>
  <w:endnote w:type="continuationSeparator" w:id="0">
    <w:p w14:paraId="5C0B0BDA" w14:textId="77777777" w:rsidR="00FF3530" w:rsidRDefault="00FF353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BE87" w14:textId="29EE1785" w:rsidR="006E3FE5" w:rsidRPr="006C5DC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6C5DC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C2">
      <w:rPr>
        <w:rFonts w:asciiTheme="minorHAnsi" w:hAnsiTheme="minorHAnsi" w:cstheme="minorHAnsi"/>
      </w:rPr>
      <w:t xml:space="preserve">1 z </w:t>
    </w:r>
    <w:r w:rsidR="006C5DC2" w:rsidRPr="006C5DC2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26F793" w14:textId="77777777" w:rsidR="00FF3530" w:rsidRDefault="00FF3530">
      <w:pPr>
        <w:spacing w:after="0"/>
      </w:pPr>
      <w:r>
        <w:separator/>
      </w:r>
    </w:p>
  </w:footnote>
  <w:footnote w:type="continuationSeparator" w:id="0">
    <w:p w14:paraId="560CEB5F" w14:textId="77777777" w:rsidR="00FF3530" w:rsidRDefault="00FF353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1640B"/>
    <w:rsid w:val="00032C72"/>
    <w:rsid w:val="000512EA"/>
    <w:rsid w:val="000615E1"/>
    <w:rsid w:val="00066865"/>
    <w:rsid w:val="00075AA6"/>
    <w:rsid w:val="000817B3"/>
    <w:rsid w:val="000904C8"/>
    <w:rsid w:val="000A32D8"/>
    <w:rsid w:val="000A60CF"/>
    <w:rsid w:val="000A6E6A"/>
    <w:rsid w:val="000C5874"/>
    <w:rsid w:val="000C5D88"/>
    <w:rsid w:val="00130A62"/>
    <w:rsid w:val="001611BC"/>
    <w:rsid w:val="001902D9"/>
    <w:rsid w:val="001A2AF9"/>
    <w:rsid w:val="001C200E"/>
    <w:rsid w:val="001C735A"/>
    <w:rsid w:val="001F277E"/>
    <w:rsid w:val="001F7499"/>
    <w:rsid w:val="00202115"/>
    <w:rsid w:val="00236387"/>
    <w:rsid w:val="00275614"/>
    <w:rsid w:val="00277499"/>
    <w:rsid w:val="002778A9"/>
    <w:rsid w:val="0029544B"/>
    <w:rsid w:val="002A415B"/>
    <w:rsid w:val="002E34A5"/>
    <w:rsid w:val="00300FF4"/>
    <w:rsid w:val="00304DE7"/>
    <w:rsid w:val="00341F5A"/>
    <w:rsid w:val="0039628D"/>
    <w:rsid w:val="003F0464"/>
    <w:rsid w:val="003F4071"/>
    <w:rsid w:val="00430589"/>
    <w:rsid w:val="0044177F"/>
    <w:rsid w:val="00441E88"/>
    <w:rsid w:val="00443391"/>
    <w:rsid w:val="004746FD"/>
    <w:rsid w:val="00482396"/>
    <w:rsid w:val="004A6CC3"/>
    <w:rsid w:val="004C40E5"/>
    <w:rsid w:val="00500AA7"/>
    <w:rsid w:val="005271DC"/>
    <w:rsid w:val="00532B7F"/>
    <w:rsid w:val="005438FC"/>
    <w:rsid w:val="00564FD3"/>
    <w:rsid w:val="005A69EA"/>
    <w:rsid w:val="005B5857"/>
    <w:rsid w:val="005B7685"/>
    <w:rsid w:val="0061508A"/>
    <w:rsid w:val="00631DCB"/>
    <w:rsid w:val="006A6916"/>
    <w:rsid w:val="006C5DC2"/>
    <w:rsid w:val="006E3FE5"/>
    <w:rsid w:val="007033AD"/>
    <w:rsid w:val="007E0288"/>
    <w:rsid w:val="00811B71"/>
    <w:rsid w:val="00855FC5"/>
    <w:rsid w:val="00861C8C"/>
    <w:rsid w:val="00882F82"/>
    <w:rsid w:val="008902D1"/>
    <w:rsid w:val="00896604"/>
    <w:rsid w:val="008B6672"/>
    <w:rsid w:val="00905E46"/>
    <w:rsid w:val="00970066"/>
    <w:rsid w:val="00981D3B"/>
    <w:rsid w:val="009949AE"/>
    <w:rsid w:val="009B7EFB"/>
    <w:rsid w:val="009E3ACB"/>
    <w:rsid w:val="00A05E8B"/>
    <w:rsid w:val="00AF53C9"/>
    <w:rsid w:val="00B0663A"/>
    <w:rsid w:val="00B377F4"/>
    <w:rsid w:val="00B93490"/>
    <w:rsid w:val="00B9428D"/>
    <w:rsid w:val="00C077C7"/>
    <w:rsid w:val="00C30B58"/>
    <w:rsid w:val="00C31237"/>
    <w:rsid w:val="00CC6022"/>
    <w:rsid w:val="00CD3312"/>
    <w:rsid w:val="00CE0301"/>
    <w:rsid w:val="00D33A60"/>
    <w:rsid w:val="00D36D11"/>
    <w:rsid w:val="00D82CA2"/>
    <w:rsid w:val="00DA433D"/>
    <w:rsid w:val="00DC3AE8"/>
    <w:rsid w:val="00E17FFE"/>
    <w:rsid w:val="00E243F4"/>
    <w:rsid w:val="00E367E7"/>
    <w:rsid w:val="00E83C3D"/>
    <w:rsid w:val="00EB564B"/>
    <w:rsid w:val="00F034E9"/>
    <w:rsid w:val="00F05297"/>
    <w:rsid w:val="00F13DC7"/>
    <w:rsid w:val="00F32532"/>
    <w:rsid w:val="00FC1523"/>
    <w:rsid w:val="00FC73EF"/>
    <w:rsid w:val="00FE52EB"/>
    <w:rsid w:val="00FF3530"/>
    <w:rsid w:val="00FF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Zadrożna</cp:lastModifiedBy>
  <cp:revision>2</cp:revision>
  <cp:lastPrinted>2024-02-01T09:25:00Z</cp:lastPrinted>
  <dcterms:created xsi:type="dcterms:W3CDTF">2025-08-19T09:51:00Z</dcterms:created>
  <dcterms:modified xsi:type="dcterms:W3CDTF">2025-08-19T09:51:00Z</dcterms:modified>
</cp:coreProperties>
</file>