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75E0041C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A8513E">
        <w:rPr>
          <w:rFonts w:ascii="Calibri" w:hAnsi="Calibri" w:cs="Calibri"/>
          <w:kern w:val="0"/>
          <w:szCs w:val="28"/>
          <w14:ligatures w14:val="none"/>
        </w:rPr>
        <w:t>16</w:t>
      </w:r>
      <w:r w:rsidR="003E6EE4">
        <w:rPr>
          <w:rFonts w:ascii="Calibri" w:hAnsi="Calibri" w:cs="Calibri"/>
          <w:kern w:val="0"/>
          <w:szCs w:val="28"/>
          <w14:ligatures w14:val="none"/>
        </w:rPr>
        <w:t xml:space="preserve"> października</w:t>
      </w:r>
      <w:r w:rsidR="00985298">
        <w:rPr>
          <w:rFonts w:ascii="Calibri" w:hAnsi="Calibri" w:cs="Calibri"/>
          <w:kern w:val="0"/>
          <w:szCs w:val="28"/>
          <w14:ligatures w14:val="none"/>
        </w:rPr>
        <w:t xml:space="preserve"> 2025 r.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654716C0" w:rsidR="0070614E" w:rsidRDefault="0071235D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19 </w:t>
      </w:r>
      <w:r w:rsidR="003E6EE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grudnia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</w:t>
      </w:r>
      <w:r w:rsidR="004B548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4B548F">
        <w:rPr>
          <w:rFonts w:ascii="Calibri" w:hAnsi="Calibri" w:cs="Calibri"/>
          <w:kern w:val="0"/>
          <w:szCs w:val="28"/>
          <w14:ligatures w14:val="none"/>
        </w:rPr>
        <w:t>zajęcia stanowiska przez Regionalnego Dyrektora Ochrony Środowiska w Poznaniu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169AE111" w:rsidR="0070614E" w:rsidRDefault="0070614E" w:rsidP="004B548F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</w:t>
      </w:r>
      <w:r w:rsidR="003E6EE4" w:rsidRPr="003E6EE4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Pr="0070614E">
        <w:rPr>
          <w:rFonts w:ascii="Calibri" w:hAnsi="Calibri" w:cs="Calibri"/>
          <w:kern w:val="0"/>
          <w:szCs w:val="28"/>
          <w14:ligatures w14:val="none"/>
        </w:rPr>
        <w:t xml:space="preserve"> do Samorządowego Kolegium Odwoławczego w Poznaniu, za moim pośrednictwem</w:t>
      </w:r>
      <w:r w:rsidR="003E6EE4">
        <w:rPr>
          <w:rFonts w:ascii="Calibri" w:hAnsi="Calibri" w:cs="Calibri"/>
          <w:kern w:val="0"/>
          <w:szCs w:val="28"/>
          <w14:ligatures w14:val="none"/>
        </w:rPr>
        <w:t>.</w:t>
      </w:r>
    </w:p>
    <w:p w14:paraId="478E6C6C" w14:textId="0AF30420" w:rsidR="0071235D" w:rsidRPr="00AB0800" w:rsidRDefault="0071235D" w:rsidP="004B548F">
      <w:pPr>
        <w:ind w:firstLine="709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3E6EE4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3</w:t>
      </w:r>
      <w:r w:rsidR="003E6EE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74B7507E" w14:textId="77777777" w:rsidR="00797A41" w:rsidRPr="006C5DC2" w:rsidRDefault="00797A41" w:rsidP="00797A41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797E28B" w14:textId="77777777" w:rsidR="00797A41" w:rsidRPr="006C5DC2" w:rsidRDefault="00797A41" w:rsidP="00797A41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3AA615A9" w14:textId="2A345F2B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3E6EE4">
        <w:rPr>
          <w:rFonts w:ascii="Calibri" w:eastAsia="Times New Roman" w:hAnsi="Calibri" w:cs="Calibri"/>
          <w:szCs w:val="28"/>
          <w:lang w:eastAsia="pl-PL"/>
        </w:rPr>
        <w:t>16.10</w:t>
      </w:r>
      <w:r w:rsidR="002E3199">
        <w:rPr>
          <w:rFonts w:ascii="Calibri" w:eastAsia="Times New Roman" w:hAnsi="Calibri" w:cs="Calibri"/>
          <w:szCs w:val="28"/>
          <w:lang w:eastAsia="pl-PL"/>
        </w:rPr>
        <w:t>.2025</w:t>
      </w:r>
      <w:r w:rsidR="00C57E1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0EBDC8D2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  <w:r w:rsidR="00797A41">
        <w:rPr>
          <w:rFonts w:ascii="Calibri" w:eastAsia="Times New Roman" w:hAnsi="Calibri" w:cs="Calibri"/>
          <w:szCs w:val="28"/>
          <w:lang w:eastAsia="pl-PL"/>
        </w:rPr>
        <w:t xml:space="preserve"> </w:t>
      </w:r>
    </w:p>
    <w:p w14:paraId="76111668" w14:textId="4ACA48C4" w:rsidR="0071235D" w:rsidRDefault="0071235D" w:rsidP="003E6EE4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 xml:space="preserve">Dz. U. z </w:t>
      </w:r>
      <w:r w:rsidR="005138DA">
        <w:rPr>
          <w:rFonts w:cstheme="minorHAnsi"/>
          <w:bCs/>
          <w:kern w:val="0"/>
          <w:szCs w:val="28"/>
          <w14:ligatures w14:val="none"/>
        </w:rPr>
        <w:t>2024 r. poz. 1112</w:t>
      </w:r>
      <w:r w:rsidR="00D82159">
        <w:rPr>
          <w:rFonts w:cstheme="minorHAnsi"/>
          <w:bCs/>
          <w:kern w:val="0"/>
          <w:szCs w:val="28"/>
          <w14:ligatures w14:val="none"/>
        </w:rPr>
        <w:t>, 1940 i 1881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3E6EE4" w:rsidRPr="0070614E">
        <w:rPr>
          <w:rFonts w:ascii="Calibri" w:hAnsi="Calibri" w:cs="Calibri"/>
          <w:kern w:val="0"/>
          <w:szCs w:val="28"/>
          <w14:ligatures w14:val="none"/>
        </w:rPr>
        <w:t xml:space="preserve">ustawy z dnia 14 czerwca 1960 r. - Kodeks postępowania administracyjnego (Dz. U. z </w:t>
      </w:r>
      <w:r w:rsidR="003E6EE4">
        <w:rPr>
          <w:rFonts w:ascii="Calibri" w:hAnsi="Calibri" w:cs="Calibri"/>
          <w:kern w:val="0"/>
          <w:szCs w:val="28"/>
          <w14:ligatures w14:val="none"/>
        </w:rPr>
        <w:t>2024 r. poz. 572 i z 2025 r. poz. 769</w:t>
      </w:r>
      <w:r w:rsidR="003E6EE4" w:rsidRPr="0070614E">
        <w:rPr>
          <w:rFonts w:ascii="Calibri" w:hAnsi="Calibri" w:cs="Calibri"/>
          <w:kern w:val="0"/>
          <w:szCs w:val="28"/>
          <w14:ligatures w14:val="none"/>
        </w:rPr>
        <w:t>)</w:t>
      </w:r>
      <w:r w:rsidR="003E6EE4"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B5A1617" w14:textId="00986A59" w:rsidR="003E6EE4" w:rsidRDefault="003E6EE4" w:rsidP="003E6EE4">
      <w:pPr>
        <w:jc w:val="left"/>
        <w:rPr>
          <w:rFonts w:ascii="Calibri" w:hAnsi="Calibri" w:cs="Calibri"/>
          <w:kern w:val="0"/>
          <w:szCs w:val="28"/>
          <w14:ligatures w14:val="none"/>
        </w:rPr>
      </w:pPr>
      <w:r w:rsidRPr="003E6EE4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Podstawa: </w:t>
      </w:r>
      <w:r w:rsidRPr="0070614E">
        <w:rPr>
          <w:rFonts w:ascii="Calibri" w:hAnsi="Calibri" w:cs="Calibri"/>
          <w:kern w:val="0"/>
          <w:szCs w:val="28"/>
          <w14:ligatures w14:val="none"/>
        </w:rPr>
        <w:t>art. 37</w:t>
      </w:r>
      <w:r>
        <w:rPr>
          <w:rFonts w:ascii="Calibri" w:hAnsi="Calibri" w:cs="Calibri"/>
          <w:kern w:val="0"/>
          <w:szCs w:val="28"/>
          <w14:ligatures w14:val="none"/>
        </w:rPr>
        <w:t xml:space="preserve"> K.p.a.</w:t>
      </w:r>
      <w:r w:rsidRPr="0070614E">
        <w:rPr>
          <w:rFonts w:ascii="Calibri" w:hAnsi="Calibri" w:cs="Calibri"/>
          <w:kern w:val="0"/>
          <w:szCs w:val="28"/>
          <w14:ligatures w14:val="none"/>
        </w:rPr>
        <w:t xml:space="preserve"> </w:t>
      </w:r>
    </w:p>
    <w:p w14:paraId="472F2BDA" w14:textId="68DA65FA" w:rsidR="003E6EE4" w:rsidRPr="00AB0800" w:rsidRDefault="003E6EE4" w:rsidP="004B548F">
      <w:pPr>
        <w:spacing w:after="0"/>
        <w:jc w:val="left"/>
        <w:rPr>
          <w:rFonts w:ascii="Calibri" w:hAnsi="Calibri" w:cs="Calibri"/>
          <w:szCs w:val="28"/>
        </w:rPr>
      </w:pPr>
      <w:r w:rsidRPr="003E6EE4">
        <w:rPr>
          <w:rFonts w:ascii="Calibri" w:hAnsi="Calibri" w:cs="Calibri"/>
          <w:szCs w:val="28"/>
          <w:vertAlign w:val="superscript"/>
        </w:rPr>
        <w:t>3</w:t>
      </w:r>
      <w:r>
        <w:rPr>
          <w:rFonts w:ascii="Calibri" w:hAnsi="Calibri" w:cs="Calibri"/>
          <w:szCs w:val="28"/>
        </w:rPr>
        <w:t>Podstawa prawna: art. 49 K.p.a.</w:t>
      </w:r>
    </w:p>
    <w:sectPr w:rsidR="003E6EE4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F6F5C" w14:textId="77777777" w:rsidR="00075B6A" w:rsidRDefault="00075B6A">
      <w:pPr>
        <w:spacing w:after="0"/>
      </w:pPr>
      <w:r>
        <w:separator/>
      </w:r>
    </w:p>
  </w:endnote>
  <w:endnote w:type="continuationSeparator" w:id="0">
    <w:p w14:paraId="5A3B444D" w14:textId="77777777" w:rsidR="00075B6A" w:rsidRDefault="00075B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BACF2" w14:textId="77777777" w:rsidR="00075B6A" w:rsidRDefault="00075B6A">
      <w:pPr>
        <w:spacing w:after="0"/>
      </w:pPr>
      <w:r>
        <w:separator/>
      </w:r>
    </w:p>
  </w:footnote>
  <w:footnote w:type="continuationSeparator" w:id="0">
    <w:p w14:paraId="6B0A603C" w14:textId="77777777" w:rsidR="00075B6A" w:rsidRDefault="00075B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46919"/>
    <w:rsid w:val="000512EA"/>
    <w:rsid w:val="00060158"/>
    <w:rsid w:val="00075B6A"/>
    <w:rsid w:val="000945F3"/>
    <w:rsid w:val="000954ED"/>
    <w:rsid w:val="000B5DEC"/>
    <w:rsid w:val="000C7E9A"/>
    <w:rsid w:val="000D34E1"/>
    <w:rsid w:val="00126559"/>
    <w:rsid w:val="001671D8"/>
    <w:rsid w:val="001B57FE"/>
    <w:rsid w:val="00223395"/>
    <w:rsid w:val="002326CD"/>
    <w:rsid w:val="00241F68"/>
    <w:rsid w:val="00242461"/>
    <w:rsid w:val="00250F5A"/>
    <w:rsid w:val="00282ED1"/>
    <w:rsid w:val="0029544B"/>
    <w:rsid w:val="002D213E"/>
    <w:rsid w:val="002E3199"/>
    <w:rsid w:val="00300FF4"/>
    <w:rsid w:val="00304CBD"/>
    <w:rsid w:val="003175E4"/>
    <w:rsid w:val="003220E4"/>
    <w:rsid w:val="00346157"/>
    <w:rsid w:val="00377D91"/>
    <w:rsid w:val="00386654"/>
    <w:rsid w:val="0039628D"/>
    <w:rsid w:val="003E6EE4"/>
    <w:rsid w:val="003F0442"/>
    <w:rsid w:val="0044177F"/>
    <w:rsid w:val="00443391"/>
    <w:rsid w:val="004533F4"/>
    <w:rsid w:val="004B548F"/>
    <w:rsid w:val="004E21A8"/>
    <w:rsid w:val="005138DA"/>
    <w:rsid w:val="00531A35"/>
    <w:rsid w:val="00570445"/>
    <w:rsid w:val="00595684"/>
    <w:rsid w:val="005A5953"/>
    <w:rsid w:val="00630F61"/>
    <w:rsid w:val="006831CD"/>
    <w:rsid w:val="006A6DDE"/>
    <w:rsid w:val="006B1551"/>
    <w:rsid w:val="006E4C78"/>
    <w:rsid w:val="006E6E20"/>
    <w:rsid w:val="0070614E"/>
    <w:rsid w:val="00711058"/>
    <w:rsid w:val="0071235D"/>
    <w:rsid w:val="00756033"/>
    <w:rsid w:val="007665D8"/>
    <w:rsid w:val="00797A41"/>
    <w:rsid w:val="007E5B11"/>
    <w:rsid w:val="007E6085"/>
    <w:rsid w:val="007F10E1"/>
    <w:rsid w:val="00853E5F"/>
    <w:rsid w:val="00864AE8"/>
    <w:rsid w:val="00896604"/>
    <w:rsid w:val="008B618C"/>
    <w:rsid w:val="008D2580"/>
    <w:rsid w:val="009057F0"/>
    <w:rsid w:val="009058E5"/>
    <w:rsid w:val="00944BF7"/>
    <w:rsid w:val="00954587"/>
    <w:rsid w:val="00985298"/>
    <w:rsid w:val="0099276A"/>
    <w:rsid w:val="00A06218"/>
    <w:rsid w:val="00A136EC"/>
    <w:rsid w:val="00A278C5"/>
    <w:rsid w:val="00A43F7D"/>
    <w:rsid w:val="00A54A7C"/>
    <w:rsid w:val="00A8513E"/>
    <w:rsid w:val="00AC5E0C"/>
    <w:rsid w:val="00B24F86"/>
    <w:rsid w:val="00B32775"/>
    <w:rsid w:val="00B56FEF"/>
    <w:rsid w:val="00B854C0"/>
    <w:rsid w:val="00B93490"/>
    <w:rsid w:val="00BD63D2"/>
    <w:rsid w:val="00BE0B29"/>
    <w:rsid w:val="00C427E4"/>
    <w:rsid w:val="00C50D24"/>
    <w:rsid w:val="00C546E6"/>
    <w:rsid w:val="00C57E16"/>
    <w:rsid w:val="00C641C7"/>
    <w:rsid w:val="00D10842"/>
    <w:rsid w:val="00D17843"/>
    <w:rsid w:val="00D308B5"/>
    <w:rsid w:val="00D813E3"/>
    <w:rsid w:val="00D82159"/>
    <w:rsid w:val="00D9712D"/>
    <w:rsid w:val="00DB7F8F"/>
    <w:rsid w:val="00DE2C10"/>
    <w:rsid w:val="00DE6F6C"/>
    <w:rsid w:val="00DF2881"/>
    <w:rsid w:val="00E024F0"/>
    <w:rsid w:val="00E34B34"/>
    <w:rsid w:val="00E36BAB"/>
    <w:rsid w:val="00E50101"/>
    <w:rsid w:val="00F25BEF"/>
    <w:rsid w:val="00F33776"/>
    <w:rsid w:val="00F4211F"/>
    <w:rsid w:val="00F6607D"/>
    <w:rsid w:val="00F94F4B"/>
    <w:rsid w:val="00FA1AF6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52</cp:revision>
  <cp:lastPrinted>2025-08-12T08:15:00Z</cp:lastPrinted>
  <dcterms:created xsi:type="dcterms:W3CDTF">2023-07-10T05:26:00Z</dcterms:created>
  <dcterms:modified xsi:type="dcterms:W3CDTF">2025-10-17T05:16:00Z</dcterms:modified>
</cp:coreProperties>
</file>