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DB4D3" w14:textId="77777777" w:rsidR="00120C54" w:rsidRDefault="00120C54" w:rsidP="00120C54">
      <w:pPr>
        <w:jc w:val="center"/>
        <w:rPr>
          <w:rFonts w:ascii="Calibri" w:hAnsi="Calibri" w:cs="Calibri"/>
          <w:b/>
          <w:color w:val="153D63"/>
          <w:spacing w:val="20"/>
          <w:sz w:val="16"/>
          <w:szCs w:val="16"/>
        </w:rPr>
      </w:pPr>
      <w:r>
        <w:rPr>
          <w:noProof/>
          <w:color w:val="153D63"/>
        </w:rPr>
        <w:drawing>
          <wp:anchor distT="0" distB="0" distL="114300" distR="114300" simplePos="0" relativeHeight="251657216" behindDoc="0" locked="0" layoutInCell="1" allowOverlap="0" wp14:anchorId="59BC52BA" wp14:editId="737717FF">
            <wp:simplePos x="0" y="0"/>
            <wp:positionH relativeFrom="column">
              <wp:posOffset>47625</wp:posOffset>
            </wp:positionH>
            <wp:positionV relativeFrom="paragraph">
              <wp:posOffset>95885</wp:posOffset>
            </wp:positionV>
            <wp:extent cx="1152525" cy="1597660"/>
            <wp:effectExtent l="0" t="0" r="9525" b="2540"/>
            <wp:wrapSquare wrapText="right"/>
            <wp:docPr id="644280112" name="Obraz 1" descr="Obraz zawierający Czcionka, Grafika, biały, clipar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280112" name="Obraz 1" descr="Obraz zawierający Czcionka, Grafika, biały, clipar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59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>Urząd Miejski w Śremie, Plac 20 Października 1, 63-100 Śrem</w:t>
      </w:r>
      <w:r>
        <w:rPr>
          <w:rFonts w:ascii="Calibri" w:hAnsi="Calibri" w:cs="Calibri"/>
          <w:color w:val="153D63"/>
        </w:rPr>
        <w:t xml:space="preserve"> </w:t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 xml:space="preserve">tel. 61 28 35 225; </w:t>
      </w:r>
    </w:p>
    <w:p w14:paraId="10BECFC2" w14:textId="77777777" w:rsidR="00120C54" w:rsidRPr="007F3ABA" w:rsidRDefault="00120C54" w:rsidP="00120C54">
      <w:pPr>
        <w:jc w:val="center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e-mail: </w:t>
      </w:r>
      <w:hyperlink r:id="rId9" w:history="1">
        <w:r>
          <w:rPr>
            <w:rStyle w:val="Hipercze"/>
            <w:rFonts w:ascii="Calibri" w:hAnsi="Calibri" w:cs="Calibri"/>
            <w:b/>
            <w:color w:val="153D63"/>
            <w:spacing w:val="20"/>
            <w:sz w:val="16"/>
            <w:szCs w:val="16"/>
            <w:lang w:val="en-US"/>
          </w:rPr>
          <w:t>urzad@srem.pl</w:t>
        </w:r>
      </w:hyperlink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, umsrem.bip.eur.pl </w:t>
      </w:r>
    </w:p>
    <w:p w14:paraId="0334F56F" w14:textId="77777777" w:rsidR="00120C54" w:rsidRPr="00120C54" w:rsidRDefault="00120C54" w:rsidP="00120C54">
      <w:pPr>
        <w:spacing w:before="60" w:after="60"/>
        <w:ind w:right="1407"/>
        <w:jc w:val="both"/>
        <w:rPr>
          <w:rFonts w:ascii="Calibri" w:hAnsi="Calibri" w:cs="Calibri"/>
          <w:b/>
          <w:lang w:val="en-US"/>
        </w:rPr>
      </w:pPr>
    </w:p>
    <w:p w14:paraId="21B86065" w14:textId="2E290879" w:rsidR="00120C54" w:rsidRDefault="00120C54" w:rsidP="00120C54">
      <w:pPr>
        <w:spacing w:before="60" w:after="60"/>
        <w:ind w:right="-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podstawie art. 3</w:t>
      </w:r>
      <w:r w:rsidR="002851C5">
        <w:rPr>
          <w:rFonts w:ascii="Calibri" w:hAnsi="Calibri" w:cs="Calibri"/>
          <w:sz w:val="24"/>
          <w:szCs w:val="24"/>
        </w:rPr>
        <w:t>5</w:t>
      </w:r>
      <w:r>
        <w:rPr>
          <w:rFonts w:ascii="Calibri" w:hAnsi="Calibri" w:cs="Calibri"/>
          <w:sz w:val="24"/>
          <w:szCs w:val="24"/>
        </w:rPr>
        <w:t xml:space="preserve"> ust. 1 i 2 ustawy z dnia 21 sierpnia 1997 r. o</w:t>
      </w:r>
      <w:r w:rsidR="00E124C4">
        <w:rPr>
          <w:rFonts w:ascii="Calibri" w:hAnsi="Calibri" w:cs="Calibri"/>
          <w:sz w:val="24"/>
          <w:szCs w:val="24"/>
        </w:rPr>
        <w:t> </w:t>
      </w:r>
      <w:r>
        <w:rPr>
          <w:rFonts w:ascii="Calibri" w:hAnsi="Calibri" w:cs="Calibri"/>
          <w:sz w:val="24"/>
          <w:szCs w:val="24"/>
        </w:rPr>
        <w:t>gospodarce nieruchomościami (Dz. U. z 2024 r. poz. 1145 ze zm.)</w:t>
      </w:r>
    </w:p>
    <w:p w14:paraId="3956B798" w14:textId="77777777" w:rsidR="00120C54" w:rsidRDefault="00120C54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4ECE15D7" w14:textId="5D11E234" w:rsidR="00120C54" w:rsidRDefault="002851C5" w:rsidP="00D75446">
      <w:pPr>
        <w:tabs>
          <w:tab w:val="left" w:pos="5812"/>
        </w:tabs>
        <w:spacing w:line="360" w:lineRule="exact"/>
        <w:ind w:firstLine="2127"/>
        <w:jc w:val="both"/>
        <w:rPr>
          <w:rFonts w:eastAsia="Times New Roman" w:cstheme="minorHAnsi"/>
          <w:bCs/>
          <w:sz w:val="32"/>
          <w:szCs w:val="32"/>
          <w:lang w:eastAsia="pl-PL"/>
        </w:rPr>
      </w:pPr>
      <w:r>
        <w:rPr>
          <w:rFonts w:eastAsia="Times New Roman" w:cstheme="minorHAnsi"/>
          <w:bCs/>
          <w:sz w:val="32"/>
          <w:szCs w:val="32"/>
          <w:lang w:eastAsia="pl-PL"/>
        </w:rPr>
        <w:t>WYKAZ</w:t>
      </w:r>
    </w:p>
    <w:p w14:paraId="6BBF3CB2" w14:textId="77777777" w:rsidR="002851C5" w:rsidRDefault="002851C5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5328A7DB" w14:textId="59D22FBE" w:rsidR="00120C54" w:rsidRPr="00DD2B2B" w:rsidRDefault="00120C54" w:rsidP="00103F4F">
      <w:pPr>
        <w:tabs>
          <w:tab w:val="left" w:pos="6300"/>
        </w:tabs>
        <w:spacing w:line="360" w:lineRule="exact"/>
        <w:ind w:firstLine="1276"/>
        <w:jc w:val="both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</w:p>
    <w:p w14:paraId="09977B98" w14:textId="77777777" w:rsidR="00120C54" w:rsidRPr="00DD2B2B" w:rsidRDefault="00120C54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00276136" w14:textId="77777777" w:rsidR="00C65697" w:rsidRDefault="00C65697" w:rsidP="00A1069D">
      <w:pPr>
        <w:jc w:val="left"/>
        <w:rPr>
          <w:rFonts w:eastAsia="Times New Roman" w:cstheme="minorHAnsi"/>
          <w:bCs/>
          <w:sz w:val="28"/>
          <w:szCs w:val="28"/>
          <w:lang w:eastAsia="pl-PL"/>
        </w:rPr>
      </w:pPr>
    </w:p>
    <w:p w14:paraId="7A2BB011" w14:textId="38CA2F99" w:rsidR="00C65697" w:rsidRDefault="00C65697" w:rsidP="00AC4DD5">
      <w:pPr>
        <w:pStyle w:val="Tekstpodstawowy"/>
        <w:spacing w:line="240" w:lineRule="auto"/>
        <w:jc w:val="left"/>
        <w:rPr>
          <w:rFonts w:ascii="Calibri" w:hAnsi="Calibri" w:cs="Calibri"/>
          <w:sz w:val="28"/>
          <w:szCs w:val="28"/>
        </w:rPr>
      </w:pPr>
      <w:r w:rsidRPr="00C65697">
        <w:rPr>
          <w:rFonts w:ascii="Calibri" w:hAnsi="Calibri" w:cs="Calibri"/>
          <w:sz w:val="28"/>
          <w:szCs w:val="28"/>
        </w:rPr>
        <w:t>informuje, że przeznaczona została do sprzedaży w trybie nieograniczonego przetargu ustnego nieruchomość zabudowana, położona w Śremie przy ul. </w:t>
      </w:r>
      <w:r>
        <w:rPr>
          <w:rFonts w:ascii="Calibri" w:hAnsi="Calibri" w:cs="Calibri"/>
          <w:sz w:val="28"/>
          <w:szCs w:val="28"/>
        </w:rPr>
        <w:t>Ogrodowej 4</w:t>
      </w:r>
    </w:p>
    <w:p w14:paraId="3029F4A9" w14:textId="77777777" w:rsidR="00AC4DD5" w:rsidRPr="00AC4DD5" w:rsidRDefault="00AC4DD5" w:rsidP="00AC4DD5">
      <w:pPr>
        <w:pStyle w:val="Tekstpodstawowy"/>
        <w:spacing w:line="240" w:lineRule="auto"/>
        <w:jc w:val="left"/>
        <w:rPr>
          <w:rFonts w:ascii="Calibri" w:hAnsi="Calibri" w:cs="Calibri"/>
          <w:sz w:val="8"/>
          <w:szCs w:val="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2"/>
        <w:gridCol w:w="1842"/>
        <w:gridCol w:w="2410"/>
        <w:gridCol w:w="2707"/>
      </w:tblGrid>
      <w:tr w:rsidR="00C65697" w:rsidRPr="00C65697" w14:paraId="0C1113D2" w14:textId="77777777" w:rsidTr="007B41F5">
        <w:trPr>
          <w:trHeight w:val="234"/>
          <w:jc w:val="center"/>
        </w:trPr>
        <w:tc>
          <w:tcPr>
            <w:tcW w:w="2092" w:type="dxa"/>
            <w:vAlign w:val="center"/>
          </w:tcPr>
          <w:p w14:paraId="790E7C4D" w14:textId="77777777" w:rsidR="00C65697" w:rsidRPr="00C65697" w:rsidRDefault="00C65697" w:rsidP="007B41F5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spacing w:val="-2"/>
                <w:szCs w:val="28"/>
              </w:rPr>
            </w:pPr>
            <w:r w:rsidRPr="00C65697">
              <w:rPr>
                <w:rFonts w:ascii="Calibri" w:hAnsi="Calibri" w:cs="Calibri"/>
                <w:spacing w:val="-2"/>
                <w:szCs w:val="28"/>
              </w:rPr>
              <w:t>numer działki</w:t>
            </w:r>
          </w:p>
        </w:tc>
        <w:tc>
          <w:tcPr>
            <w:tcW w:w="1842" w:type="dxa"/>
            <w:vAlign w:val="center"/>
          </w:tcPr>
          <w:p w14:paraId="3BC38731" w14:textId="77777777" w:rsidR="00C65697" w:rsidRPr="00C65697" w:rsidRDefault="00C65697" w:rsidP="007B41F5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spacing w:val="-2"/>
                <w:szCs w:val="28"/>
              </w:rPr>
            </w:pPr>
            <w:r w:rsidRPr="00C65697">
              <w:rPr>
                <w:rFonts w:ascii="Calibri" w:hAnsi="Calibri" w:cs="Calibri"/>
                <w:spacing w:val="-2"/>
                <w:szCs w:val="28"/>
              </w:rPr>
              <w:t>powierzchnia</w:t>
            </w:r>
          </w:p>
        </w:tc>
        <w:tc>
          <w:tcPr>
            <w:tcW w:w="2410" w:type="dxa"/>
            <w:vAlign w:val="center"/>
          </w:tcPr>
          <w:p w14:paraId="572627F5" w14:textId="77777777" w:rsidR="00C65697" w:rsidRPr="00C65697" w:rsidRDefault="00C65697" w:rsidP="007B41F5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spacing w:val="-2"/>
                <w:szCs w:val="28"/>
              </w:rPr>
            </w:pPr>
            <w:r w:rsidRPr="00C65697">
              <w:rPr>
                <w:rFonts w:ascii="Calibri" w:hAnsi="Calibri" w:cs="Calibri"/>
                <w:spacing w:val="-2"/>
                <w:szCs w:val="28"/>
              </w:rPr>
              <w:t>cena /netto/ nieruchomości</w:t>
            </w:r>
          </w:p>
        </w:tc>
        <w:tc>
          <w:tcPr>
            <w:tcW w:w="2707" w:type="dxa"/>
            <w:vAlign w:val="center"/>
          </w:tcPr>
          <w:p w14:paraId="6DD7D4F1" w14:textId="77777777" w:rsidR="00C65697" w:rsidRPr="00C65697" w:rsidRDefault="00C65697" w:rsidP="007B41F5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spacing w:val="-2"/>
                <w:szCs w:val="28"/>
              </w:rPr>
            </w:pPr>
            <w:r w:rsidRPr="00C65697">
              <w:rPr>
                <w:rFonts w:ascii="Calibri" w:hAnsi="Calibri" w:cs="Calibri"/>
                <w:spacing w:val="-2"/>
                <w:szCs w:val="28"/>
              </w:rPr>
              <w:t>numer KW</w:t>
            </w:r>
          </w:p>
        </w:tc>
      </w:tr>
      <w:tr w:rsidR="00C65697" w:rsidRPr="00C65697" w14:paraId="7C842B73" w14:textId="77777777" w:rsidTr="007B41F5">
        <w:trPr>
          <w:trHeight w:val="453"/>
          <w:jc w:val="center"/>
        </w:trPr>
        <w:tc>
          <w:tcPr>
            <w:tcW w:w="2092" w:type="dxa"/>
            <w:vAlign w:val="center"/>
          </w:tcPr>
          <w:p w14:paraId="063212EB" w14:textId="0BF8DCCC" w:rsidR="00C65697" w:rsidRPr="00C65697" w:rsidRDefault="00C65697" w:rsidP="007B41F5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spacing w:val="-2"/>
                <w:szCs w:val="28"/>
              </w:rPr>
            </w:pPr>
            <w:r>
              <w:rPr>
                <w:rFonts w:ascii="Calibri" w:hAnsi="Calibri" w:cs="Calibri"/>
                <w:spacing w:val="-2"/>
                <w:szCs w:val="28"/>
              </w:rPr>
              <w:t>934</w:t>
            </w:r>
          </w:p>
        </w:tc>
        <w:tc>
          <w:tcPr>
            <w:tcW w:w="1842" w:type="dxa"/>
            <w:vAlign w:val="center"/>
          </w:tcPr>
          <w:p w14:paraId="4A0C7A9E" w14:textId="2D9DE550" w:rsidR="00C65697" w:rsidRPr="00C65697" w:rsidRDefault="00C65697" w:rsidP="007B41F5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spacing w:val="-2"/>
                <w:szCs w:val="28"/>
              </w:rPr>
            </w:pPr>
            <w:r w:rsidRPr="00C65697">
              <w:rPr>
                <w:rFonts w:ascii="Calibri" w:hAnsi="Calibri" w:cs="Calibri"/>
                <w:spacing w:val="-2"/>
                <w:szCs w:val="28"/>
              </w:rPr>
              <w:t>0.0</w:t>
            </w:r>
            <w:r>
              <w:rPr>
                <w:rFonts w:ascii="Calibri" w:hAnsi="Calibri" w:cs="Calibri"/>
                <w:spacing w:val="-2"/>
                <w:szCs w:val="28"/>
              </w:rPr>
              <w:t>189</w:t>
            </w:r>
            <w:r w:rsidRPr="00C65697">
              <w:rPr>
                <w:rFonts w:ascii="Calibri" w:hAnsi="Calibri" w:cs="Calibri"/>
                <w:spacing w:val="-2"/>
                <w:szCs w:val="28"/>
              </w:rPr>
              <w:t xml:space="preserve"> ha</w:t>
            </w:r>
          </w:p>
        </w:tc>
        <w:tc>
          <w:tcPr>
            <w:tcW w:w="2410" w:type="dxa"/>
            <w:vAlign w:val="center"/>
          </w:tcPr>
          <w:p w14:paraId="5BC8D08B" w14:textId="361B16AF" w:rsidR="00C65697" w:rsidRPr="00C65697" w:rsidRDefault="00C65697" w:rsidP="007B41F5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spacing w:val="-2"/>
                <w:szCs w:val="28"/>
              </w:rPr>
            </w:pPr>
            <w:r>
              <w:rPr>
                <w:rFonts w:ascii="Calibri" w:hAnsi="Calibri" w:cs="Calibri"/>
                <w:spacing w:val="-2"/>
                <w:szCs w:val="28"/>
              </w:rPr>
              <w:t>395</w:t>
            </w:r>
            <w:r w:rsidRPr="00C65697">
              <w:rPr>
                <w:rFonts w:ascii="Calibri" w:hAnsi="Calibri" w:cs="Calibri"/>
                <w:spacing w:val="-2"/>
                <w:szCs w:val="28"/>
              </w:rPr>
              <w:t> 000,00 zł</w:t>
            </w:r>
          </w:p>
        </w:tc>
        <w:tc>
          <w:tcPr>
            <w:tcW w:w="2707" w:type="dxa"/>
            <w:vAlign w:val="center"/>
          </w:tcPr>
          <w:p w14:paraId="41F559D6" w14:textId="0E2225C4" w:rsidR="00C65697" w:rsidRPr="00C65697" w:rsidRDefault="00C65697" w:rsidP="007B41F5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spacing w:val="-2"/>
                <w:szCs w:val="28"/>
              </w:rPr>
            </w:pPr>
            <w:r w:rsidRPr="00C65697">
              <w:rPr>
                <w:rFonts w:ascii="Calibri" w:hAnsi="Calibri" w:cs="Calibri"/>
                <w:spacing w:val="-2"/>
                <w:szCs w:val="28"/>
              </w:rPr>
              <w:t>PO1M/000</w:t>
            </w:r>
            <w:r>
              <w:rPr>
                <w:rFonts w:ascii="Calibri" w:hAnsi="Calibri" w:cs="Calibri"/>
                <w:spacing w:val="-2"/>
                <w:szCs w:val="28"/>
              </w:rPr>
              <w:t>40077</w:t>
            </w:r>
            <w:r w:rsidRPr="00C65697">
              <w:rPr>
                <w:rFonts w:ascii="Calibri" w:hAnsi="Calibri" w:cs="Calibri"/>
                <w:spacing w:val="-2"/>
                <w:szCs w:val="28"/>
              </w:rPr>
              <w:t>/</w:t>
            </w:r>
            <w:r>
              <w:rPr>
                <w:rFonts w:ascii="Calibri" w:hAnsi="Calibri" w:cs="Calibri"/>
                <w:spacing w:val="-2"/>
                <w:szCs w:val="28"/>
              </w:rPr>
              <w:t>3</w:t>
            </w:r>
          </w:p>
        </w:tc>
      </w:tr>
    </w:tbl>
    <w:p w14:paraId="7583CA45" w14:textId="77777777" w:rsidR="00C65697" w:rsidRPr="00AC4DD5" w:rsidRDefault="00C65697" w:rsidP="00C65697">
      <w:pPr>
        <w:jc w:val="both"/>
        <w:rPr>
          <w:rFonts w:ascii="Calibri" w:hAnsi="Calibri" w:cs="Calibri"/>
          <w:sz w:val="8"/>
          <w:szCs w:val="8"/>
        </w:rPr>
      </w:pPr>
    </w:p>
    <w:p w14:paraId="5BF39DB2" w14:textId="77777777" w:rsidR="00C65697" w:rsidRPr="00C65697" w:rsidRDefault="00C65697" w:rsidP="00C65697">
      <w:pPr>
        <w:jc w:val="left"/>
        <w:rPr>
          <w:rFonts w:ascii="Calibri" w:hAnsi="Calibri" w:cs="Calibri"/>
          <w:sz w:val="28"/>
          <w:szCs w:val="28"/>
        </w:rPr>
      </w:pPr>
      <w:r w:rsidRPr="00C65697">
        <w:rPr>
          <w:rFonts w:ascii="Calibri" w:hAnsi="Calibri" w:cs="Calibri"/>
          <w:sz w:val="28"/>
          <w:szCs w:val="28"/>
        </w:rPr>
        <w:t>Wymieniona nieruchomość położona jest na terenie, dla którego nie został opracowany miejscowy plan zagospodarowania przestrzennego.</w:t>
      </w:r>
    </w:p>
    <w:p w14:paraId="2BF58D68" w14:textId="5EBA3EE8" w:rsidR="00C65697" w:rsidRPr="00C65697" w:rsidRDefault="00C65697" w:rsidP="00C65697">
      <w:pPr>
        <w:jc w:val="left"/>
        <w:rPr>
          <w:rFonts w:ascii="Calibri" w:hAnsi="Calibri" w:cs="Calibri"/>
          <w:sz w:val="28"/>
          <w:szCs w:val="28"/>
        </w:rPr>
      </w:pPr>
      <w:r w:rsidRPr="00C65697">
        <w:rPr>
          <w:rFonts w:ascii="Calibri" w:hAnsi="Calibri" w:cs="Calibri"/>
          <w:sz w:val="28"/>
          <w:szCs w:val="28"/>
        </w:rPr>
        <w:t xml:space="preserve">Przedmiotowa nieruchomość zabudowana jest budynkiem mieszkalnym wielorodzinnym o powierzchni użytkowej ok. </w:t>
      </w:r>
      <w:r>
        <w:rPr>
          <w:rFonts w:ascii="Calibri" w:hAnsi="Calibri" w:cs="Calibri"/>
          <w:sz w:val="28"/>
          <w:szCs w:val="28"/>
        </w:rPr>
        <w:t>201</w:t>
      </w:r>
      <w:r w:rsidRPr="00C65697">
        <w:rPr>
          <w:rFonts w:ascii="Calibri" w:hAnsi="Calibri" w:cs="Calibri"/>
          <w:sz w:val="28"/>
          <w:szCs w:val="28"/>
        </w:rPr>
        <w:t xml:space="preserve"> m</w:t>
      </w:r>
      <w:r w:rsidRPr="00C65697">
        <w:rPr>
          <w:rFonts w:ascii="Calibri" w:hAnsi="Calibri" w:cs="Calibri"/>
          <w:sz w:val="28"/>
          <w:szCs w:val="28"/>
          <w:vertAlign w:val="superscript"/>
        </w:rPr>
        <w:t>2</w:t>
      </w:r>
      <w:r w:rsidRPr="00C65697">
        <w:rPr>
          <w:rFonts w:ascii="Calibri" w:hAnsi="Calibri" w:cs="Calibri"/>
          <w:sz w:val="28"/>
          <w:szCs w:val="28"/>
        </w:rPr>
        <w:t xml:space="preserve"> oraz budynk</w:t>
      </w:r>
      <w:r>
        <w:rPr>
          <w:rFonts w:ascii="Calibri" w:hAnsi="Calibri" w:cs="Calibri"/>
          <w:sz w:val="28"/>
          <w:szCs w:val="28"/>
        </w:rPr>
        <w:t>ami</w:t>
      </w:r>
      <w:r w:rsidRPr="00C65697">
        <w:rPr>
          <w:rFonts w:ascii="Calibri" w:hAnsi="Calibri" w:cs="Calibri"/>
          <w:sz w:val="28"/>
          <w:szCs w:val="28"/>
        </w:rPr>
        <w:t xml:space="preserve"> z pomieszczeniami gospodarczymi o powierzchni ok. </w:t>
      </w:r>
      <w:r>
        <w:rPr>
          <w:rFonts w:ascii="Calibri" w:hAnsi="Calibri" w:cs="Calibri"/>
          <w:sz w:val="28"/>
          <w:szCs w:val="28"/>
        </w:rPr>
        <w:t>1</w:t>
      </w:r>
      <w:r w:rsidRPr="00C65697">
        <w:rPr>
          <w:rFonts w:ascii="Calibri" w:hAnsi="Calibri" w:cs="Calibri"/>
          <w:sz w:val="28"/>
          <w:szCs w:val="28"/>
        </w:rPr>
        <w:t>5,00 m</w:t>
      </w:r>
      <w:r w:rsidRPr="00C65697">
        <w:rPr>
          <w:rFonts w:ascii="Calibri" w:hAnsi="Calibri" w:cs="Calibri"/>
          <w:sz w:val="28"/>
          <w:szCs w:val="28"/>
          <w:vertAlign w:val="superscript"/>
        </w:rPr>
        <w:t>2</w:t>
      </w:r>
      <w:r w:rsidRPr="00C65697">
        <w:rPr>
          <w:rFonts w:ascii="Calibri" w:hAnsi="Calibri" w:cs="Calibri"/>
          <w:sz w:val="28"/>
          <w:szCs w:val="28"/>
        </w:rPr>
        <w:t>.</w:t>
      </w:r>
    </w:p>
    <w:p w14:paraId="063E9D29" w14:textId="5F38FDD4" w:rsidR="00C65697" w:rsidRPr="00C65697" w:rsidRDefault="00C65697" w:rsidP="00C65697">
      <w:pPr>
        <w:jc w:val="left"/>
        <w:rPr>
          <w:rFonts w:ascii="Calibri" w:hAnsi="Calibri" w:cs="Calibri"/>
          <w:sz w:val="28"/>
          <w:szCs w:val="28"/>
        </w:rPr>
      </w:pPr>
      <w:r w:rsidRPr="00C65697">
        <w:rPr>
          <w:rFonts w:ascii="Calibri" w:hAnsi="Calibri" w:cs="Calibri"/>
          <w:sz w:val="28"/>
          <w:szCs w:val="28"/>
        </w:rPr>
        <w:t xml:space="preserve">Cena wywoławcza została ustalona na kwotę </w:t>
      </w:r>
      <w:r>
        <w:rPr>
          <w:rFonts w:ascii="Calibri" w:hAnsi="Calibri" w:cs="Calibri"/>
          <w:sz w:val="28"/>
          <w:szCs w:val="28"/>
        </w:rPr>
        <w:t>395</w:t>
      </w:r>
      <w:r w:rsidRPr="00C65697">
        <w:rPr>
          <w:rFonts w:ascii="Calibri" w:hAnsi="Calibri" w:cs="Calibri"/>
          <w:sz w:val="28"/>
          <w:szCs w:val="28"/>
        </w:rPr>
        <w:t xml:space="preserve"> 000,00 zł netto (słownie: </w:t>
      </w:r>
      <w:r>
        <w:rPr>
          <w:rFonts w:ascii="Calibri" w:hAnsi="Calibri" w:cs="Calibri"/>
          <w:sz w:val="28"/>
          <w:szCs w:val="28"/>
        </w:rPr>
        <w:t>trzysta dziewięćdziesiąt pięć</w:t>
      </w:r>
      <w:r w:rsidRPr="00C65697">
        <w:rPr>
          <w:rFonts w:ascii="Calibri" w:hAnsi="Calibri" w:cs="Calibri"/>
          <w:sz w:val="28"/>
          <w:szCs w:val="28"/>
        </w:rPr>
        <w:t xml:space="preserve"> tysięcy złotych 00/100). Sprzedaż zwolniona będzie z podatku VAT.</w:t>
      </w:r>
    </w:p>
    <w:p w14:paraId="2B1FE139" w14:textId="72F93D3F" w:rsidR="00C65697" w:rsidRPr="00C65697" w:rsidRDefault="00C65697" w:rsidP="00C65697">
      <w:pPr>
        <w:jc w:val="left"/>
        <w:rPr>
          <w:rFonts w:ascii="Calibri" w:hAnsi="Calibri" w:cs="Calibri"/>
          <w:sz w:val="28"/>
          <w:szCs w:val="28"/>
        </w:rPr>
      </w:pPr>
      <w:r w:rsidRPr="00C65697">
        <w:rPr>
          <w:rFonts w:ascii="Calibri" w:hAnsi="Calibri" w:cs="Calibri"/>
          <w:sz w:val="28"/>
          <w:szCs w:val="28"/>
        </w:rPr>
        <w:t>Zgodnie z art. 35 ust. 2 pkt 12 ustawy o gospodarce nieruchomościami z dnia 21 sierpnia 1997 r. (Dz. U. z 2024 r. poz. 1145</w:t>
      </w:r>
      <w:r>
        <w:rPr>
          <w:rFonts w:ascii="Calibri" w:hAnsi="Calibri" w:cs="Calibri"/>
          <w:sz w:val="28"/>
          <w:szCs w:val="28"/>
        </w:rPr>
        <w:t xml:space="preserve"> ze zm.</w:t>
      </w:r>
      <w:r w:rsidRPr="00C65697">
        <w:rPr>
          <w:rFonts w:ascii="Calibri" w:hAnsi="Calibri" w:cs="Calibri"/>
          <w:sz w:val="28"/>
          <w:szCs w:val="28"/>
        </w:rPr>
        <w:t>) osoby, którym przysługuje pierwszeństwo w nabyciu nieruchomości na podstawie art. 34 ust. 1, pkt 1 i 2 tejże ustawy, zobowiązane są do złożenia wniosku w terminie 6 tygodni licząc od dnia wywieszenia wykazu.</w:t>
      </w:r>
    </w:p>
    <w:p w14:paraId="01100B72" w14:textId="77777777" w:rsidR="00C65697" w:rsidRPr="00C65697" w:rsidRDefault="00C65697" w:rsidP="00C65697">
      <w:pPr>
        <w:jc w:val="left"/>
        <w:rPr>
          <w:rFonts w:ascii="Calibri" w:hAnsi="Calibri" w:cs="Calibri"/>
          <w:spacing w:val="-2"/>
          <w:sz w:val="28"/>
          <w:szCs w:val="28"/>
        </w:rPr>
      </w:pPr>
      <w:r w:rsidRPr="00C65697">
        <w:rPr>
          <w:rFonts w:ascii="Calibri" w:hAnsi="Calibri" w:cs="Calibri"/>
          <w:spacing w:val="-2"/>
          <w:sz w:val="28"/>
          <w:szCs w:val="28"/>
        </w:rPr>
        <w:t>Szczegółowych informacji w sprawie sprzedaży wymienionej nieruchomości udziela pracownik na Stanowisku Obsługi Inwestorów Urzędu Miejskiego w Śremie, tel. 61 28 47 134 lub 604 586 515.</w:t>
      </w:r>
    </w:p>
    <w:p w14:paraId="1506B7E6" w14:textId="156119F2" w:rsidR="00C65697" w:rsidRDefault="00C65697" w:rsidP="00C65697">
      <w:pPr>
        <w:jc w:val="left"/>
        <w:rPr>
          <w:rFonts w:eastAsia="Times New Roman" w:cstheme="minorHAnsi"/>
          <w:bCs/>
          <w:sz w:val="28"/>
          <w:szCs w:val="28"/>
          <w:lang w:eastAsia="pl-PL"/>
        </w:rPr>
      </w:pPr>
    </w:p>
    <w:p w14:paraId="7EE9BD75" w14:textId="40FC7727" w:rsidR="00C65697" w:rsidRDefault="00C65697" w:rsidP="00A1069D">
      <w:pPr>
        <w:jc w:val="left"/>
        <w:rPr>
          <w:rFonts w:eastAsia="Times New Roman" w:cstheme="minorHAnsi"/>
          <w:bCs/>
          <w:sz w:val="28"/>
          <w:szCs w:val="28"/>
          <w:lang w:eastAsia="pl-PL"/>
        </w:rPr>
      </w:pPr>
    </w:p>
    <w:p w14:paraId="330B4621" w14:textId="07510E8A" w:rsidR="00C65697" w:rsidRDefault="00C65697" w:rsidP="00A1069D">
      <w:pPr>
        <w:jc w:val="left"/>
        <w:rPr>
          <w:rFonts w:eastAsia="Times New Roman" w:cstheme="minorHAnsi"/>
          <w:bCs/>
          <w:sz w:val="28"/>
          <w:szCs w:val="28"/>
          <w:lang w:eastAsia="pl-PL"/>
        </w:rPr>
      </w:pPr>
    </w:p>
    <w:p w14:paraId="03217D0C" w14:textId="7468FF6A" w:rsidR="00F40908" w:rsidRDefault="00F40908" w:rsidP="00F40908">
      <w:pPr>
        <w:jc w:val="both"/>
        <w:rPr>
          <w:rFonts w:cstheme="minorHAnsi"/>
          <w:sz w:val="20"/>
        </w:rPr>
      </w:pPr>
    </w:p>
    <w:p w14:paraId="0923FCCE" w14:textId="7A37D9BE" w:rsidR="00F40908" w:rsidRDefault="00F40908" w:rsidP="00F40908">
      <w:pPr>
        <w:jc w:val="both"/>
        <w:rPr>
          <w:rFonts w:cstheme="minorHAnsi"/>
          <w:sz w:val="20"/>
        </w:rPr>
      </w:pPr>
    </w:p>
    <w:p w14:paraId="367AD6FE" w14:textId="51E28E64" w:rsidR="00F40908" w:rsidRDefault="00F40908" w:rsidP="00F40908">
      <w:pPr>
        <w:jc w:val="both"/>
        <w:rPr>
          <w:rFonts w:cstheme="minorHAnsi"/>
          <w:sz w:val="20"/>
        </w:rPr>
      </w:pPr>
    </w:p>
    <w:p w14:paraId="616F0B8E" w14:textId="6AFDA422" w:rsidR="00F40908" w:rsidRPr="00616A54" w:rsidRDefault="00F40908" w:rsidP="00F40908">
      <w:pPr>
        <w:jc w:val="both"/>
        <w:rPr>
          <w:rFonts w:cstheme="minorHAnsi"/>
          <w:sz w:val="20"/>
        </w:rPr>
      </w:pPr>
      <w:r w:rsidRPr="00616A54">
        <w:rPr>
          <w:rFonts w:cstheme="minorHAnsi"/>
          <w:sz w:val="20"/>
        </w:rPr>
        <w:t xml:space="preserve">Wykaz wywieszono dnia ....... </w:t>
      </w:r>
      <w:r>
        <w:rPr>
          <w:rFonts w:cstheme="minorHAnsi"/>
          <w:sz w:val="20"/>
        </w:rPr>
        <w:t>listopada</w:t>
      </w:r>
      <w:r w:rsidRPr="00616A54">
        <w:rPr>
          <w:rFonts w:cstheme="minorHAnsi"/>
          <w:sz w:val="20"/>
        </w:rPr>
        <w:t xml:space="preserve"> 20</w:t>
      </w:r>
      <w:r>
        <w:rPr>
          <w:rFonts w:cstheme="minorHAnsi"/>
          <w:sz w:val="20"/>
        </w:rPr>
        <w:t>25</w:t>
      </w:r>
      <w:r w:rsidRPr="00616A54">
        <w:rPr>
          <w:rFonts w:cstheme="minorHAnsi"/>
          <w:sz w:val="20"/>
        </w:rPr>
        <w:t xml:space="preserve"> r.</w:t>
      </w:r>
    </w:p>
    <w:p w14:paraId="4A718791" w14:textId="4BA76A6C" w:rsidR="000C1AD0" w:rsidRPr="00F40908" w:rsidRDefault="009C7C3C" w:rsidP="000C62F6">
      <w:pPr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2848" behindDoc="0" locked="0" layoutInCell="1" allowOverlap="1" wp14:anchorId="225E9B92" wp14:editId="3E202D4F">
            <wp:simplePos x="0" y="0"/>
            <wp:positionH relativeFrom="margin">
              <wp:posOffset>-14826</wp:posOffset>
            </wp:positionH>
            <wp:positionV relativeFrom="margin">
              <wp:posOffset>8605658</wp:posOffset>
            </wp:positionV>
            <wp:extent cx="1353820" cy="460375"/>
            <wp:effectExtent l="0" t="0" r="0" b="0"/>
            <wp:wrapSquare wrapText="bothSides"/>
            <wp:docPr id="2128841137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56347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0908" w:rsidRPr="00616A54">
        <w:rPr>
          <w:rFonts w:cstheme="minorHAnsi"/>
          <w:sz w:val="20"/>
        </w:rPr>
        <w:t>Zdjęto dnia .... ……………</w:t>
      </w:r>
      <w:r w:rsidR="00F40908">
        <w:rPr>
          <w:rFonts w:cstheme="minorHAnsi"/>
          <w:sz w:val="20"/>
        </w:rPr>
        <w:t>….</w:t>
      </w:r>
      <w:r w:rsidR="00F40908" w:rsidRPr="00616A54">
        <w:rPr>
          <w:rFonts w:cstheme="minorHAnsi"/>
          <w:sz w:val="20"/>
        </w:rPr>
        <w:t>……. 20</w:t>
      </w:r>
      <w:r w:rsidR="00F40908">
        <w:rPr>
          <w:rFonts w:cstheme="minorHAnsi"/>
          <w:sz w:val="20"/>
        </w:rPr>
        <w:t>25</w:t>
      </w:r>
      <w:r w:rsidR="00F40908" w:rsidRPr="00616A54">
        <w:rPr>
          <w:rFonts w:cstheme="minorHAnsi"/>
          <w:sz w:val="20"/>
        </w:rPr>
        <w:t xml:space="preserve"> r</w:t>
      </w:r>
    </w:p>
    <w:sectPr w:rsidR="000C1AD0" w:rsidRPr="00F40908" w:rsidSect="006601A1">
      <w:footerReference w:type="default" r:id="rId11"/>
      <w:pgSz w:w="11906" w:h="16838"/>
      <w:pgMar w:top="1560" w:right="1274" w:bottom="127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E4366" w14:textId="77777777" w:rsidR="00EE0A15" w:rsidRDefault="00EE0A15">
      <w:r>
        <w:separator/>
      </w:r>
    </w:p>
  </w:endnote>
  <w:endnote w:type="continuationSeparator" w:id="0">
    <w:p w14:paraId="505A952A" w14:textId="77777777" w:rsidR="00EE0A15" w:rsidRDefault="00EE0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78BC2" w14:textId="77777777" w:rsidR="00FE2A0A" w:rsidRDefault="00FE2A0A" w:rsidP="003124A9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63AA9A" w14:textId="77777777" w:rsidR="00EE0A15" w:rsidRDefault="00EE0A15">
      <w:r>
        <w:separator/>
      </w:r>
    </w:p>
  </w:footnote>
  <w:footnote w:type="continuationSeparator" w:id="0">
    <w:p w14:paraId="08A98701" w14:textId="77777777" w:rsidR="00EE0A15" w:rsidRDefault="00EE0A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14B13"/>
    <w:rsid w:val="000248C8"/>
    <w:rsid w:val="000415D9"/>
    <w:rsid w:val="000667D5"/>
    <w:rsid w:val="000675BB"/>
    <w:rsid w:val="00081528"/>
    <w:rsid w:val="00081C6F"/>
    <w:rsid w:val="0008693A"/>
    <w:rsid w:val="000A7A87"/>
    <w:rsid w:val="000B5BF4"/>
    <w:rsid w:val="000C009D"/>
    <w:rsid w:val="000C1AD0"/>
    <w:rsid w:val="000C2471"/>
    <w:rsid w:val="000C62F6"/>
    <w:rsid w:val="000D1DC2"/>
    <w:rsid w:val="000D7C69"/>
    <w:rsid w:val="000E7F88"/>
    <w:rsid w:val="00102F41"/>
    <w:rsid w:val="00103F4F"/>
    <w:rsid w:val="00120C54"/>
    <w:rsid w:val="00130EEA"/>
    <w:rsid w:val="00141735"/>
    <w:rsid w:val="00143F70"/>
    <w:rsid w:val="001630A7"/>
    <w:rsid w:val="001674C8"/>
    <w:rsid w:val="00172252"/>
    <w:rsid w:val="00180315"/>
    <w:rsid w:val="001805FD"/>
    <w:rsid w:val="0018465D"/>
    <w:rsid w:val="00185A51"/>
    <w:rsid w:val="00196072"/>
    <w:rsid w:val="00196914"/>
    <w:rsid w:val="001B0041"/>
    <w:rsid w:val="001B47A9"/>
    <w:rsid w:val="001E3C04"/>
    <w:rsid w:val="001E6540"/>
    <w:rsid w:val="001E7B8D"/>
    <w:rsid w:val="00207455"/>
    <w:rsid w:val="00226092"/>
    <w:rsid w:val="0023044E"/>
    <w:rsid w:val="002349D5"/>
    <w:rsid w:val="002452A5"/>
    <w:rsid w:val="002642F6"/>
    <w:rsid w:val="00277BE0"/>
    <w:rsid w:val="002851C5"/>
    <w:rsid w:val="00297701"/>
    <w:rsid w:val="002A7A69"/>
    <w:rsid w:val="002A7C02"/>
    <w:rsid w:val="002A7F2C"/>
    <w:rsid w:val="002D0108"/>
    <w:rsid w:val="002D4D29"/>
    <w:rsid w:val="00305736"/>
    <w:rsid w:val="003124A9"/>
    <w:rsid w:val="00325647"/>
    <w:rsid w:val="0033047A"/>
    <w:rsid w:val="00332D6C"/>
    <w:rsid w:val="00334589"/>
    <w:rsid w:val="00350DFD"/>
    <w:rsid w:val="003558CF"/>
    <w:rsid w:val="00360487"/>
    <w:rsid w:val="00375F34"/>
    <w:rsid w:val="00392482"/>
    <w:rsid w:val="003A417B"/>
    <w:rsid w:val="003C13F7"/>
    <w:rsid w:val="003D3A78"/>
    <w:rsid w:val="003E0502"/>
    <w:rsid w:val="003F63D1"/>
    <w:rsid w:val="004045A5"/>
    <w:rsid w:val="004318AF"/>
    <w:rsid w:val="00441368"/>
    <w:rsid w:val="004631EB"/>
    <w:rsid w:val="00487074"/>
    <w:rsid w:val="004A29F9"/>
    <w:rsid w:val="004A3403"/>
    <w:rsid w:val="004A3880"/>
    <w:rsid w:val="004B1692"/>
    <w:rsid w:val="004B5281"/>
    <w:rsid w:val="004D02F6"/>
    <w:rsid w:val="004E448B"/>
    <w:rsid w:val="004F1D2A"/>
    <w:rsid w:val="004F3C0E"/>
    <w:rsid w:val="004F55C5"/>
    <w:rsid w:val="00504628"/>
    <w:rsid w:val="00506F86"/>
    <w:rsid w:val="005073DC"/>
    <w:rsid w:val="0051518D"/>
    <w:rsid w:val="00523C7A"/>
    <w:rsid w:val="00560548"/>
    <w:rsid w:val="00565806"/>
    <w:rsid w:val="00573E3F"/>
    <w:rsid w:val="005815E5"/>
    <w:rsid w:val="00584B6C"/>
    <w:rsid w:val="005A1BF6"/>
    <w:rsid w:val="005D13EE"/>
    <w:rsid w:val="005D664C"/>
    <w:rsid w:val="005D73C7"/>
    <w:rsid w:val="005F39B6"/>
    <w:rsid w:val="006006B4"/>
    <w:rsid w:val="006243E1"/>
    <w:rsid w:val="006271E3"/>
    <w:rsid w:val="006346AC"/>
    <w:rsid w:val="0063502E"/>
    <w:rsid w:val="006601A1"/>
    <w:rsid w:val="0066786E"/>
    <w:rsid w:val="00690BA9"/>
    <w:rsid w:val="006915CA"/>
    <w:rsid w:val="006A23CC"/>
    <w:rsid w:val="006A7A9A"/>
    <w:rsid w:val="006D37F7"/>
    <w:rsid w:val="006D53F8"/>
    <w:rsid w:val="006E372D"/>
    <w:rsid w:val="0070436C"/>
    <w:rsid w:val="00721492"/>
    <w:rsid w:val="007703AB"/>
    <w:rsid w:val="0077111C"/>
    <w:rsid w:val="00772661"/>
    <w:rsid w:val="00783ECA"/>
    <w:rsid w:val="007869D4"/>
    <w:rsid w:val="007A3251"/>
    <w:rsid w:val="007A38F7"/>
    <w:rsid w:val="007B1DBD"/>
    <w:rsid w:val="007B7E43"/>
    <w:rsid w:val="007F0024"/>
    <w:rsid w:val="007F0809"/>
    <w:rsid w:val="007F6CFC"/>
    <w:rsid w:val="007F7848"/>
    <w:rsid w:val="00800FA1"/>
    <w:rsid w:val="00824919"/>
    <w:rsid w:val="0082747F"/>
    <w:rsid w:val="00835640"/>
    <w:rsid w:val="0084360E"/>
    <w:rsid w:val="008571A2"/>
    <w:rsid w:val="00863684"/>
    <w:rsid w:val="008802C1"/>
    <w:rsid w:val="008B7BB0"/>
    <w:rsid w:val="008D07FC"/>
    <w:rsid w:val="0090322E"/>
    <w:rsid w:val="00915D1C"/>
    <w:rsid w:val="00940494"/>
    <w:rsid w:val="00950F61"/>
    <w:rsid w:val="009677A3"/>
    <w:rsid w:val="009708F3"/>
    <w:rsid w:val="00972CDD"/>
    <w:rsid w:val="009735CE"/>
    <w:rsid w:val="00973EBE"/>
    <w:rsid w:val="009A27EB"/>
    <w:rsid w:val="009A2896"/>
    <w:rsid w:val="009A5D61"/>
    <w:rsid w:val="009A62B1"/>
    <w:rsid w:val="009A7BBD"/>
    <w:rsid w:val="009A7C32"/>
    <w:rsid w:val="009B031F"/>
    <w:rsid w:val="009C7C3C"/>
    <w:rsid w:val="009D7127"/>
    <w:rsid w:val="009F0458"/>
    <w:rsid w:val="009F0C48"/>
    <w:rsid w:val="00A04855"/>
    <w:rsid w:val="00A1069D"/>
    <w:rsid w:val="00A12BBD"/>
    <w:rsid w:val="00A24CCC"/>
    <w:rsid w:val="00A26FCA"/>
    <w:rsid w:val="00A4086A"/>
    <w:rsid w:val="00A501FD"/>
    <w:rsid w:val="00A61990"/>
    <w:rsid w:val="00A915C0"/>
    <w:rsid w:val="00A96401"/>
    <w:rsid w:val="00AA0550"/>
    <w:rsid w:val="00AB0693"/>
    <w:rsid w:val="00AB7261"/>
    <w:rsid w:val="00AC4DD5"/>
    <w:rsid w:val="00AC76DC"/>
    <w:rsid w:val="00AE6D9E"/>
    <w:rsid w:val="00AF2F99"/>
    <w:rsid w:val="00AF4A07"/>
    <w:rsid w:val="00AF5EE0"/>
    <w:rsid w:val="00B07281"/>
    <w:rsid w:val="00B07849"/>
    <w:rsid w:val="00B25120"/>
    <w:rsid w:val="00B4441A"/>
    <w:rsid w:val="00B474AF"/>
    <w:rsid w:val="00B51537"/>
    <w:rsid w:val="00B566A2"/>
    <w:rsid w:val="00B97B68"/>
    <w:rsid w:val="00BA13AD"/>
    <w:rsid w:val="00BB1766"/>
    <w:rsid w:val="00BB7DA4"/>
    <w:rsid w:val="00C00115"/>
    <w:rsid w:val="00C2184E"/>
    <w:rsid w:val="00C23AAE"/>
    <w:rsid w:val="00C46077"/>
    <w:rsid w:val="00C472E6"/>
    <w:rsid w:val="00C523B5"/>
    <w:rsid w:val="00C65697"/>
    <w:rsid w:val="00C750E9"/>
    <w:rsid w:val="00C75326"/>
    <w:rsid w:val="00C76E0B"/>
    <w:rsid w:val="00C8124A"/>
    <w:rsid w:val="00C91471"/>
    <w:rsid w:val="00CA5533"/>
    <w:rsid w:val="00CC0492"/>
    <w:rsid w:val="00CC239F"/>
    <w:rsid w:val="00CD017A"/>
    <w:rsid w:val="00CF0897"/>
    <w:rsid w:val="00CF0FD0"/>
    <w:rsid w:val="00CF2A3D"/>
    <w:rsid w:val="00D12B2E"/>
    <w:rsid w:val="00D30A6D"/>
    <w:rsid w:val="00D35CAE"/>
    <w:rsid w:val="00D45CA7"/>
    <w:rsid w:val="00D55F2A"/>
    <w:rsid w:val="00D75446"/>
    <w:rsid w:val="00D77A68"/>
    <w:rsid w:val="00DA795E"/>
    <w:rsid w:val="00DB358C"/>
    <w:rsid w:val="00DD2B2B"/>
    <w:rsid w:val="00DF10C6"/>
    <w:rsid w:val="00DF2AEB"/>
    <w:rsid w:val="00E0267E"/>
    <w:rsid w:val="00E124C4"/>
    <w:rsid w:val="00E2103A"/>
    <w:rsid w:val="00E234B1"/>
    <w:rsid w:val="00E35132"/>
    <w:rsid w:val="00E50EE8"/>
    <w:rsid w:val="00E5528F"/>
    <w:rsid w:val="00E557AE"/>
    <w:rsid w:val="00E7224D"/>
    <w:rsid w:val="00E85E7D"/>
    <w:rsid w:val="00E87940"/>
    <w:rsid w:val="00ED5420"/>
    <w:rsid w:val="00EE0910"/>
    <w:rsid w:val="00EE0A15"/>
    <w:rsid w:val="00EF0496"/>
    <w:rsid w:val="00EF4528"/>
    <w:rsid w:val="00EF4DA8"/>
    <w:rsid w:val="00F004A4"/>
    <w:rsid w:val="00F0085B"/>
    <w:rsid w:val="00F056BA"/>
    <w:rsid w:val="00F17C16"/>
    <w:rsid w:val="00F40908"/>
    <w:rsid w:val="00F45AF2"/>
    <w:rsid w:val="00F4751E"/>
    <w:rsid w:val="00FA3E74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124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24A9"/>
  </w:style>
  <w:style w:type="paragraph" w:styleId="Tekstpodstawowy">
    <w:name w:val="Body Text"/>
    <w:basedOn w:val="Normalny"/>
    <w:link w:val="TekstpodstawowyZnak"/>
    <w:rsid w:val="00C65697"/>
    <w:pPr>
      <w:spacing w:line="360" w:lineRule="exact"/>
      <w:jc w:val="both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65697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C65697"/>
    <w:pPr>
      <w:spacing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65697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urzad@sre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4E943-28E3-4A11-8305-845EE43FC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1620</TotalTime>
  <Pages>1</Pages>
  <Words>241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124</cp:revision>
  <dcterms:created xsi:type="dcterms:W3CDTF">2013-11-07T10:24:00Z</dcterms:created>
  <dcterms:modified xsi:type="dcterms:W3CDTF">2025-11-20T08:25:00Z</dcterms:modified>
</cp:coreProperties>
</file>