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2AC1CC13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C52E15">
        <w:rPr>
          <w:rFonts w:eastAsia="Calibri" w:cstheme="minorHAnsi"/>
          <w:sz w:val="28"/>
          <w:szCs w:val="28"/>
        </w:rPr>
        <w:t>25</w:t>
      </w:r>
      <w:r>
        <w:rPr>
          <w:rFonts w:eastAsia="Calibri" w:cstheme="minorHAnsi"/>
          <w:sz w:val="28"/>
          <w:szCs w:val="28"/>
        </w:rPr>
        <w:t xml:space="preserve"> </w:t>
      </w:r>
      <w:r w:rsidR="0027611E">
        <w:rPr>
          <w:rFonts w:eastAsia="Calibri" w:cstheme="minorHAnsi"/>
          <w:sz w:val="28"/>
          <w:szCs w:val="28"/>
        </w:rPr>
        <w:t>listopada</w:t>
      </w:r>
      <w:r>
        <w:rPr>
          <w:rFonts w:eastAsia="Calibri" w:cstheme="minorHAnsi"/>
          <w:sz w:val="28"/>
          <w:szCs w:val="28"/>
        </w:rPr>
        <w:t xml:space="preserve"> 2025 r.</w:t>
      </w:r>
    </w:p>
    <w:p w14:paraId="4B26B8F9" w14:textId="6AB04DCD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</w:t>
      </w:r>
      <w:r w:rsidR="006E3D6C">
        <w:rPr>
          <w:rFonts w:eastAsia="Calibri" w:cstheme="minorHAnsi"/>
          <w:sz w:val="28"/>
          <w:szCs w:val="28"/>
        </w:rPr>
        <w:t>60</w:t>
      </w:r>
      <w:r w:rsidR="00C61D0D">
        <w:rPr>
          <w:rFonts w:eastAsia="Calibri" w:cstheme="minorHAnsi"/>
          <w:sz w:val="28"/>
          <w:szCs w:val="28"/>
        </w:rPr>
        <w:t>.2025</w:t>
      </w:r>
      <w:r>
        <w:rPr>
          <w:rFonts w:eastAsia="Calibri" w:cstheme="minorHAnsi"/>
          <w:sz w:val="28"/>
          <w:szCs w:val="28"/>
        </w:rPr>
        <w:t>.</w:t>
      </w:r>
      <w:r w:rsidR="0027611E">
        <w:rPr>
          <w:rFonts w:eastAsia="Calibri" w:cstheme="minorHAnsi"/>
          <w:sz w:val="28"/>
          <w:szCs w:val="28"/>
        </w:rPr>
        <w:t>KSAN</w:t>
      </w:r>
    </w:p>
    <w:p w14:paraId="4DC34FAB" w14:textId="008B5A60" w:rsidR="00F15E46" w:rsidRPr="002C6165" w:rsidRDefault="00F15E46" w:rsidP="002C616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58D438DF" w14:textId="31823A16" w:rsidR="00F15E46" w:rsidRDefault="00F15E46" w:rsidP="00942B3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 xml:space="preserve">W związku z nieuregulowanym stanem prawnym nieruchomości </w:t>
      </w:r>
      <w:r w:rsidRPr="00F449E4">
        <w:rPr>
          <w:rFonts w:cstheme="minorHAnsi"/>
          <w:sz w:val="28"/>
          <w:szCs w:val="28"/>
        </w:rPr>
        <w:t xml:space="preserve">(działki o nr </w:t>
      </w:r>
      <w:proofErr w:type="spellStart"/>
      <w:r w:rsidRPr="00F449E4">
        <w:rPr>
          <w:rFonts w:cstheme="minorHAnsi"/>
          <w:sz w:val="28"/>
          <w:szCs w:val="28"/>
        </w:rPr>
        <w:t>ewid</w:t>
      </w:r>
      <w:proofErr w:type="spellEnd"/>
      <w:r w:rsidRPr="00F449E4">
        <w:rPr>
          <w:rFonts w:cstheme="minorHAnsi"/>
          <w:sz w:val="28"/>
          <w:szCs w:val="28"/>
        </w:rPr>
        <w:t xml:space="preserve">. </w:t>
      </w:r>
      <w:r w:rsidR="00F449E4" w:rsidRPr="00F449E4">
        <w:rPr>
          <w:rFonts w:cstheme="minorHAnsi"/>
          <w:sz w:val="28"/>
          <w:szCs w:val="28"/>
        </w:rPr>
        <w:t>369, obręb Wyrzeka</w:t>
      </w:r>
      <w:r w:rsidRPr="00F449E4">
        <w:rPr>
          <w:rFonts w:cstheme="minorHAnsi"/>
          <w:sz w:val="28"/>
          <w:szCs w:val="28"/>
        </w:rPr>
        <w:t>) 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</w:t>
      </w:r>
      <w:r w:rsidRPr="00D5644A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2D081F">
        <w:rPr>
          <w:rFonts w:cstheme="minorHAnsi"/>
          <w:sz w:val="28"/>
          <w:szCs w:val="28"/>
        </w:rPr>
        <w:t xml:space="preserve">sołectwie </w:t>
      </w:r>
      <w:r w:rsidR="00F449E4">
        <w:rPr>
          <w:rFonts w:cstheme="minorHAnsi"/>
          <w:sz w:val="28"/>
          <w:szCs w:val="28"/>
        </w:rPr>
        <w:t>Wyrzeka</w:t>
      </w:r>
      <w:r>
        <w:rPr>
          <w:rFonts w:cstheme="minorHAnsi"/>
          <w:sz w:val="28"/>
          <w:szCs w:val="28"/>
        </w:rPr>
        <w:t xml:space="preserve">, o wydaniu </w:t>
      </w:r>
      <w:r w:rsidR="002D081F">
        <w:rPr>
          <w:rFonts w:cstheme="minorHAnsi"/>
          <w:sz w:val="28"/>
          <w:szCs w:val="28"/>
        </w:rPr>
        <w:t>24.11</w:t>
      </w:r>
      <w:r>
        <w:rPr>
          <w:rFonts w:cstheme="minorHAnsi"/>
          <w:sz w:val="28"/>
          <w:szCs w:val="28"/>
        </w:rPr>
        <w:t xml:space="preserve">.2025 r. decyzji Burmistrza Śremu nr </w:t>
      </w:r>
      <w:r w:rsidR="00C61D0D">
        <w:rPr>
          <w:rFonts w:cstheme="minorHAnsi"/>
          <w:sz w:val="28"/>
          <w:szCs w:val="28"/>
        </w:rPr>
        <w:t>8</w:t>
      </w:r>
      <w:r w:rsidR="00F449E4">
        <w:rPr>
          <w:rFonts w:cstheme="minorHAnsi"/>
          <w:sz w:val="28"/>
          <w:szCs w:val="28"/>
        </w:rPr>
        <w:t>8</w:t>
      </w:r>
      <w:r>
        <w:rPr>
          <w:rFonts w:cstheme="minorHAnsi"/>
          <w:sz w:val="28"/>
          <w:szCs w:val="28"/>
        </w:rPr>
        <w:t xml:space="preserve">/2025 o warunkach zabudowy </w:t>
      </w:r>
      <w:r w:rsidRPr="00F449E4">
        <w:rPr>
          <w:rFonts w:cstheme="minorHAnsi"/>
          <w:sz w:val="28"/>
          <w:szCs w:val="28"/>
        </w:rPr>
        <w:t xml:space="preserve">dla przedsięwzięcia polegającego na budowie </w:t>
      </w:r>
      <w:r w:rsidR="00F449E4" w:rsidRPr="00F449E4">
        <w:rPr>
          <w:rFonts w:cstheme="minorHAnsi"/>
          <w:sz w:val="28"/>
          <w:szCs w:val="28"/>
        </w:rPr>
        <w:t>wolnostojącej wiaty garażowej na maszyny rolnicze w ramach gospodarstwa rolnego</w:t>
      </w:r>
      <w:r w:rsidR="00942B3B" w:rsidRPr="00F449E4">
        <w:rPr>
          <w:rFonts w:cstheme="minorHAnsi"/>
          <w:sz w:val="28"/>
          <w:szCs w:val="28"/>
        </w:rPr>
        <w:t xml:space="preserve"> na</w:t>
      </w:r>
      <w:r w:rsidR="00942B3B">
        <w:rPr>
          <w:rFonts w:cstheme="minorHAnsi"/>
          <w:sz w:val="28"/>
          <w:szCs w:val="28"/>
        </w:rPr>
        <w:t xml:space="preserve"> terenie działki o nr </w:t>
      </w:r>
      <w:proofErr w:type="spellStart"/>
      <w:r w:rsidR="00942B3B" w:rsidRPr="00F449E4">
        <w:rPr>
          <w:rFonts w:cstheme="minorHAnsi"/>
          <w:sz w:val="28"/>
          <w:szCs w:val="28"/>
        </w:rPr>
        <w:t>ewid</w:t>
      </w:r>
      <w:proofErr w:type="spellEnd"/>
      <w:r w:rsidR="00942B3B" w:rsidRPr="00F449E4">
        <w:rPr>
          <w:rFonts w:cstheme="minorHAnsi"/>
          <w:sz w:val="28"/>
          <w:szCs w:val="28"/>
        </w:rPr>
        <w:t xml:space="preserve">. </w:t>
      </w:r>
      <w:r w:rsidR="00F449E4" w:rsidRPr="00F449E4">
        <w:rPr>
          <w:rFonts w:ascii="Calibri" w:eastAsia="Calibri" w:hAnsi="Calibri" w:cs="Calibri"/>
          <w:sz w:val="28"/>
          <w:szCs w:val="28"/>
        </w:rPr>
        <w:t>368, obręb Wyrzeka</w:t>
      </w:r>
      <w:r w:rsidRPr="00F449E4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na rzecz</w:t>
      </w:r>
      <w:r w:rsidR="00942B3B">
        <w:rPr>
          <w:rFonts w:cstheme="minorHAnsi"/>
          <w:sz w:val="28"/>
          <w:szCs w:val="28"/>
        </w:rPr>
        <w:t xml:space="preserve"> </w:t>
      </w:r>
      <w:r w:rsidR="00F449E4">
        <w:rPr>
          <w:rFonts w:cstheme="minorHAnsi"/>
          <w:sz w:val="28"/>
          <w:szCs w:val="28"/>
        </w:rPr>
        <w:t>osoby fizycznej</w:t>
      </w:r>
      <w:r>
        <w:rPr>
          <w:rFonts w:cstheme="minorHAnsi"/>
          <w:sz w:val="28"/>
          <w:szCs w:val="28"/>
        </w:rPr>
        <w:t>.</w:t>
      </w:r>
    </w:p>
    <w:p w14:paraId="6096B679" w14:textId="7548C3C9" w:rsidR="00F15E46" w:rsidRPr="005832E1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85DDC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wydaną decyzją oraz aktami sprawy (PPSPP.</w:t>
      </w:r>
      <w:r>
        <w:rPr>
          <w:rFonts w:cstheme="minorHAnsi"/>
          <w:sz w:val="28"/>
          <w:szCs w:val="28"/>
        </w:rPr>
        <w:t>6730.</w:t>
      </w:r>
      <w:r w:rsidR="00A23062">
        <w:rPr>
          <w:rFonts w:cstheme="minorHAnsi"/>
          <w:sz w:val="28"/>
          <w:szCs w:val="28"/>
        </w:rPr>
        <w:t>60</w:t>
      </w:r>
      <w:r w:rsidR="002C6165">
        <w:rPr>
          <w:rFonts w:cstheme="minorHAnsi"/>
          <w:sz w:val="28"/>
          <w:szCs w:val="28"/>
        </w:rPr>
        <w:t>.2025</w:t>
      </w:r>
      <w:r w:rsidRPr="00085DDC">
        <w:rPr>
          <w:rFonts w:cstheme="minorHAnsi"/>
          <w:sz w:val="28"/>
          <w:szCs w:val="28"/>
        </w:rPr>
        <w:t>.</w:t>
      </w:r>
      <w:r w:rsidR="00942B3B">
        <w:rPr>
          <w:rFonts w:cstheme="minorHAnsi"/>
          <w:sz w:val="28"/>
          <w:szCs w:val="28"/>
        </w:rPr>
        <w:t>KSAN</w:t>
      </w:r>
      <w:r w:rsidRPr="00085DDC">
        <w:rPr>
          <w:rFonts w:cstheme="minorHAnsi"/>
          <w:sz w:val="28"/>
          <w:szCs w:val="28"/>
        </w:rPr>
        <w:t>)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Zespole Planowania Przestrzennego (biuro nr 34) Urzędu Miejskiego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Śremie, ul.</w:t>
      </w:r>
      <w:r w:rsidR="00942B3B"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 xml:space="preserve">Plac 20 Października 1, 63-100 Śrem, w godzinach od 7:00 do 15:00. </w:t>
      </w:r>
    </w:p>
    <w:p w14:paraId="10E33CA4" w14:textId="1BC584BD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 dnia 14 czerwca 1960 r. – Kodeks postępowania administracyjnego (Dz. U. z 2024 r. poz. 572</w:t>
      </w:r>
      <w:r w:rsidR="002C6165">
        <w:rPr>
          <w:rFonts w:cstheme="minorHAnsi"/>
          <w:sz w:val="28"/>
          <w:szCs w:val="28"/>
        </w:rPr>
        <w:t>, z 2025 r. poz. 769</w:t>
      </w:r>
      <w:r>
        <w:rPr>
          <w:rFonts w:cstheme="minorHAnsi"/>
          <w:sz w:val="28"/>
          <w:szCs w:val="28"/>
        </w:rPr>
        <w:t xml:space="preserve">). </w:t>
      </w:r>
      <w:r w:rsidRPr="001E448B">
        <w:rPr>
          <w:rFonts w:cstheme="minorHAnsi"/>
          <w:sz w:val="28"/>
          <w:szCs w:val="28"/>
        </w:rPr>
        <w:t xml:space="preserve"> </w:t>
      </w:r>
    </w:p>
    <w:p w14:paraId="789A1CA4" w14:textId="77777777" w:rsidR="00F15E46" w:rsidRPr="001A1B1C" w:rsidRDefault="00F15E46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12CA6492" w14:textId="2C9C3ADF" w:rsidR="00F15E46" w:rsidRPr="002C6165" w:rsidRDefault="00F15E46" w:rsidP="002C616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9810223" w14:textId="1C1A13CB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42B3B">
        <w:rPr>
          <w:rFonts w:eastAsia="Times New Roman" w:cstheme="minorHAnsi"/>
          <w:sz w:val="28"/>
          <w:szCs w:val="28"/>
          <w:lang w:eastAsia="pl-PL"/>
        </w:rPr>
        <w:t>25.11</w:t>
      </w:r>
      <w:r w:rsidR="002C6165">
        <w:rPr>
          <w:rFonts w:eastAsia="Times New Roman" w:cstheme="minorHAnsi"/>
          <w:sz w:val="28"/>
          <w:szCs w:val="28"/>
          <w:lang w:eastAsia="pl-PL"/>
        </w:rPr>
        <w:t>.</w:t>
      </w:r>
      <w:r>
        <w:rPr>
          <w:rFonts w:eastAsia="Times New Roman" w:cstheme="minorHAnsi"/>
          <w:sz w:val="28"/>
          <w:szCs w:val="28"/>
          <w:lang w:eastAsia="pl-PL"/>
        </w:rPr>
        <w:t>2025 r.</w:t>
      </w:r>
    </w:p>
    <w:p w14:paraId="4A0F8952" w14:textId="1679144D" w:rsidR="00F15E46" w:rsidRP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942B3B">
        <w:rPr>
          <w:rFonts w:eastAsia="Calibri" w:cstheme="minorHAnsi"/>
          <w:sz w:val="28"/>
          <w:szCs w:val="28"/>
        </w:rPr>
        <w:t>12.2025 r.</w:t>
      </w:r>
    </w:p>
    <w:sectPr w:rsidR="00F15E46" w:rsidRPr="00F15E46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28829" w14:textId="77777777" w:rsidR="008D76BE" w:rsidRDefault="008D76BE" w:rsidP="00053E5A">
      <w:pPr>
        <w:spacing w:after="0" w:line="240" w:lineRule="auto"/>
      </w:pPr>
      <w:r>
        <w:separator/>
      </w:r>
    </w:p>
  </w:endnote>
  <w:endnote w:type="continuationSeparator" w:id="0">
    <w:p w14:paraId="0962ADA7" w14:textId="77777777" w:rsidR="008D76BE" w:rsidRDefault="008D76B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251FA" w14:textId="77777777" w:rsidR="008D76BE" w:rsidRDefault="008D76BE" w:rsidP="00053E5A">
      <w:pPr>
        <w:spacing w:after="0" w:line="240" w:lineRule="auto"/>
      </w:pPr>
      <w:r>
        <w:separator/>
      </w:r>
    </w:p>
  </w:footnote>
  <w:footnote w:type="continuationSeparator" w:id="0">
    <w:p w14:paraId="7C3B9827" w14:textId="77777777" w:rsidR="008D76BE" w:rsidRDefault="008D76BE" w:rsidP="00053E5A">
      <w:pPr>
        <w:spacing w:after="0" w:line="240" w:lineRule="auto"/>
      </w:pPr>
      <w:r>
        <w:continuationSeparator/>
      </w:r>
    </w:p>
  </w:footnote>
  <w:footnote w:id="1">
    <w:p w14:paraId="4842071F" w14:textId="58930A19" w:rsidR="00F15E46" w:rsidRPr="000A6696" w:rsidRDefault="00F15E46" w:rsidP="002C6165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2C6165" w:rsidRPr="00AC161D">
        <w:rPr>
          <w:rFonts w:cstheme="minorHAnsi"/>
          <w:sz w:val="28"/>
          <w:szCs w:val="28"/>
        </w:rPr>
        <w:t xml:space="preserve">Podstawa prawna: art. 53 ust. 1c </w:t>
      </w:r>
      <w:r w:rsidR="002C6165">
        <w:rPr>
          <w:rFonts w:cstheme="minorHAnsi"/>
          <w:sz w:val="28"/>
          <w:szCs w:val="28"/>
        </w:rPr>
        <w:t xml:space="preserve">w związku z art. 64 ust. 1 </w:t>
      </w:r>
      <w:r w:rsidR="002C6165" w:rsidRPr="00AC161D">
        <w:rPr>
          <w:rFonts w:cstheme="minorHAnsi"/>
          <w:sz w:val="28"/>
          <w:szCs w:val="28"/>
        </w:rPr>
        <w:t>ustawy z dnia 27</w:t>
      </w:r>
      <w:r w:rsidR="002C6165">
        <w:rPr>
          <w:rFonts w:cstheme="minorHAnsi"/>
          <w:sz w:val="28"/>
          <w:szCs w:val="28"/>
        </w:rPr>
        <w:t> </w:t>
      </w:r>
      <w:r w:rsidR="002C6165"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="002C6165" w:rsidRPr="002E333F">
        <w:rPr>
          <w:rFonts w:cstheme="minorHAnsi"/>
          <w:sz w:val="28"/>
          <w:szCs w:val="28"/>
        </w:rPr>
        <w:t>przestrzennym (Dz. U. z</w:t>
      </w:r>
      <w:r w:rsidR="002C6165">
        <w:rPr>
          <w:rFonts w:cstheme="minorHAnsi"/>
          <w:sz w:val="28"/>
          <w:szCs w:val="28"/>
        </w:rPr>
        <w:t> </w:t>
      </w:r>
      <w:r w:rsidR="002C6165" w:rsidRPr="002E333F">
        <w:rPr>
          <w:rFonts w:cstheme="minorHAnsi"/>
          <w:sz w:val="28"/>
          <w:szCs w:val="28"/>
        </w:rPr>
        <w:t>2024 r. poz. 1130, 1907, 1940, z 2025 r. poz. 527 i 680)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114047"/>
    <w:rsid w:val="00117823"/>
    <w:rsid w:val="00170B60"/>
    <w:rsid w:val="00181A6F"/>
    <w:rsid w:val="001A1B1C"/>
    <w:rsid w:val="001B7431"/>
    <w:rsid w:val="001B7825"/>
    <w:rsid w:val="001C396E"/>
    <w:rsid w:val="00213F0A"/>
    <w:rsid w:val="00250690"/>
    <w:rsid w:val="00267B6E"/>
    <w:rsid w:val="0027611E"/>
    <w:rsid w:val="002B3949"/>
    <w:rsid w:val="002C3AE8"/>
    <w:rsid w:val="002C6165"/>
    <w:rsid w:val="002D081F"/>
    <w:rsid w:val="002E62F5"/>
    <w:rsid w:val="002F4746"/>
    <w:rsid w:val="00321C17"/>
    <w:rsid w:val="00322A2A"/>
    <w:rsid w:val="00324978"/>
    <w:rsid w:val="00340D4C"/>
    <w:rsid w:val="00351A5D"/>
    <w:rsid w:val="00361824"/>
    <w:rsid w:val="00361C2F"/>
    <w:rsid w:val="0037130C"/>
    <w:rsid w:val="003A7631"/>
    <w:rsid w:val="003B39DE"/>
    <w:rsid w:val="003C677A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D6B2B"/>
    <w:rsid w:val="004F5C3C"/>
    <w:rsid w:val="005144C8"/>
    <w:rsid w:val="00525346"/>
    <w:rsid w:val="00534F27"/>
    <w:rsid w:val="00540050"/>
    <w:rsid w:val="00556F62"/>
    <w:rsid w:val="00567910"/>
    <w:rsid w:val="005811F1"/>
    <w:rsid w:val="0058146E"/>
    <w:rsid w:val="005C1FC8"/>
    <w:rsid w:val="005E5887"/>
    <w:rsid w:val="005F048F"/>
    <w:rsid w:val="005F23DE"/>
    <w:rsid w:val="005F3827"/>
    <w:rsid w:val="00613E9B"/>
    <w:rsid w:val="00621596"/>
    <w:rsid w:val="00640AF2"/>
    <w:rsid w:val="0064236B"/>
    <w:rsid w:val="006A2EB4"/>
    <w:rsid w:val="006A6F3E"/>
    <w:rsid w:val="006E23B5"/>
    <w:rsid w:val="006E3D6C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B0BDB"/>
    <w:rsid w:val="008D76BE"/>
    <w:rsid w:val="008F0E0D"/>
    <w:rsid w:val="00914133"/>
    <w:rsid w:val="00917C21"/>
    <w:rsid w:val="00923B5B"/>
    <w:rsid w:val="00927B78"/>
    <w:rsid w:val="00942B3B"/>
    <w:rsid w:val="00945706"/>
    <w:rsid w:val="0096051E"/>
    <w:rsid w:val="00960B4A"/>
    <w:rsid w:val="009614DC"/>
    <w:rsid w:val="00966E35"/>
    <w:rsid w:val="009B506A"/>
    <w:rsid w:val="009C2FDF"/>
    <w:rsid w:val="00A23062"/>
    <w:rsid w:val="00A34B7E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D2D28"/>
    <w:rsid w:val="00C0542A"/>
    <w:rsid w:val="00C17872"/>
    <w:rsid w:val="00C245E0"/>
    <w:rsid w:val="00C52E15"/>
    <w:rsid w:val="00C61D0D"/>
    <w:rsid w:val="00D21019"/>
    <w:rsid w:val="00D21AAD"/>
    <w:rsid w:val="00D22CF4"/>
    <w:rsid w:val="00D27297"/>
    <w:rsid w:val="00D55818"/>
    <w:rsid w:val="00D5644A"/>
    <w:rsid w:val="00D744F1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630AF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15E46"/>
    <w:rsid w:val="00F43B75"/>
    <w:rsid w:val="00F449E4"/>
    <w:rsid w:val="00F73F5D"/>
    <w:rsid w:val="00F824E4"/>
    <w:rsid w:val="00FA1A51"/>
    <w:rsid w:val="00FB56A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2025-11-25T11:57:00Z</dcterms:created>
  <dcterms:modified xsi:type="dcterms:W3CDTF">2025-11-25T11:57:00Z</dcterms:modified>
</cp:coreProperties>
</file>