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A35DE" w14:textId="74160DC5" w:rsidR="0042067F" w:rsidRDefault="0042067F" w:rsidP="0042067F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76350A54" wp14:editId="7F824073">
            <wp:simplePos x="0" y="0"/>
            <wp:positionH relativeFrom="column">
              <wp:posOffset>45720</wp:posOffset>
            </wp:positionH>
            <wp:positionV relativeFrom="paragraph">
              <wp:posOffset>97790</wp:posOffset>
            </wp:positionV>
            <wp:extent cx="933450" cy="1293495"/>
            <wp:effectExtent l="0" t="0" r="0" b="1905"/>
            <wp:wrapSquare wrapText="right"/>
            <wp:docPr id="1022164763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2D518182" w14:textId="77777777" w:rsidR="0042067F" w:rsidRPr="007F3ABA" w:rsidRDefault="0042067F" w:rsidP="0042067F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r>
        <w:fldChar w:fldCharType="begin"/>
      </w:r>
      <w:r w:rsidRPr="00BA2B44">
        <w:rPr>
          <w:lang w:val="en-US"/>
        </w:rPr>
        <w:instrText>HYPERLINK "mailto:urzad@srem.pl"</w:instrText>
      </w:r>
      <w:r>
        <w:fldChar w:fldCharType="separate"/>
      </w:r>
      <w:r>
        <w:rPr>
          <w:rStyle w:val="Hipercze"/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>urzad@srem.pl</w:t>
      </w:r>
      <w:r>
        <w:fldChar w:fldCharType="end"/>
      </w: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2AE21572" w14:textId="77777777" w:rsidR="0042067F" w:rsidRPr="00120C54" w:rsidRDefault="0042067F" w:rsidP="0042067F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3E5D7940" w14:textId="7A0A2AE6" w:rsidR="0042067F" w:rsidRPr="00B90DEF" w:rsidRDefault="0042067F" w:rsidP="0042067F">
      <w:pPr>
        <w:spacing w:before="60" w:after="60"/>
        <w:ind w:right="-1" w:firstLine="1276"/>
        <w:jc w:val="left"/>
        <w:rPr>
          <w:rFonts w:ascii="Calibri" w:hAnsi="Calibri" w:cs="Calibri"/>
          <w:sz w:val="32"/>
          <w:szCs w:val="32"/>
        </w:rPr>
      </w:pPr>
      <w:r w:rsidRPr="00BA2B44">
        <w:rPr>
          <w:rFonts w:ascii="Calibri" w:hAnsi="Calibri" w:cs="Calibri"/>
          <w:sz w:val="32"/>
          <w:szCs w:val="32"/>
          <w:lang w:val="en-US"/>
        </w:rPr>
        <w:t xml:space="preserve">         </w:t>
      </w:r>
      <w:r w:rsidRPr="00B90DEF">
        <w:rPr>
          <w:rFonts w:ascii="Calibri" w:hAnsi="Calibri" w:cs="Calibri"/>
          <w:sz w:val="32"/>
          <w:szCs w:val="32"/>
        </w:rPr>
        <w:t>OGŁOSZENIE O PRZETARGU</w:t>
      </w:r>
    </w:p>
    <w:p w14:paraId="230166FE" w14:textId="77777777" w:rsidR="0042067F" w:rsidRDefault="0042067F" w:rsidP="0042067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Cs/>
          <w:sz w:val="32"/>
          <w:szCs w:val="32"/>
        </w:rPr>
      </w:pPr>
    </w:p>
    <w:p w14:paraId="07D8D07B" w14:textId="77777777" w:rsidR="0042067F" w:rsidRDefault="0042067F" w:rsidP="0042067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Cs/>
          <w:sz w:val="32"/>
          <w:szCs w:val="32"/>
        </w:rPr>
      </w:pPr>
    </w:p>
    <w:p w14:paraId="2D9BC85E" w14:textId="77777777" w:rsidR="0042067F" w:rsidRDefault="0042067F" w:rsidP="0042067F">
      <w:pPr>
        <w:pStyle w:val="Tekstpodstawowy3"/>
        <w:jc w:val="left"/>
        <w:rPr>
          <w:rFonts w:ascii="Calibri" w:hAnsi="Calibri" w:cs="Calibri"/>
          <w:bCs/>
          <w:sz w:val="22"/>
          <w:szCs w:val="22"/>
        </w:rPr>
      </w:pPr>
    </w:p>
    <w:p w14:paraId="23C2A69F" w14:textId="45DF9674" w:rsidR="0042067F" w:rsidRPr="008B3333" w:rsidRDefault="0042067F" w:rsidP="0042067F">
      <w:pPr>
        <w:pStyle w:val="Tekstpodstawowy3"/>
        <w:jc w:val="left"/>
        <w:rPr>
          <w:rFonts w:ascii="Calibri" w:hAnsi="Calibri" w:cs="Calibri"/>
          <w:bCs/>
          <w:sz w:val="22"/>
          <w:szCs w:val="22"/>
        </w:rPr>
      </w:pPr>
      <w:r w:rsidRPr="008B3333">
        <w:rPr>
          <w:rFonts w:ascii="Calibri" w:hAnsi="Calibri" w:cs="Calibri"/>
          <w:bCs/>
          <w:sz w:val="22"/>
          <w:szCs w:val="22"/>
        </w:rPr>
        <w:t>Na podstawie art. 38 ust. 1 i 2 ustawy z dnia 21 sierpnia 1997 r. o gospodarce nieruchomościami (</w:t>
      </w:r>
      <w:r w:rsidRPr="008B3333">
        <w:rPr>
          <w:rFonts w:ascii="Calibri" w:hAnsi="Calibri" w:cs="Calibri"/>
          <w:sz w:val="22"/>
          <w:szCs w:val="22"/>
        </w:rPr>
        <w:t>Dz.U. z 20</w:t>
      </w:r>
      <w:r>
        <w:rPr>
          <w:rFonts w:ascii="Calibri" w:hAnsi="Calibri" w:cs="Calibri"/>
          <w:sz w:val="22"/>
          <w:szCs w:val="22"/>
        </w:rPr>
        <w:t xml:space="preserve">24 </w:t>
      </w:r>
      <w:r w:rsidRPr="008B3333">
        <w:rPr>
          <w:rFonts w:ascii="Calibri" w:hAnsi="Calibri" w:cs="Calibri"/>
          <w:sz w:val="22"/>
          <w:szCs w:val="22"/>
        </w:rPr>
        <w:t>poz.</w:t>
      </w:r>
      <w:r>
        <w:rPr>
          <w:rFonts w:ascii="Calibri" w:hAnsi="Calibri" w:cs="Calibri"/>
          <w:sz w:val="22"/>
          <w:szCs w:val="22"/>
        </w:rPr>
        <w:t xml:space="preserve"> 1145</w:t>
      </w:r>
      <w:r w:rsidRPr="008B3333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8B3333">
        <w:rPr>
          <w:rFonts w:ascii="Calibri" w:hAnsi="Calibri" w:cs="Calibri"/>
          <w:sz w:val="22"/>
          <w:szCs w:val="22"/>
        </w:rPr>
        <w:t>późn</w:t>
      </w:r>
      <w:proofErr w:type="spellEnd"/>
      <w:r w:rsidRPr="008B3333">
        <w:rPr>
          <w:rFonts w:ascii="Calibri" w:hAnsi="Calibri" w:cs="Calibri"/>
          <w:sz w:val="22"/>
          <w:szCs w:val="22"/>
        </w:rPr>
        <w:t>. zm.</w:t>
      </w:r>
      <w:r w:rsidRPr="008B3333">
        <w:rPr>
          <w:rFonts w:ascii="Calibri" w:hAnsi="Calibri" w:cs="Calibri"/>
          <w:bCs/>
          <w:sz w:val="22"/>
          <w:szCs w:val="22"/>
        </w:rPr>
        <w:t>), oraz Rozporządzenia Rady Ministrów z 14 września 2004 r. w</w:t>
      </w:r>
      <w:r>
        <w:rPr>
          <w:rFonts w:ascii="Calibri" w:hAnsi="Calibri" w:cs="Calibri"/>
          <w:bCs/>
          <w:sz w:val="22"/>
          <w:szCs w:val="22"/>
        </w:rPr>
        <w:t> </w:t>
      </w:r>
      <w:r w:rsidRPr="008B3333">
        <w:rPr>
          <w:rFonts w:ascii="Calibri" w:hAnsi="Calibri" w:cs="Calibri"/>
          <w:bCs/>
          <w:sz w:val="22"/>
          <w:szCs w:val="22"/>
        </w:rPr>
        <w:t>sprawie sposobu i trybu przeprowadzania przetargów oraz rokowań na zbycie nieruchomości (Dz. U. z 20</w:t>
      </w:r>
      <w:r>
        <w:rPr>
          <w:rFonts w:ascii="Calibri" w:hAnsi="Calibri" w:cs="Calibri"/>
          <w:bCs/>
          <w:sz w:val="22"/>
          <w:szCs w:val="22"/>
        </w:rPr>
        <w:t>21</w:t>
      </w:r>
      <w:r w:rsidRPr="008B3333">
        <w:rPr>
          <w:rFonts w:ascii="Calibri" w:hAnsi="Calibri" w:cs="Calibri"/>
          <w:bCs/>
          <w:sz w:val="22"/>
          <w:szCs w:val="22"/>
        </w:rPr>
        <w:t xml:space="preserve"> r. poz. </w:t>
      </w:r>
      <w:r>
        <w:rPr>
          <w:rFonts w:ascii="Calibri" w:hAnsi="Calibri" w:cs="Calibri"/>
          <w:bCs/>
          <w:sz w:val="22"/>
          <w:szCs w:val="22"/>
        </w:rPr>
        <w:t>2213</w:t>
      </w:r>
      <w:r w:rsidRPr="008B3333">
        <w:rPr>
          <w:rFonts w:ascii="Calibri" w:hAnsi="Calibri" w:cs="Calibri"/>
          <w:bCs/>
          <w:sz w:val="22"/>
          <w:szCs w:val="22"/>
        </w:rPr>
        <w:t>).</w:t>
      </w:r>
    </w:p>
    <w:p w14:paraId="7D7EF47B" w14:textId="77777777" w:rsidR="0042067F" w:rsidRPr="008B3333" w:rsidRDefault="0042067F" w:rsidP="0042067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Cs/>
          <w:sz w:val="32"/>
          <w:szCs w:val="32"/>
        </w:rPr>
      </w:pPr>
    </w:p>
    <w:p w14:paraId="0A7600E8" w14:textId="77777777" w:rsidR="0042067F" w:rsidRPr="008B3333" w:rsidRDefault="0042067F" w:rsidP="0042067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Cs/>
          <w:sz w:val="32"/>
          <w:szCs w:val="32"/>
        </w:rPr>
      </w:pPr>
      <w:r w:rsidRPr="008B3333">
        <w:rPr>
          <w:rFonts w:ascii="Calibri" w:hAnsi="Calibri" w:cs="Calibri"/>
          <w:bCs/>
          <w:sz w:val="32"/>
          <w:szCs w:val="32"/>
        </w:rPr>
        <w:t>BURMISTRZ ŚREMU</w:t>
      </w:r>
    </w:p>
    <w:p w14:paraId="6C0D7F3F" w14:textId="77777777" w:rsidR="0042067F" w:rsidRPr="008B3333" w:rsidRDefault="0042067F" w:rsidP="0042067F">
      <w:pPr>
        <w:jc w:val="both"/>
        <w:rPr>
          <w:rFonts w:ascii="Calibri" w:hAnsi="Calibri" w:cs="Calibri"/>
          <w:bCs/>
          <w:sz w:val="8"/>
          <w:szCs w:val="8"/>
        </w:rPr>
      </w:pPr>
    </w:p>
    <w:p w14:paraId="5CD79237" w14:textId="124F1917" w:rsidR="0042067F" w:rsidRPr="0042067F" w:rsidRDefault="0042067F" w:rsidP="0042067F">
      <w:pPr>
        <w:jc w:val="center"/>
        <w:rPr>
          <w:rFonts w:ascii="Calibri" w:hAnsi="Calibri" w:cs="Calibri"/>
          <w:sz w:val="28"/>
          <w:szCs w:val="28"/>
        </w:rPr>
      </w:pPr>
      <w:r w:rsidRPr="0042067F">
        <w:rPr>
          <w:rFonts w:ascii="Calibri" w:hAnsi="Calibri" w:cs="Calibri"/>
          <w:bCs/>
          <w:sz w:val="28"/>
          <w:szCs w:val="28"/>
        </w:rPr>
        <w:t xml:space="preserve">ogłasza </w:t>
      </w:r>
      <w:r>
        <w:rPr>
          <w:rFonts w:ascii="Calibri" w:hAnsi="Calibri" w:cs="Calibri"/>
          <w:bCs/>
          <w:sz w:val="28"/>
          <w:szCs w:val="28"/>
        </w:rPr>
        <w:t>pierwszy</w:t>
      </w:r>
      <w:r w:rsidRPr="0042067F">
        <w:rPr>
          <w:rFonts w:ascii="Calibri" w:hAnsi="Calibri" w:cs="Calibri"/>
          <w:bCs/>
          <w:sz w:val="28"/>
          <w:szCs w:val="28"/>
        </w:rPr>
        <w:t xml:space="preserve"> publiczny </w:t>
      </w:r>
      <w:r>
        <w:rPr>
          <w:rFonts w:ascii="Calibri" w:hAnsi="Calibri" w:cs="Calibri"/>
          <w:bCs/>
          <w:sz w:val="28"/>
          <w:szCs w:val="28"/>
        </w:rPr>
        <w:t xml:space="preserve">nieograniczony </w:t>
      </w:r>
      <w:r w:rsidRPr="0042067F">
        <w:rPr>
          <w:rFonts w:ascii="Calibri" w:hAnsi="Calibri" w:cs="Calibri"/>
          <w:bCs/>
          <w:sz w:val="28"/>
          <w:szCs w:val="28"/>
        </w:rPr>
        <w:t>przetarg ustny na sprzedaż nieruchomości zabudowanej, położonej w Śremie przy ul. </w:t>
      </w:r>
      <w:r>
        <w:rPr>
          <w:rFonts w:ascii="Calibri" w:hAnsi="Calibri" w:cs="Calibri"/>
          <w:bCs/>
          <w:sz w:val="28"/>
          <w:szCs w:val="28"/>
        </w:rPr>
        <w:t>Ogrodowej 4</w:t>
      </w:r>
    </w:p>
    <w:p w14:paraId="55112B69" w14:textId="77777777" w:rsidR="0042067F" w:rsidRPr="008B3333" w:rsidRDefault="0042067F" w:rsidP="0042067F">
      <w:pPr>
        <w:jc w:val="both"/>
        <w:rPr>
          <w:rFonts w:ascii="Calibri" w:hAnsi="Calibri" w:cs="Calibri"/>
          <w:sz w:val="4"/>
          <w:szCs w:val="12"/>
        </w:rPr>
      </w:pPr>
    </w:p>
    <w:p w14:paraId="0EBB3669" w14:textId="77777777" w:rsidR="0042067F" w:rsidRPr="008B3333" w:rsidRDefault="0042067F" w:rsidP="0042067F">
      <w:pPr>
        <w:jc w:val="both"/>
        <w:rPr>
          <w:rFonts w:ascii="Calibri" w:hAnsi="Calibri" w:cs="Calibri"/>
          <w:b/>
          <w:bCs/>
          <w:sz w:val="4"/>
          <w:szCs w:val="4"/>
        </w:rPr>
      </w:pPr>
    </w:p>
    <w:tbl>
      <w:tblPr>
        <w:tblW w:w="9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207"/>
        <w:gridCol w:w="1184"/>
        <w:gridCol w:w="1729"/>
        <w:gridCol w:w="797"/>
        <w:gridCol w:w="2174"/>
      </w:tblGrid>
      <w:tr w:rsidR="0042067F" w:rsidRPr="008B3333" w14:paraId="52C6388B" w14:textId="77777777" w:rsidTr="00432C5A">
        <w:trPr>
          <w:trHeight w:val="493"/>
        </w:trPr>
        <w:tc>
          <w:tcPr>
            <w:tcW w:w="2263" w:type="dxa"/>
            <w:shd w:val="clear" w:color="auto" w:fill="DAE9F7"/>
            <w:vAlign w:val="center"/>
          </w:tcPr>
          <w:p w14:paraId="6372DCF5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2391" w:type="dxa"/>
            <w:gridSpan w:val="2"/>
            <w:shd w:val="clear" w:color="auto" w:fill="DAE9F7"/>
            <w:vAlign w:val="center"/>
          </w:tcPr>
          <w:p w14:paraId="4893920C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powierzchnia</w:t>
            </w:r>
          </w:p>
          <w:p w14:paraId="6056B78A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działki</w:t>
            </w:r>
          </w:p>
        </w:tc>
        <w:tc>
          <w:tcPr>
            <w:tcW w:w="2526" w:type="dxa"/>
            <w:gridSpan w:val="2"/>
            <w:shd w:val="clear" w:color="auto" w:fill="DAE9F7"/>
            <w:vAlign w:val="center"/>
          </w:tcPr>
          <w:p w14:paraId="79CC1986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KW</w:t>
            </w:r>
          </w:p>
        </w:tc>
        <w:tc>
          <w:tcPr>
            <w:tcW w:w="2173" w:type="dxa"/>
            <w:shd w:val="clear" w:color="auto" w:fill="DAE9F7"/>
            <w:vAlign w:val="center"/>
          </w:tcPr>
          <w:p w14:paraId="25FC1534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w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adium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 /PLN/</w:t>
            </w:r>
          </w:p>
        </w:tc>
      </w:tr>
      <w:tr w:rsidR="0042067F" w:rsidRPr="008B3333" w14:paraId="33EBD798" w14:textId="77777777" w:rsidTr="00432C5A">
        <w:trPr>
          <w:trHeight w:val="493"/>
        </w:trPr>
        <w:tc>
          <w:tcPr>
            <w:tcW w:w="2263" w:type="dxa"/>
            <w:vAlign w:val="center"/>
          </w:tcPr>
          <w:p w14:paraId="1973FF5F" w14:textId="41CCA8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9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34</w:t>
            </w:r>
          </w:p>
        </w:tc>
        <w:tc>
          <w:tcPr>
            <w:tcW w:w="2391" w:type="dxa"/>
            <w:gridSpan w:val="2"/>
            <w:vAlign w:val="center"/>
          </w:tcPr>
          <w:p w14:paraId="12188EF2" w14:textId="239694F8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189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 m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526" w:type="dxa"/>
            <w:gridSpan w:val="2"/>
            <w:vAlign w:val="center"/>
          </w:tcPr>
          <w:p w14:paraId="53308C91" w14:textId="51326073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PO1M/000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40077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/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3</w:t>
            </w:r>
          </w:p>
        </w:tc>
        <w:tc>
          <w:tcPr>
            <w:tcW w:w="2173" w:type="dxa"/>
            <w:vAlign w:val="center"/>
          </w:tcPr>
          <w:p w14:paraId="088D686D" w14:textId="19EF186B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4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0 000,00</w:t>
            </w:r>
          </w:p>
        </w:tc>
      </w:tr>
      <w:tr w:rsidR="0042067F" w:rsidRPr="00D75127" w14:paraId="3B95E224" w14:textId="77777777" w:rsidTr="00432C5A">
        <w:trPr>
          <w:trHeight w:val="288"/>
        </w:trPr>
        <w:tc>
          <w:tcPr>
            <w:tcW w:w="3470" w:type="dxa"/>
            <w:gridSpan w:val="2"/>
            <w:shd w:val="clear" w:color="auto" w:fill="DAE9F7"/>
            <w:vAlign w:val="center"/>
          </w:tcPr>
          <w:p w14:paraId="1A3E0ACC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p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ow. użytkowa (mieszkalna) do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 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udziału </w:t>
            </w:r>
          </w:p>
        </w:tc>
        <w:tc>
          <w:tcPr>
            <w:tcW w:w="2913" w:type="dxa"/>
            <w:gridSpan w:val="2"/>
            <w:shd w:val="clear" w:color="auto" w:fill="DAE9F7"/>
            <w:vAlign w:val="center"/>
          </w:tcPr>
          <w:p w14:paraId="5930E7CF" w14:textId="77777777" w:rsidR="0042067F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p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ow. użytkowa (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budynki gospodarcze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)</w:t>
            </w:r>
          </w:p>
        </w:tc>
        <w:tc>
          <w:tcPr>
            <w:tcW w:w="2971" w:type="dxa"/>
            <w:gridSpan w:val="2"/>
            <w:shd w:val="clear" w:color="auto" w:fill="DAE9F7"/>
            <w:vAlign w:val="center"/>
          </w:tcPr>
          <w:p w14:paraId="4439D6C7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cena wywoławcza </w:t>
            </w:r>
          </w:p>
          <w:p w14:paraId="79F15D51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/PLN/</w:t>
            </w:r>
          </w:p>
        </w:tc>
      </w:tr>
      <w:tr w:rsidR="0042067F" w:rsidRPr="00D75127" w14:paraId="77E5DB51" w14:textId="77777777" w:rsidTr="00432C5A">
        <w:trPr>
          <w:trHeight w:val="493"/>
        </w:trPr>
        <w:tc>
          <w:tcPr>
            <w:tcW w:w="3470" w:type="dxa"/>
            <w:gridSpan w:val="2"/>
            <w:tcBorders>
              <w:bottom w:val="single" w:sz="4" w:space="0" w:color="auto"/>
            </w:tcBorders>
            <w:vAlign w:val="center"/>
          </w:tcPr>
          <w:p w14:paraId="00114058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ok. 201,00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 m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913" w:type="dxa"/>
            <w:gridSpan w:val="2"/>
            <w:tcBorders>
              <w:bottom w:val="single" w:sz="4" w:space="0" w:color="auto"/>
            </w:tcBorders>
            <w:vAlign w:val="center"/>
          </w:tcPr>
          <w:p w14:paraId="30DE2B77" w14:textId="77777777" w:rsidR="0042067F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ok. 15,00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 m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971" w:type="dxa"/>
            <w:gridSpan w:val="2"/>
            <w:tcBorders>
              <w:bottom w:val="single" w:sz="4" w:space="0" w:color="auto"/>
            </w:tcBorders>
            <w:vAlign w:val="center"/>
          </w:tcPr>
          <w:p w14:paraId="56363040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395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 000,00</w:t>
            </w:r>
          </w:p>
        </w:tc>
      </w:tr>
    </w:tbl>
    <w:p w14:paraId="79BAAC52" w14:textId="77777777" w:rsidR="0042067F" w:rsidRDefault="0042067F" w:rsidP="0042067F">
      <w:pPr>
        <w:jc w:val="both"/>
        <w:rPr>
          <w:rFonts w:ascii="Calibri" w:hAnsi="Calibri" w:cs="Calibri"/>
        </w:rPr>
      </w:pPr>
    </w:p>
    <w:p w14:paraId="1253254D" w14:textId="4042BC79" w:rsidR="00D35CAE" w:rsidRDefault="000C1AD0" w:rsidP="00296F0E">
      <w:pPr>
        <w:pStyle w:val="Akapitzlist"/>
        <w:numPr>
          <w:ilvl w:val="0"/>
          <w:numId w:val="1"/>
        </w:numPr>
        <w:ind w:left="426"/>
        <w:jc w:val="left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</w:t>
      </w:r>
      <w:r w:rsidR="009677A3">
        <w:rPr>
          <w:rFonts w:cstheme="minorHAnsi"/>
          <w:sz w:val="28"/>
          <w:szCs w:val="28"/>
        </w:rPr>
        <w:t xml:space="preserve"> o</w:t>
      </w:r>
      <w:r w:rsidR="00296F0E">
        <w:rPr>
          <w:rFonts w:cstheme="minorHAnsi"/>
          <w:sz w:val="28"/>
          <w:szCs w:val="28"/>
        </w:rPr>
        <w:t> 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296F0E">
        <w:rPr>
          <w:rFonts w:cstheme="minorHAnsi"/>
          <w:sz w:val="28"/>
          <w:szCs w:val="28"/>
        </w:rPr>
        <w:t>201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</w:t>
      </w:r>
      <w:r w:rsidR="00296F0E">
        <w:rPr>
          <w:rFonts w:cstheme="minorHAnsi"/>
          <w:sz w:val="28"/>
          <w:szCs w:val="28"/>
        </w:rPr>
        <w:t xml:space="preserve">dwoma </w:t>
      </w:r>
      <w:r w:rsidR="00D35CAE">
        <w:rPr>
          <w:rFonts w:cstheme="minorHAnsi"/>
          <w:sz w:val="28"/>
          <w:szCs w:val="28"/>
        </w:rPr>
        <w:t>budynk</w:t>
      </w:r>
      <w:r w:rsidR="00334FDE">
        <w:rPr>
          <w:rFonts w:cstheme="minorHAnsi"/>
          <w:sz w:val="28"/>
          <w:szCs w:val="28"/>
        </w:rPr>
        <w:t>ami</w:t>
      </w:r>
      <w:r w:rsidR="00D35CAE">
        <w:rPr>
          <w:rFonts w:cstheme="minorHAnsi"/>
          <w:sz w:val="28"/>
          <w:szCs w:val="28"/>
        </w:rPr>
        <w:t xml:space="preserve"> gospodarczymi o</w:t>
      </w:r>
      <w:r w:rsidR="00296F0E">
        <w:rPr>
          <w:rFonts w:cstheme="minorHAnsi"/>
          <w:sz w:val="28"/>
          <w:szCs w:val="28"/>
        </w:rPr>
        <w:t> </w:t>
      </w:r>
      <w:r w:rsidR="00334FDE">
        <w:rPr>
          <w:rFonts w:cstheme="minorHAnsi"/>
          <w:sz w:val="28"/>
          <w:szCs w:val="28"/>
        </w:rPr>
        <w:t>łącznej</w:t>
      </w:r>
      <w:r w:rsidR="00D35CAE">
        <w:rPr>
          <w:rFonts w:cstheme="minorHAnsi"/>
          <w:sz w:val="28"/>
          <w:szCs w:val="28"/>
        </w:rPr>
        <w:t xml:space="preserve"> powierzchni użytkowej ok. </w:t>
      </w:r>
      <w:r w:rsidR="00334FDE">
        <w:rPr>
          <w:rFonts w:cstheme="minorHAnsi"/>
          <w:sz w:val="28"/>
          <w:szCs w:val="28"/>
        </w:rPr>
        <w:t>1</w:t>
      </w:r>
      <w:r w:rsidR="00296F0E">
        <w:rPr>
          <w:rFonts w:cstheme="minorHAnsi"/>
          <w:sz w:val="28"/>
          <w:szCs w:val="28"/>
        </w:rPr>
        <w:t>5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>.</w:t>
      </w:r>
    </w:p>
    <w:p w14:paraId="4AC48230" w14:textId="6A27D983" w:rsidR="00D35CAE" w:rsidRDefault="00D35CAE" w:rsidP="00492DFE">
      <w:pPr>
        <w:pStyle w:val="Akapitzlist"/>
        <w:ind w:left="42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Działka będąca przedmiotem przetargu położona jest na terenie, dla którego nie został opracowany miejscowy plan zagospodarowania przestrzennego.</w:t>
      </w:r>
    </w:p>
    <w:p w14:paraId="787006AB" w14:textId="4BFC225D" w:rsidR="00334FDE" w:rsidRDefault="00334FDE" w:rsidP="00492DFE">
      <w:pPr>
        <w:pStyle w:val="Akapitzlist"/>
        <w:ind w:left="42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Nieruchomość </w:t>
      </w:r>
      <w:r w:rsidR="00492DFE">
        <w:rPr>
          <w:rFonts w:cstheme="minorHAnsi"/>
          <w:sz w:val="28"/>
          <w:szCs w:val="28"/>
        </w:rPr>
        <w:t>znajduje się w Strefie Ochrony Konserwatorskiej</w:t>
      </w:r>
      <w:r>
        <w:rPr>
          <w:rFonts w:cstheme="minorHAnsi"/>
          <w:sz w:val="28"/>
          <w:szCs w:val="28"/>
        </w:rPr>
        <w:t>. Nie jest wpisana indywidualnie do wojewódzkiego rejestru zabytków.</w:t>
      </w:r>
    </w:p>
    <w:p w14:paraId="53B6CE35" w14:textId="77777777" w:rsidR="000C1AD0" w:rsidRPr="00DD2B2B" w:rsidRDefault="000C1AD0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D1415E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D1415E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7DDF23BE" w:rsidR="000C1AD0" w:rsidRDefault="003E0502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3A417B">
        <w:rPr>
          <w:rFonts w:eastAsia="Times New Roman" w:cstheme="minorHAnsi"/>
          <w:sz w:val="28"/>
          <w:szCs w:val="28"/>
          <w:lang w:eastAsia="pl-PL"/>
        </w:rPr>
        <w:t>1</w:t>
      </w:r>
      <w:r w:rsidR="00492DFE">
        <w:rPr>
          <w:rFonts w:eastAsia="Times New Roman" w:cstheme="minorHAnsi"/>
          <w:sz w:val="28"/>
          <w:szCs w:val="28"/>
          <w:lang w:eastAsia="pl-PL"/>
        </w:rPr>
        <w:t>6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124A9">
        <w:rPr>
          <w:rFonts w:eastAsia="Times New Roman" w:cstheme="minorHAnsi"/>
          <w:sz w:val="28"/>
          <w:szCs w:val="28"/>
          <w:lang w:eastAsia="pl-PL"/>
        </w:rPr>
        <w:t>lutego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492DFE">
        <w:rPr>
          <w:rFonts w:eastAsia="Times New Roman" w:cstheme="minorHAnsi"/>
          <w:sz w:val="28"/>
          <w:szCs w:val="28"/>
          <w:lang w:eastAsia="pl-PL"/>
        </w:rPr>
        <w:t>6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492DFE">
        <w:rPr>
          <w:rFonts w:eastAsia="Times New Roman" w:cstheme="minorHAnsi"/>
          <w:sz w:val="28"/>
          <w:szCs w:val="28"/>
          <w:lang w:eastAsia="pl-PL"/>
        </w:rPr>
        <w:t>0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64F6E49B" w:rsidR="000C1AD0" w:rsidRPr="00DD2B2B" w:rsidRDefault="000C1AD0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B97B68" w:rsidRPr="00DD2B2B">
        <w:rPr>
          <w:rFonts w:eastAsia="Times New Roman" w:cstheme="minorHAnsi"/>
          <w:bCs/>
          <w:sz w:val="28"/>
          <w:szCs w:val="28"/>
          <w:lang w:eastAsia="pl-PL"/>
        </w:rPr>
        <w:t>ów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4211BB9C" w:rsidR="000C1AD0" w:rsidRPr="00E87940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432C5A">
        <w:rPr>
          <w:rFonts w:eastAsia="Times New Roman" w:cstheme="minorHAnsi"/>
          <w:sz w:val="28"/>
          <w:szCs w:val="28"/>
          <w:lang w:eastAsia="pl-PL"/>
        </w:rPr>
        <w:t>4</w:t>
      </w:r>
      <w:r w:rsidR="003124A9">
        <w:rPr>
          <w:rFonts w:eastAsia="Times New Roman" w:cstheme="minorHAnsi"/>
          <w:sz w:val="28"/>
          <w:szCs w:val="28"/>
          <w:lang w:eastAsia="pl-PL"/>
        </w:rPr>
        <w:t>0 000,00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32C5A">
        <w:rPr>
          <w:rFonts w:eastAsia="Times New Roman" w:cstheme="minorHAnsi"/>
          <w:sz w:val="28"/>
          <w:szCs w:val="28"/>
          <w:lang w:eastAsia="pl-PL"/>
        </w:rPr>
        <w:t>Ogrodowa 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3124A9">
        <w:rPr>
          <w:rFonts w:eastAsia="Times New Roman" w:cstheme="minorHAnsi"/>
          <w:sz w:val="28"/>
          <w:szCs w:val="28"/>
          <w:lang w:eastAsia="pl-PL"/>
        </w:rPr>
        <w:t>1</w:t>
      </w:r>
      <w:r w:rsidR="00432C5A">
        <w:rPr>
          <w:rFonts w:eastAsia="Times New Roman" w:cstheme="minorHAnsi"/>
          <w:sz w:val="28"/>
          <w:szCs w:val="28"/>
          <w:lang w:eastAsia="pl-PL"/>
        </w:rPr>
        <w:t>2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124A9">
        <w:rPr>
          <w:rFonts w:eastAsia="Times New Roman" w:cstheme="minorHAnsi"/>
          <w:sz w:val="28"/>
          <w:szCs w:val="28"/>
          <w:lang w:eastAsia="pl-PL"/>
        </w:rPr>
        <w:t>lutego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432C5A">
        <w:rPr>
          <w:rFonts w:eastAsia="Times New Roman" w:cstheme="minorHAnsi"/>
          <w:sz w:val="28"/>
          <w:szCs w:val="28"/>
          <w:lang w:eastAsia="pl-PL"/>
        </w:rPr>
        <w:t>6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</w:t>
      </w:r>
      <w:r w:rsidRPr="00E87940">
        <w:rPr>
          <w:rFonts w:eastAsia="Times New Roman" w:cstheme="minorHAnsi"/>
          <w:sz w:val="28"/>
          <w:szCs w:val="28"/>
          <w:lang w:eastAsia="pl-PL"/>
        </w:rPr>
        <w:lastRenderedPageBreak/>
        <w:t>skuteczną datę wpłaty uważa się datę zaksięgowania na rachunku bankowym urzędu);</w:t>
      </w:r>
    </w:p>
    <w:p w14:paraId="428146D0" w14:textId="5A522CD7" w:rsidR="000C1AD0" w:rsidRPr="00CF2A3D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4FC95599" w:rsidR="000C1AD0" w:rsidRPr="00A04855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rozstrzygnięcia przetargu. Uchylenie się nabywcy wyłonionego </w:t>
      </w:r>
      <w:r w:rsidR="00BA2B44">
        <w:rPr>
          <w:rFonts w:eastAsia="Times New Roman" w:cstheme="minorHAnsi"/>
          <w:sz w:val="28"/>
          <w:szCs w:val="28"/>
          <w:lang w:eastAsia="pl-PL"/>
        </w:rPr>
        <w:br/>
      </w:r>
      <w:r w:rsidRPr="00CF2A3D">
        <w:rPr>
          <w:rFonts w:eastAsia="Times New Roman" w:cstheme="minorHAnsi"/>
          <w:sz w:val="28"/>
          <w:szCs w:val="28"/>
          <w:lang w:eastAsia="pl-PL"/>
        </w:rPr>
        <w:t>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31DC6469" w:rsidR="00D77A68" w:rsidRDefault="000C1AD0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</w:t>
      </w:r>
      <w:r w:rsidR="00D1415E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prasie 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</w:t>
      </w:r>
      <w:r w:rsidR="00D1415E">
        <w:rPr>
          <w:rFonts w:eastAsia="Times New Roman" w:cstheme="minorHAnsi"/>
          <w:sz w:val="28"/>
          <w:szCs w:val="28"/>
          <w:lang w:eastAsia="pl-PL"/>
        </w:rPr>
        <w:t> 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odwołania ogłoszonego przetargu w formie właściwej dla jego ogłoszenia.</w:t>
      </w:r>
    </w:p>
    <w:p w14:paraId="61D65DBB" w14:textId="1AF9BCF0" w:rsidR="000C1AD0" w:rsidRDefault="000C1AD0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D77A68">
        <w:rPr>
          <w:rFonts w:eastAsia="Times New Roman" w:cstheme="minorHAnsi"/>
          <w:sz w:val="28"/>
          <w:szCs w:val="28"/>
          <w:lang w:eastAsia="pl-PL"/>
        </w:rPr>
        <w:t>tel</w:t>
      </w:r>
      <w:r w:rsidR="003124A9">
        <w:rPr>
          <w:rFonts w:eastAsia="Times New Roman" w:cstheme="minorHAnsi"/>
          <w:sz w:val="28"/>
          <w:szCs w:val="28"/>
          <w:lang w:eastAsia="pl-PL"/>
        </w:rPr>
        <w:t>.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>,</w:t>
      </w:r>
      <w:r w:rsidR="00EF4528">
        <w:rPr>
          <w:rFonts w:eastAsia="Times New Roman" w:cstheme="minorHAnsi"/>
          <w:sz w:val="28"/>
          <w:szCs w:val="28"/>
          <w:lang w:eastAsia="pl-PL"/>
        </w:rPr>
        <w:t xml:space="preserve"> tel.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131.</w:t>
      </w:r>
    </w:p>
    <w:p w14:paraId="0A3523CD" w14:textId="77777777" w:rsidR="003124A9" w:rsidRDefault="003124A9" w:rsidP="003124A9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48C423E" w14:textId="77777777" w:rsidR="00432C5A" w:rsidRDefault="00432C5A" w:rsidP="003124A9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3BF3DC2" w14:textId="77777777" w:rsidR="00432C5A" w:rsidRPr="008B3333" w:rsidRDefault="00432C5A" w:rsidP="00432C5A">
      <w:pPr>
        <w:pStyle w:val="Tekstpodstawowy2"/>
        <w:spacing w:after="0" w:line="240" w:lineRule="auto"/>
        <w:rPr>
          <w:rFonts w:ascii="Calibri" w:hAnsi="Calibri" w:cs="Calibri"/>
        </w:rPr>
      </w:pPr>
    </w:p>
    <w:p w14:paraId="4AB11803" w14:textId="3139CFCF" w:rsidR="00432C5A" w:rsidRPr="008B3333" w:rsidRDefault="00432C5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  <w:r w:rsidRPr="008B3333">
        <w:rPr>
          <w:rFonts w:ascii="Calibri" w:hAnsi="Calibri" w:cs="Calibri"/>
          <w:sz w:val="20"/>
          <w:szCs w:val="20"/>
        </w:rPr>
        <w:t xml:space="preserve">Ogłoszenie wywieszono ....... </w:t>
      </w:r>
      <w:r>
        <w:rPr>
          <w:rFonts w:ascii="Calibri" w:hAnsi="Calibri" w:cs="Calibri"/>
          <w:sz w:val="20"/>
          <w:szCs w:val="20"/>
        </w:rPr>
        <w:t>stycznia</w:t>
      </w:r>
      <w:r w:rsidRPr="008B3333">
        <w:rPr>
          <w:rFonts w:ascii="Calibri" w:hAnsi="Calibri" w:cs="Calibri"/>
          <w:sz w:val="20"/>
          <w:szCs w:val="20"/>
        </w:rPr>
        <w:t xml:space="preserve"> 20</w:t>
      </w:r>
      <w:r>
        <w:rPr>
          <w:rFonts w:ascii="Calibri" w:hAnsi="Calibri" w:cs="Calibri"/>
          <w:sz w:val="20"/>
          <w:szCs w:val="20"/>
        </w:rPr>
        <w:t>26</w:t>
      </w:r>
      <w:r w:rsidRPr="008B3333">
        <w:rPr>
          <w:rFonts w:ascii="Calibri" w:hAnsi="Calibri" w:cs="Calibri"/>
          <w:sz w:val="20"/>
          <w:szCs w:val="20"/>
        </w:rPr>
        <w:t xml:space="preserve"> r.</w:t>
      </w:r>
    </w:p>
    <w:p w14:paraId="06F31172" w14:textId="0D3EC9D4" w:rsidR="00432C5A" w:rsidRDefault="00432C5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94A6958" wp14:editId="605D60B3">
            <wp:simplePos x="0" y="0"/>
            <wp:positionH relativeFrom="margin">
              <wp:posOffset>0</wp:posOffset>
            </wp:positionH>
            <wp:positionV relativeFrom="margin">
              <wp:posOffset>8980805</wp:posOffset>
            </wp:positionV>
            <wp:extent cx="1353820" cy="460375"/>
            <wp:effectExtent l="0" t="0" r="0" b="0"/>
            <wp:wrapSquare wrapText="bothSides"/>
            <wp:docPr id="1724839323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3333">
        <w:rPr>
          <w:rFonts w:ascii="Calibri" w:hAnsi="Calibri" w:cs="Calibri"/>
          <w:sz w:val="20"/>
          <w:szCs w:val="20"/>
        </w:rPr>
        <w:t>Ogłoszenie zdjęto ......</w:t>
      </w:r>
      <w:r>
        <w:rPr>
          <w:rFonts w:ascii="Calibri" w:hAnsi="Calibri" w:cs="Calibri"/>
          <w:sz w:val="20"/>
          <w:szCs w:val="20"/>
        </w:rPr>
        <w:t>..</w:t>
      </w:r>
      <w:r w:rsidRPr="008B3333">
        <w:rPr>
          <w:rFonts w:ascii="Calibri" w:hAnsi="Calibri" w:cs="Calibri"/>
          <w:sz w:val="20"/>
          <w:szCs w:val="20"/>
        </w:rPr>
        <w:t xml:space="preserve">  ..............</w:t>
      </w:r>
      <w:r>
        <w:rPr>
          <w:rFonts w:ascii="Calibri" w:hAnsi="Calibri" w:cs="Calibri"/>
          <w:sz w:val="20"/>
          <w:szCs w:val="20"/>
        </w:rPr>
        <w:t>.......</w:t>
      </w:r>
      <w:r w:rsidRPr="008B3333">
        <w:rPr>
          <w:rFonts w:ascii="Calibri" w:hAnsi="Calibri" w:cs="Calibri"/>
          <w:sz w:val="20"/>
          <w:szCs w:val="20"/>
        </w:rPr>
        <w:t>. 20</w:t>
      </w:r>
      <w:r>
        <w:rPr>
          <w:rFonts w:ascii="Calibri" w:hAnsi="Calibri" w:cs="Calibri"/>
          <w:sz w:val="20"/>
          <w:szCs w:val="20"/>
        </w:rPr>
        <w:t>26</w:t>
      </w:r>
      <w:r w:rsidRPr="008B3333">
        <w:rPr>
          <w:rFonts w:ascii="Calibri" w:hAnsi="Calibri" w:cs="Calibri"/>
          <w:sz w:val="20"/>
          <w:szCs w:val="20"/>
        </w:rPr>
        <w:t xml:space="preserve"> r.</w:t>
      </w:r>
      <w:r w:rsidRPr="00432C5A">
        <w:rPr>
          <w:noProof/>
        </w:rPr>
        <w:t xml:space="preserve"> </w:t>
      </w:r>
    </w:p>
    <w:p w14:paraId="0E882C9B" w14:textId="308C676C" w:rsidR="00432C5A" w:rsidRDefault="00432C5A" w:rsidP="00432C5A">
      <w:pPr>
        <w:jc w:val="center"/>
        <w:rPr>
          <w:rFonts w:ascii="Calibri" w:hAnsi="Calibri" w:cs="Calibri"/>
          <w:sz w:val="28"/>
          <w:szCs w:val="28"/>
        </w:rPr>
      </w:pPr>
      <w:r w:rsidRPr="00432C5A">
        <w:rPr>
          <w:rFonts w:ascii="Calibri" w:hAnsi="Calibri" w:cs="Calibri"/>
          <w:sz w:val="28"/>
          <w:szCs w:val="28"/>
        </w:rPr>
        <w:lastRenderedPageBreak/>
        <w:t xml:space="preserve"> </w:t>
      </w:r>
      <w:r>
        <w:rPr>
          <w:rFonts w:ascii="Calibri" w:hAnsi="Calibri" w:cs="Calibri"/>
          <w:sz w:val="28"/>
          <w:szCs w:val="28"/>
        </w:rPr>
        <w:t>Nieruchomość zabudowana położona przy ul. Ogrodowej 4 w Śremie</w:t>
      </w:r>
    </w:p>
    <w:p w14:paraId="1923E3CB" w14:textId="77777777" w:rsidR="00432C5A" w:rsidRDefault="00432C5A" w:rsidP="00432C5A">
      <w:pPr>
        <w:jc w:val="center"/>
        <w:rPr>
          <w:rFonts w:ascii="Calibri" w:hAnsi="Calibri" w:cs="Calibri"/>
          <w:sz w:val="28"/>
          <w:szCs w:val="28"/>
        </w:rPr>
      </w:pPr>
    </w:p>
    <w:p w14:paraId="10E6A00A" w14:textId="77777777" w:rsidR="00432C5A" w:rsidRDefault="00432C5A" w:rsidP="00432C5A">
      <w:pPr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7757C44D" wp14:editId="4320EEAB">
            <wp:extent cx="5852160" cy="3291840"/>
            <wp:effectExtent l="0" t="0" r="0" b="3810"/>
            <wp:docPr id="1461156189" name="Obraz 2" descr="Obraz zawierający okno, na wolnym powietrzu, budynek, własność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156189" name="Obraz 2" descr="Obraz zawierający okno, na wolnym powietrzu, budynek, własność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380" cy="3300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52F417A5" wp14:editId="793C0076">
                <wp:extent cx="307340" cy="307340"/>
                <wp:effectExtent l="0" t="0" r="0" b="0"/>
                <wp:docPr id="1883548679" name="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9DA6D6" id="Prostokąt 1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0DEAA1D0" wp14:editId="70AD4AF1">
            <wp:extent cx="5844845" cy="3353928"/>
            <wp:effectExtent l="0" t="0" r="3810" b="0"/>
            <wp:docPr id="1412954674" name="Obraz 3" descr="Obraz zawierający Urbanistyka, budynek, na wolnym powietrzu, do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954674" name="Obraz 3" descr="Obraz zawierający Urbanistyka, budynek, na wolnym powietrzu, dom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355" cy="3355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DD92D" w14:textId="7A96696F" w:rsidR="00432C5A" w:rsidRDefault="00432C5A" w:rsidP="00432C5A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EB029FE" w14:textId="77777777" w:rsidR="00432C5A" w:rsidRDefault="00432C5A" w:rsidP="00432C5A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C45763A" w14:textId="77777777" w:rsidR="00432C5A" w:rsidRDefault="00432C5A" w:rsidP="00432C5A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075B762" w14:textId="39AA2C3D" w:rsidR="00432C5A" w:rsidRPr="008B3333" w:rsidRDefault="00432C5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  <w:r w:rsidRPr="008B3333">
        <w:rPr>
          <w:rFonts w:ascii="Calibri" w:hAnsi="Calibri" w:cs="Calibri"/>
          <w:sz w:val="20"/>
          <w:szCs w:val="20"/>
        </w:rPr>
        <w:t xml:space="preserve">Ogłoszenie wywieszono ....... </w:t>
      </w:r>
      <w:r>
        <w:rPr>
          <w:rFonts w:ascii="Calibri" w:hAnsi="Calibri" w:cs="Calibri"/>
          <w:sz w:val="20"/>
          <w:szCs w:val="20"/>
        </w:rPr>
        <w:t>stycznia</w:t>
      </w:r>
      <w:r w:rsidRPr="008B3333">
        <w:rPr>
          <w:rFonts w:ascii="Calibri" w:hAnsi="Calibri" w:cs="Calibri"/>
          <w:sz w:val="20"/>
          <w:szCs w:val="20"/>
        </w:rPr>
        <w:t xml:space="preserve"> 20</w:t>
      </w:r>
      <w:r>
        <w:rPr>
          <w:rFonts w:ascii="Calibri" w:hAnsi="Calibri" w:cs="Calibri"/>
          <w:sz w:val="20"/>
          <w:szCs w:val="20"/>
        </w:rPr>
        <w:t>26</w:t>
      </w:r>
      <w:r w:rsidRPr="008B3333">
        <w:rPr>
          <w:rFonts w:ascii="Calibri" w:hAnsi="Calibri" w:cs="Calibri"/>
          <w:sz w:val="20"/>
          <w:szCs w:val="20"/>
        </w:rPr>
        <w:t xml:space="preserve"> r.</w:t>
      </w:r>
    </w:p>
    <w:p w14:paraId="5F08F1C8" w14:textId="15687341" w:rsidR="00432C5A" w:rsidRDefault="00432C5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47F644" wp14:editId="291B6F10">
            <wp:simplePos x="0" y="0"/>
            <wp:positionH relativeFrom="margin">
              <wp:posOffset>3810</wp:posOffset>
            </wp:positionH>
            <wp:positionV relativeFrom="margin">
              <wp:posOffset>8412480</wp:posOffset>
            </wp:positionV>
            <wp:extent cx="1353820" cy="460375"/>
            <wp:effectExtent l="0" t="0" r="0" b="0"/>
            <wp:wrapSquare wrapText="bothSides"/>
            <wp:docPr id="202087251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3333">
        <w:rPr>
          <w:rFonts w:ascii="Calibri" w:hAnsi="Calibri" w:cs="Calibri"/>
          <w:sz w:val="20"/>
          <w:szCs w:val="20"/>
        </w:rPr>
        <w:t>Ogłoszenie zdjęto ......</w:t>
      </w:r>
      <w:r>
        <w:rPr>
          <w:rFonts w:ascii="Calibri" w:hAnsi="Calibri" w:cs="Calibri"/>
          <w:sz w:val="20"/>
          <w:szCs w:val="20"/>
        </w:rPr>
        <w:t>..</w:t>
      </w:r>
      <w:r w:rsidRPr="008B3333">
        <w:rPr>
          <w:rFonts w:ascii="Calibri" w:hAnsi="Calibri" w:cs="Calibri"/>
          <w:sz w:val="20"/>
          <w:szCs w:val="20"/>
        </w:rPr>
        <w:t xml:space="preserve">  ..............</w:t>
      </w:r>
      <w:r>
        <w:rPr>
          <w:rFonts w:ascii="Calibri" w:hAnsi="Calibri" w:cs="Calibri"/>
          <w:sz w:val="20"/>
          <w:szCs w:val="20"/>
        </w:rPr>
        <w:t>.......</w:t>
      </w:r>
      <w:r w:rsidRPr="008B3333">
        <w:rPr>
          <w:rFonts w:ascii="Calibri" w:hAnsi="Calibri" w:cs="Calibri"/>
          <w:sz w:val="20"/>
          <w:szCs w:val="20"/>
        </w:rPr>
        <w:t>. 20</w:t>
      </w:r>
      <w:r>
        <w:rPr>
          <w:rFonts w:ascii="Calibri" w:hAnsi="Calibri" w:cs="Calibri"/>
          <w:sz w:val="20"/>
          <w:szCs w:val="20"/>
        </w:rPr>
        <w:t>26</w:t>
      </w:r>
      <w:r w:rsidRPr="008B3333">
        <w:rPr>
          <w:rFonts w:ascii="Calibri" w:hAnsi="Calibri" w:cs="Calibri"/>
          <w:sz w:val="20"/>
          <w:szCs w:val="20"/>
        </w:rPr>
        <w:t xml:space="preserve"> r.</w:t>
      </w:r>
      <w:r w:rsidRPr="00432C5A">
        <w:rPr>
          <w:noProof/>
        </w:rPr>
        <w:t xml:space="preserve"> </w:t>
      </w:r>
    </w:p>
    <w:p w14:paraId="4A718791" w14:textId="1C808C36" w:rsidR="000C1AD0" w:rsidRPr="00D9109C" w:rsidRDefault="000C1AD0" w:rsidP="00D9109C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sectPr w:rsidR="000C1AD0" w:rsidRPr="00D9109C" w:rsidSect="00432C5A">
      <w:footerReference w:type="default" r:id="rId12"/>
      <w:pgSz w:w="11906" w:h="16838"/>
      <w:pgMar w:top="1135" w:right="1416" w:bottom="156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7F158" w14:textId="77777777" w:rsidR="00BA338A" w:rsidRDefault="00BA338A">
      <w:r>
        <w:separator/>
      </w:r>
    </w:p>
  </w:endnote>
  <w:endnote w:type="continuationSeparator" w:id="0">
    <w:p w14:paraId="2730D140" w14:textId="77777777" w:rsidR="00BA338A" w:rsidRDefault="00BA3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5159606"/>
      <w:docPartObj>
        <w:docPartGallery w:val="Page Numbers (Bottom of Page)"/>
        <w:docPartUnique/>
      </w:docPartObj>
    </w:sdtPr>
    <w:sdtContent>
      <w:p w14:paraId="5C2DE149" w14:textId="2E45FC84" w:rsidR="0011495E" w:rsidRDefault="001149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5B976" w14:textId="77777777" w:rsidR="00BA338A" w:rsidRDefault="00BA338A">
      <w:r>
        <w:separator/>
      </w:r>
    </w:p>
  </w:footnote>
  <w:footnote w:type="continuationSeparator" w:id="0">
    <w:p w14:paraId="56033C3D" w14:textId="77777777" w:rsidR="00BA338A" w:rsidRDefault="00BA3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3AD0"/>
    <w:rsid w:val="000B5BF4"/>
    <w:rsid w:val="000C009D"/>
    <w:rsid w:val="000C1AD0"/>
    <w:rsid w:val="000C2471"/>
    <w:rsid w:val="000C62F6"/>
    <w:rsid w:val="000D7C69"/>
    <w:rsid w:val="000E7F88"/>
    <w:rsid w:val="00102F41"/>
    <w:rsid w:val="0011495E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96F0E"/>
    <w:rsid w:val="00297701"/>
    <w:rsid w:val="002A7A69"/>
    <w:rsid w:val="002A7C02"/>
    <w:rsid w:val="002A7F2C"/>
    <w:rsid w:val="002D0108"/>
    <w:rsid w:val="002D4D29"/>
    <w:rsid w:val="003124A9"/>
    <w:rsid w:val="0033047A"/>
    <w:rsid w:val="00332D6C"/>
    <w:rsid w:val="00334589"/>
    <w:rsid w:val="00334FDE"/>
    <w:rsid w:val="003558CF"/>
    <w:rsid w:val="00375F34"/>
    <w:rsid w:val="003A417B"/>
    <w:rsid w:val="003C13F7"/>
    <w:rsid w:val="003E0502"/>
    <w:rsid w:val="004045A5"/>
    <w:rsid w:val="0042067F"/>
    <w:rsid w:val="004318AF"/>
    <w:rsid w:val="00432C5A"/>
    <w:rsid w:val="00441368"/>
    <w:rsid w:val="004631EB"/>
    <w:rsid w:val="00487074"/>
    <w:rsid w:val="00492DFE"/>
    <w:rsid w:val="004A3403"/>
    <w:rsid w:val="004A3880"/>
    <w:rsid w:val="004B1692"/>
    <w:rsid w:val="004B5281"/>
    <w:rsid w:val="004D02F6"/>
    <w:rsid w:val="004F1D2A"/>
    <w:rsid w:val="004F3C0E"/>
    <w:rsid w:val="004F55C5"/>
    <w:rsid w:val="005025B7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3ECA"/>
    <w:rsid w:val="007869D4"/>
    <w:rsid w:val="007A0EB4"/>
    <w:rsid w:val="007A38F7"/>
    <w:rsid w:val="007B7E43"/>
    <w:rsid w:val="007E35C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97DF8"/>
    <w:rsid w:val="008B7BB0"/>
    <w:rsid w:val="008D07FC"/>
    <w:rsid w:val="0090322E"/>
    <w:rsid w:val="00915D1C"/>
    <w:rsid w:val="00940494"/>
    <w:rsid w:val="009677A3"/>
    <w:rsid w:val="009708F3"/>
    <w:rsid w:val="00972CDD"/>
    <w:rsid w:val="00973B51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05EE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D6588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A2B44"/>
    <w:rsid w:val="00BA338A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B5BBC"/>
    <w:rsid w:val="00CC0492"/>
    <w:rsid w:val="00CC239F"/>
    <w:rsid w:val="00CD017A"/>
    <w:rsid w:val="00CF0897"/>
    <w:rsid w:val="00CF0FD0"/>
    <w:rsid w:val="00CF2A3D"/>
    <w:rsid w:val="00D12B2E"/>
    <w:rsid w:val="00D1415E"/>
    <w:rsid w:val="00D35CAE"/>
    <w:rsid w:val="00D45CA7"/>
    <w:rsid w:val="00D55F2A"/>
    <w:rsid w:val="00D77A68"/>
    <w:rsid w:val="00D9109C"/>
    <w:rsid w:val="00DA795E"/>
    <w:rsid w:val="00DB358C"/>
    <w:rsid w:val="00DD2B2B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  <w:style w:type="paragraph" w:styleId="Tekstpodstawowy3">
    <w:name w:val="Body Text 3"/>
    <w:basedOn w:val="Normalny"/>
    <w:link w:val="Tekstpodstawowy3Znak"/>
    <w:rsid w:val="0042067F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206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2067F"/>
    <w:pPr>
      <w:spacing w:after="120" w:line="480" w:lineRule="auto"/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2067F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1</Pages>
  <Words>650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114</cp:revision>
  <dcterms:created xsi:type="dcterms:W3CDTF">2013-11-07T10:24:00Z</dcterms:created>
  <dcterms:modified xsi:type="dcterms:W3CDTF">2026-01-07T10:48:00Z</dcterms:modified>
</cp:coreProperties>
</file>