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6DB4D3" w14:textId="77777777" w:rsidR="00120C54" w:rsidRDefault="00120C54" w:rsidP="00120C54">
      <w:pPr>
        <w:jc w:val="center"/>
        <w:rPr>
          <w:rFonts w:ascii="Calibri" w:hAnsi="Calibri" w:cs="Calibri"/>
          <w:b/>
          <w:color w:val="153D63"/>
          <w:spacing w:val="20"/>
          <w:sz w:val="16"/>
          <w:szCs w:val="16"/>
        </w:rPr>
      </w:pPr>
      <w:r>
        <w:rPr>
          <w:noProof/>
          <w:color w:val="153D63"/>
        </w:rPr>
        <w:drawing>
          <wp:anchor distT="0" distB="0" distL="114300" distR="114300" simplePos="0" relativeHeight="251663360" behindDoc="0" locked="0" layoutInCell="1" allowOverlap="0" wp14:anchorId="59BC52BA" wp14:editId="718D9E84">
            <wp:simplePos x="0" y="0"/>
            <wp:positionH relativeFrom="column">
              <wp:posOffset>47625</wp:posOffset>
            </wp:positionH>
            <wp:positionV relativeFrom="paragraph">
              <wp:posOffset>95885</wp:posOffset>
            </wp:positionV>
            <wp:extent cx="1152525" cy="1597660"/>
            <wp:effectExtent l="0" t="0" r="9525" b="2540"/>
            <wp:wrapSquare wrapText="right"/>
            <wp:docPr id="644280112" name="Obraz 1" descr="Obraz zawierający Czcionka, Grafika, biały, clipart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4280112" name="Obraz 1" descr="Obraz zawierający Czcionka, Grafika, biały, clipart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597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hAnsi="Calibri" w:cs="Calibri"/>
          <w:b/>
          <w:color w:val="153D63"/>
          <w:spacing w:val="20"/>
          <w:sz w:val="16"/>
          <w:szCs w:val="16"/>
        </w:rPr>
        <w:t>Urząd Miejski w Śremie, Plac 20 Października 1, 63-100 Śrem</w:t>
      </w:r>
      <w:r>
        <w:rPr>
          <w:rFonts w:ascii="Calibri" w:hAnsi="Calibri" w:cs="Calibri"/>
          <w:color w:val="153D63"/>
        </w:rPr>
        <w:t xml:space="preserve"> </w:t>
      </w:r>
      <w:r>
        <w:rPr>
          <w:rFonts w:ascii="Calibri" w:hAnsi="Calibri" w:cs="Calibri"/>
          <w:b/>
          <w:color w:val="153D63"/>
          <w:spacing w:val="20"/>
          <w:sz w:val="16"/>
          <w:szCs w:val="16"/>
        </w:rPr>
        <w:t xml:space="preserve">tel. 61 28 35 225; </w:t>
      </w:r>
    </w:p>
    <w:p w14:paraId="10BECFC2" w14:textId="77777777" w:rsidR="00120C54" w:rsidRPr="007F3ABA" w:rsidRDefault="00120C54" w:rsidP="00120C54">
      <w:pPr>
        <w:jc w:val="center"/>
        <w:rPr>
          <w:rFonts w:ascii="Calibri" w:hAnsi="Calibri" w:cs="Calibri"/>
          <w:lang w:val="en-US"/>
        </w:rPr>
      </w:pPr>
      <w:r>
        <w:rPr>
          <w:rFonts w:ascii="Calibri" w:hAnsi="Calibri" w:cs="Calibri"/>
          <w:b/>
          <w:color w:val="153D63"/>
          <w:spacing w:val="20"/>
          <w:sz w:val="16"/>
          <w:szCs w:val="16"/>
          <w:lang w:val="en-US"/>
        </w:rPr>
        <w:t xml:space="preserve">e-mail: </w:t>
      </w:r>
      <w:hyperlink r:id="rId8" w:history="1">
        <w:r>
          <w:rPr>
            <w:rStyle w:val="Hipercze"/>
            <w:rFonts w:ascii="Calibri" w:hAnsi="Calibri" w:cs="Calibri"/>
            <w:b/>
            <w:color w:val="153D63"/>
            <w:spacing w:val="20"/>
            <w:sz w:val="16"/>
            <w:szCs w:val="16"/>
            <w:lang w:val="en-US"/>
          </w:rPr>
          <w:t>urzad@srem.pl</w:t>
        </w:r>
      </w:hyperlink>
      <w:r>
        <w:rPr>
          <w:rFonts w:ascii="Calibri" w:hAnsi="Calibri" w:cs="Calibri"/>
          <w:b/>
          <w:color w:val="153D63"/>
          <w:spacing w:val="20"/>
          <w:sz w:val="16"/>
          <w:szCs w:val="16"/>
          <w:lang w:val="en-US"/>
        </w:rPr>
        <w:t xml:space="preserve">, umsrem.bip.eur.pl </w:t>
      </w:r>
    </w:p>
    <w:p w14:paraId="0334F56F" w14:textId="77777777" w:rsidR="00120C54" w:rsidRPr="00120C54" w:rsidRDefault="00120C54" w:rsidP="00120C54">
      <w:pPr>
        <w:spacing w:before="60" w:after="60"/>
        <w:ind w:right="1407"/>
        <w:jc w:val="both"/>
        <w:rPr>
          <w:rFonts w:ascii="Calibri" w:hAnsi="Calibri" w:cs="Calibri"/>
          <w:b/>
          <w:lang w:val="en-US"/>
        </w:rPr>
      </w:pPr>
    </w:p>
    <w:p w14:paraId="21B86065" w14:textId="2E290879" w:rsidR="00120C54" w:rsidRDefault="00120C54" w:rsidP="00120C54">
      <w:pPr>
        <w:spacing w:before="60" w:after="60"/>
        <w:ind w:right="-1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Na podstawie art. 3</w:t>
      </w:r>
      <w:r w:rsidR="002851C5">
        <w:rPr>
          <w:rFonts w:ascii="Calibri" w:hAnsi="Calibri" w:cs="Calibri"/>
          <w:sz w:val="24"/>
          <w:szCs w:val="24"/>
        </w:rPr>
        <w:t>5</w:t>
      </w:r>
      <w:r>
        <w:rPr>
          <w:rFonts w:ascii="Calibri" w:hAnsi="Calibri" w:cs="Calibri"/>
          <w:sz w:val="24"/>
          <w:szCs w:val="24"/>
        </w:rPr>
        <w:t xml:space="preserve"> ust. 1 i 2 ustawy z dnia 21 sierpnia 1997 r. o</w:t>
      </w:r>
      <w:r w:rsidR="00E124C4">
        <w:rPr>
          <w:rFonts w:ascii="Calibri" w:hAnsi="Calibri" w:cs="Calibri"/>
          <w:sz w:val="24"/>
          <w:szCs w:val="24"/>
        </w:rPr>
        <w:t> </w:t>
      </w:r>
      <w:r>
        <w:rPr>
          <w:rFonts w:ascii="Calibri" w:hAnsi="Calibri" w:cs="Calibri"/>
          <w:sz w:val="24"/>
          <w:szCs w:val="24"/>
        </w:rPr>
        <w:t>gospodarce nieruchomościami (Dz. U. z 2024 r. poz. 1145 ze zm.)</w:t>
      </w:r>
    </w:p>
    <w:p w14:paraId="3956B798" w14:textId="77777777" w:rsidR="00120C54" w:rsidRDefault="00120C54" w:rsidP="00120C54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Cs/>
          <w:sz w:val="32"/>
          <w:szCs w:val="32"/>
          <w:lang w:eastAsia="pl-PL"/>
        </w:rPr>
      </w:pPr>
    </w:p>
    <w:p w14:paraId="4ECE15D7" w14:textId="5D11E234" w:rsidR="00120C54" w:rsidRDefault="002851C5" w:rsidP="00D75446">
      <w:pPr>
        <w:tabs>
          <w:tab w:val="left" w:pos="5812"/>
        </w:tabs>
        <w:spacing w:line="360" w:lineRule="exact"/>
        <w:ind w:firstLine="2127"/>
        <w:jc w:val="both"/>
        <w:rPr>
          <w:rFonts w:eastAsia="Times New Roman" w:cstheme="minorHAnsi"/>
          <w:bCs/>
          <w:sz w:val="32"/>
          <w:szCs w:val="32"/>
          <w:lang w:eastAsia="pl-PL"/>
        </w:rPr>
      </w:pPr>
      <w:r>
        <w:rPr>
          <w:rFonts w:eastAsia="Times New Roman" w:cstheme="minorHAnsi"/>
          <w:bCs/>
          <w:sz w:val="32"/>
          <w:szCs w:val="32"/>
          <w:lang w:eastAsia="pl-PL"/>
        </w:rPr>
        <w:t>WYKAZ</w:t>
      </w:r>
    </w:p>
    <w:p w14:paraId="680450AC" w14:textId="77777777" w:rsidR="002851C5" w:rsidRDefault="002851C5" w:rsidP="00120C54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Cs/>
          <w:sz w:val="32"/>
          <w:szCs w:val="32"/>
          <w:lang w:eastAsia="pl-PL"/>
        </w:rPr>
      </w:pPr>
    </w:p>
    <w:p w14:paraId="6BBF3CB2" w14:textId="77777777" w:rsidR="002851C5" w:rsidRDefault="002851C5" w:rsidP="00120C54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Cs/>
          <w:sz w:val="32"/>
          <w:szCs w:val="32"/>
          <w:lang w:eastAsia="pl-PL"/>
        </w:rPr>
      </w:pPr>
    </w:p>
    <w:p w14:paraId="5328A7DB" w14:textId="7B861BB7" w:rsidR="00120C54" w:rsidRPr="00DD2B2B" w:rsidRDefault="00120C54" w:rsidP="00120C54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Cs/>
          <w:sz w:val="32"/>
          <w:szCs w:val="32"/>
          <w:lang w:eastAsia="pl-PL"/>
        </w:rPr>
      </w:pPr>
      <w:r w:rsidRPr="00DD2B2B">
        <w:rPr>
          <w:rFonts w:eastAsia="Times New Roman" w:cstheme="minorHAnsi"/>
          <w:bCs/>
          <w:sz w:val="32"/>
          <w:szCs w:val="32"/>
          <w:lang w:eastAsia="pl-PL"/>
        </w:rPr>
        <w:t>BURMISTRZ ŚREMU</w:t>
      </w:r>
    </w:p>
    <w:p w14:paraId="09977B98" w14:textId="77777777" w:rsidR="00120C54" w:rsidRPr="00DD2B2B" w:rsidRDefault="00120C54" w:rsidP="000C1AD0">
      <w:pPr>
        <w:jc w:val="both"/>
        <w:rPr>
          <w:rFonts w:eastAsia="Times New Roman" w:cstheme="minorHAnsi"/>
          <w:bCs/>
          <w:sz w:val="8"/>
          <w:szCs w:val="8"/>
          <w:lang w:eastAsia="pl-PL"/>
        </w:rPr>
      </w:pPr>
    </w:p>
    <w:p w14:paraId="63AC7D52" w14:textId="0E63F53D" w:rsidR="000C1AD0" w:rsidRPr="00DD2B2B" w:rsidRDefault="002851C5" w:rsidP="000C1AD0">
      <w:pPr>
        <w:jc w:val="center"/>
        <w:rPr>
          <w:rFonts w:eastAsia="Times New Roman" w:cstheme="minorHAnsi"/>
          <w:bCs/>
          <w:sz w:val="28"/>
          <w:szCs w:val="28"/>
          <w:lang w:eastAsia="pl-PL"/>
        </w:rPr>
      </w:pPr>
      <w:r>
        <w:rPr>
          <w:rFonts w:eastAsia="Times New Roman" w:cstheme="minorHAnsi"/>
          <w:bCs/>
          <w:sz w:val="28"/>
          <w:szCs w:val="28"/>
          <w:lang w:eastAsia="pl-PL"/>
        </w:rPr>
        <w:t>Informuje, że przeznaczon</w:t>
      </w:r>
      <w:r w:rsidR="0079417F">
        <w:rPr>
          <w:rFonts w:eastAsia="Times New Roman" w:cstheme="minorHAnsi"/>
          <w:bCs/>
          <w:sz w:val="28"/>
          <w:szCs w:val="28"/>
          <w:lang w:eastAsia="pl-PL"/>
        </w:rPr>
        <w:t>e</w:t>
      </w:r>
      <w:r>
        <w:rPr>
          <w:rFonts w:eastAsia="Times New Roman" w:cstheme="minorHAnsi"/>
          <w:bCs/>
          <w:sz w:val="28"/>
          <w:szCs w:val="28"/>
          <w:lang w:eastAsia="pl-PL"/>
        </w:rPr>
        <w:t xml:space="preserve"> został</w:t>
      </w:r>
      <w:r w:rsidR="0079417F">
        <w:rPr>
          <w:rFonts w:eastAsia="Times New Roman" w:cstheme="minorHAnsi"/>
          <w:bCs/>
          <w:sz w:val="28"/>
          <w:szCs w:val="28"/>
          <w:lang w:eastAsia="pl-PL"/>
        </w:rPr>
        <w:t>y</w:t>
      </w:r>
      <w:r>
        <w:rPr>
          <w:rFonts w:eastAsia="Times New Roman" w:cstheme="minorHAnsi"/>
          <w:bCs/>
          <w:sz w:val="28"/>
          <w:szCs w:val="28"/>
          <w:lang w:eastAsia="pl-PL"/>
        </w:rPr>
        <w:t xml:space="preserve"> do sprzedaży w trybie przetargowym nieruchomoś</w:t>
      </w:r>
      <w:r w:rsidR="0079417F">
        <w:rPr>
          <w:rFonts w:eastAsia="Times New Roman" w:cstheme="minorHAnsi"/>
          <w:bCs/>
          <w:sz w:val="28"/>
          <w:szCs w:val="28"/>
          <w:lang w:eastAsia="pl-PL"/>
        </w:rPr>
        <w:t>ci</w:t>
      </w:r>
      <w:r>
        <w:rPr>
          <w:rFonts w:eastAsia="Times New Roman" w:cstheme="minorHAnsi"/>
          <w:bCs/>
          <w:sz w:val="28"/>
          <w:szCs w:val="28"/>
          <w:lang w:eastAsia="pl-PL"/>
        </w:rPr>
        <w:t xml:space="preserve"> położon</w:t>
      </w:r>
      <w:r w:rsidR="0079417F">
        <w:rPr>
          <w:rFonts w:eastAsia="Times New Roman" w:cstheme="minorHAnsi"/>
          <w:bCs/>
          <w:sz w:val="28"/>
          <w:szCs w:val="28"/>
          <w:lang w:eastAsia="pl-PL"/>
        </w:rPr>
        <w:t>e</w:t>
      </w:r>
      <w:r>
        <w:rPr>
          <w:rFonts w:eastAsia="Times New Roman" w:cstheme="minorHAnsi"/>
          <w:bCs/>
          <w:sz w:val="28"/>
          <w:szCs w:val="28"/>
          <w:lang w:eastAsia="pl-PL"/>
        </w:rPr>
        <w:t xml:space="preserve"> w </w:t>
      </w:r>
      <w:r w:rsidR="00033B4A">
        <w:rPr>
          <w:rFonts w:eastAsia="Times New Roman" w:cstheme="minorHAnsi"/>
          <w:bCs/>
          <w:sz w:val="28"/>
          <w:szCs w:val="28"/>
          <w:lang w:eastAsia="pl-PL"/>
        </w:rPr>
        <w:t>Śremie</w:t>
      </w:r>
      <w:r>
        <w:rPr>
          <w:rFonts w:eastAsia="Times New Roman" w:cstheme="minorHAnsi"/>
          <w:bCs/>
          <w:sz w:val="28"/>
          <w:szCs w:val="28"/>
          <w:lang w:eastAsia="pl-PL"/>
        </w:rPr>
        <w:t xml:space="preserve">, przy ul. </w:t>
      </w:r>
      <w:r w:rsidR="0079417F">
        <w:rPr>
          <w:rFonts w:eastAsia="Times New Roman" w:cstheme="minorHAnsi"/>
          <w:bCs/>
          <w:sz w:val="28"/>
          <w:szCs w:val="28"/>
          <w:lang w:eastAsia="pl-PL"/>
        </w:rPr>
        <w:t>Stanisława Staszica</w:t>
      </w:r>
    </w:p>
    <w:p w14:paraId="06099ED5" w14:textId="3A1F0AED" w:rsidR="00915D1C" w:rsidRPr="003124A9" w:rsidRDefault="00915D1C" w:rsidP="000C1AD0">
      <w:pPr>
        <w:jc w:val="center"/>
        <w:rPr>
          <w:rFonts w:eastAsia="Times New Roman" w:cstheme="minorHAnsi"/>
          <w:bCs/>
          <w:sz w:val="8"/>
          <w:szCs w:val="8"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43"/>
        <w:gridCol w:w="1556"/>
        <w:gridCol w:w="1866"/>
        <w:gridCol w:w="2219"/>
        <w:gridCol w:w="2382"/>
      </w:tblGrid>
      <w:tr w:rsidR="0079417F" w:rsidRPr="00DD2B2B" w14:paraId="4579FF78" w14:textId="77777777" w:rsidTr="0079417F">
        <w:trPr>
          <w:trHeight w:val="211"/>
          <w:jc w:val="center"/>
        </w:trPr>
        <w:tc>
          <w:tcPr>
            <w:tcW w:w="1043" w:type="dxa"/>
            <w:vAlign w:val="center"/>
          </w:tcPr>
          <w:p w14:paraId="780A28DE" w14:textId="62F8B955" w:rsidR="0079417F" w:rsidRPr="0079417F" w:rsidRDefault="0079417F" w:rsidP="00331C5C">
            <w:pPr>
              <w:jc w:val="center"/>
              <w:rPr>
                <w:rFonts w:cstheme="minorHAnsi"/>
                <w:bCs/>
                <w:spacing w:val="-2"/>
                <w:sz w:val="24"/>
                <w:szCs w:val="24"/>
              </w:rPr>
            </w:pPr>
            <w:r w:rsidRPr="0079417F">
              <w:rPr>
                <w:rFonts w:cstheme="minorHAnsi"/>
                <w:bCs/>
                <w:spacing w:val="-2"/>
                <w:sz w:val="24"/>
                <w:szCs w:val="24"/>
              </w:rPr>
              <w:t>lp.</w:t>
            </w:r>
          </w:p>
        </w:tc>
        <w:tc>
          <w:tcPr>
            <w:tcW w:w="1556" w:type="dxa"/>
            <w:vAlign w:val="center"/>
          </w:tcPr>
          <w:p w14:paraId="21C24F11" w14:textId="21E8B8E7" w:rsidR="0079417F" w:rsidRPr="0079417F" w:rsidRDefault="0079417F" w:rsidP="00331C5C">
            <w:pPr>
              <w:jc w:val="center"/>
              <w:rPr>
                <w:rFonts w:cstheme="minorHAnsi"/>
                <w:bCs/>
                <w:spacing w:val="-2"/>
                <w:sz w:val="24"/>
                <w:szCs w:val="24"/>
              </w:rPr>
            </w:pPr>
            <w:r w:rsidRPr="0079417F">
              <w:rPr>
                <w:rFonts w:cstheme="minorHAnsi"/>
                <w:bCs/>
                <w:spacing w:val="-2"/>
                <w:sz w:val="24"/>
                <w:szCs w:val="24"/>
              </w:rPr>
              <w:t>nr działek</w:t>
            </w:r>
          </w:p>
        </w:tc>
        <w:tc>
          <w:tcPr>
            <w:tcW w:w="1866" w:type="dxa"/>
            <w:vAlign w:val="center"/>
          </w:tcPr>
          <w:p w14:paraId="36601066" w14:textId="77777777" w:rsidR="0079417F" w:rsidRPr="0079417F" w:rsidRDefault="0079417F" w:rsidP="00331C5C">
            <w:pPr>
              <w:jc w:val="center"/>
              <w:rPr>
                <w:rFonts w:cstheme="minorHAnsi"/>
                <w:bCs/>
                <w:spacing w:val="-2"/>
                <w:sz w:val="24"/>
                <w:szCs w:val="24"/>
              </w:rPr>
            </w:pPr>
            <w:r w:rsidRPr="0079417F">
              <w:rPr>
                <w:rFonts w:cstheme="minorHAnsi"/>
                <w:bCs/>
                <w:spacing w:val="-2"/>
                <w:sz w:val="24"/>
                <w:szCs w:val="24"/>
              </w:rPr>
              <w:t>powierzchnia</w:t>
            </w:r>
          </w:p>
        </w:tc>
        <w:tc>
          <w:tcPr>
            <w:tcW w:w="2219" w:type="dxa"/>
            <w:vAlign w:val="center"/>
          </w:tcPr>
          <w:p w14:paraId="2E1A9397" w14:textId="037B3FE2" w:rsidR="0079417F" w:rsidRPr="0079417F" w:rsidRDefault="0079417F" w:rsidP="002851C5">
            <w:pPr>
              <w:jc w:val="center"/>
              <w:rPr>
                <w:rFonts w:cstheme="minorHAnsi"/>
                <w:bCs/>
                <w:spacing w:val="-2"/>
                <w:sz w:val="24"/>
                <w:szCs w:val="24"/>
              </w:rPr>
            </w:pPr>
            <w:r w:rsidRPr="0079417F">
              <w:rPr>
                <w:rFonts w:cstheme="minorHAnsi"/>
                <w:bCs/>
                <w:sz w:val="24"/>
                <w:szCs w:val="24"/>
              </w:rPr>
              <w:t xml:space="preserve">cena /netto/ </w:t>
            </w:r>
            <w:r w:rsidR="009541C1">
              <w:rPr>
                <w:rFonts w:cstheme="minorHAnsi"/>
                <w:bCs/>
                <w:sz w:val="24"/>
                <w:szCs w:val="24"/>
              </w:rPr>
              <w:t>wywoławcza</w:t>
            </w:r>
          </w:p>
        </w:tc>
        <w:tc>
          <w:tcPr>
            <w:tcW w:w="2382" w:type="dxa"/>
            <w:vAlign w:val="center"/>
          </w:tcPr>
          <w:p w14:paraId="37189788" w14:textId="77777777" w:rsidR="0079417F" w:rsidRPr="0079417F" w:rsidRDefault="0079417F" w:rsidP="00331C5C">
            <w:pPr>
              <w:jc w:val="center"/>
              <w:rPr>
                <w:rFonts w:cstheme="minorHAnsi"/>
                <w:bCs/>
                <w:spacing w:val="-2"/>
                <w:sz w:val="24"/>
                <w:szCs w:val="24"/>
              </w:rPr>
            </w:pPr>
            <w:r w:rsidRPr="0079417F">
              <w:rPr>
                <w:rFonts w:cstheme="minorHAnsi"/>
                <w:bCs/>
                <w:spacing w:val="-2"/>
                <w:sz w:val="24"/>
                <w:szCs w:val="24"/>
              </w:rPr>
              <w:t>KW</w:t>
            </w:r>
          </w:p>
        </w:tc>
      </w:tr>
      <w:tr w:rsidR="0079417F" w:rsidRPr="002B170B" w14:paraId="1D6AE1C1" w14:textId="77777777" w:rsidTr="0079417F">
        <w:trPr>
          <w:trHeight w:val="408"/>
          <w:jc w:val="center"/>
        </w:trPr>
        <w:tc>
          <w:tcPr>
            <w:tcW w:w="1043" w:type="dxa"/>
            <w:vAlign w:val="center"/>
          </w:tcPr>
          <w:p w14:paraId="6DCCB903" w14:textId="7AEAEBDC" w:rsidR="0079417F" w:rsidRDefault="0079417F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1</w:t>
            </w:r>
          </w:p>
        </w:tc>
        <w:tc>
          <w:tcPr>
            <w:tcW w:w="1556" w:type="dxa"/>
            <w:vAlign w:val="center"/>
          </w:tcPr>
          <w:p w14:paraId="5454F052" w14:textId="5273FE95" w:rsidR="0079417F" w:rsidRPr="009677A3" w:rsidRDefault="0079417F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2205/251</w:t>
            </w:r>
          </w:p>
        </w:tc>
        <w:tc>
          <w:tcPr>
            <w:tcW w:w="1866" w:type="dxa"/>
            <w:vAlign w:val="center"/>
          </w:tcPr>
          <w:p w14:paraId="59944A69" w14:textId="3EEAA528" w:rsidR="0079417F" w:rsidRPr="009677A3" w:rsidRDefault="0079417F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9677A3">
              <w:rPr>
                <w:rFonts w:cstheme="minorHAnsi"/>
                <w:spacing w:val="-2"/>
                <w:sz w:val="24"/>
                <w:szCs w:val="24"/>
              </w:rPr>
              <w:t>0</w:t>
            </w:r>
            <w:r>
              <w:rPr>
                <w:rFonts w:cstheme="minorHAnsi"/>
                <w:spacing w:val="-2"/>
                <w:sz w:val="24"/>
                <w:szCs w:val="24"/>
              </w:rPr>
              <w:t>,0048</w:t>
            </w:r>
            <w:r w:rsidRPr="009677A3">
              <w:rPr>
                <w:rFonts w:cstheme="minorHAnsi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219" w:type="dxa"/>
            <w:vAlign w:val="center"/>
          </w:tcPr>
          <w:p w14:paraId="28F78912" w14:textId="1844BC92" w:rsidR="0079417F" w:rsidRPr="009677A3" w:rsidRDefault="0079417F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9</w:t>
            </w:r>
            <w:r w:rsidRPr="009677A3">
              <w:rPr>
                <w:rFonts w:cstheme="minorHAnsi"/>
                <w:spacing w:val="-2"/>
                <w:sz w:val="24"/>
                <w:szCs w:val="24"/>
              </w:rPr>
              <w:t> </w:t>
            </w:r>
            <w:r>
              <w:rPr>
                <w:rFonts w:cstheme="minorHAnsi"/>
                <w:spacing w:val="-2"/>
                <w:sz w:val="24"/>
                <w:szCs w:val="24"/>
              </w:rPr>
              <w:t>400</w:t>
            </w:r>
            <w:r w:rsidRPr="009677A3">
              <w:rPr>
                <w:rFonts w:cstheme="minorHAnsi"/>
                <w:spacing w:val="-2"/>
                <w:sz w:val="24"/>
                <w:szCs w:val="24"/>
              </w:rPr>
              <w:t>,00 zł</w:t>
            </w:r>
          </w:p>
        </w:tc>
        <w:tc>
          <w:tcPr>
            <w:tcW w:w="2382" w:type="dxa"/>
            <w:vAlign w:val="center"/>
          </w:tcPr>
          <w:p w14:paraId="5B711CCE" w14:textId="5772E404" w:rsidR="0079417F" w:rsidRPr="009677A3" w:rsidRDefault="0079417F" w:rsidP="0079417F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9677A3">
              <w:rPr>
                <w:rFonts w:cstheme="minorHAnsi"/>
                <w:spacing w:val="-2"/>
                <w:sz w:val="24"/>
                <w:szCs w:val="24"/>
              </w:rPr>
              <w:t>PO1M/000</w:t>
            </w:r>
            <w:r>
              <w:rPr>
                <w:rFonts w:cstheme="minorHAnsi"/>
                <w:spacing w:val="-2"/>
                <w:sz w:val="24"/>
                <w:szCs w:val="24"/>
              </w:rPr>
              <w:t>17696</w:t>
            </w:r>
            <w:r w:rsidRPr="009677A3">
              <w:rPr>
                <w:rFonts w:cstheme="minorHAnsi"/>
                <w:spacing w:val="-2"/>
                <w:sz w:val="24"/>
                <w:szCs w:val="24"/>
              </w:rPr>
              <w:t>/</w:t>
            </w:r>
            <w:r>
              <w:rPr>
                <w:rFonts w:cstheme="minorHAnsi"/>
                <w:spacing w:val="-2"/>
                <w:sz w:val="24"/>
                <w:szCs w:val="24"/>
              </w:rPr>
              <w:t>8</w:t>
            </w:r>
          </w:p>
        </w:tc>
      </w:tr>
      <w:tr w:rsidR="0079417F" w:rsidRPr="002B170B" w14:paraId="486ED50B" w14:textId="77777777" w:rsidTr="0079417F">
        <w:trPr>
          <w:trHeight w:val="408"/>
          <w:jc w:val="center"/>
        </w:trPr>
        <w:tc>
          <w:tcPr>
            <w:tcW w:w="1043" w:type="dxa"/>
            <w:vAlign w:val="center"/>
          </w:tcPr>
          <w:p w14:paraId="4E48439D" w14:textId="21674C09" w:rsidR="0079417F" w:rsidRDefault="0079417F" w:rsidP="0079417F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2</w:t>
            </w:r>
          </w:p>
        </w:tc>
        <w:tc>
          <w:tcPr>
            <w:tcW w:w="1556" w:type="dxa"/>
            <w:vAlign w:val="center"/>
          </w:tcPr>
          <w:p w14:paraId="33ACC09A" w14:textId="354A9C85" w:rsidR="0079417F" w:rsidRDefault="0079417F" w:rsidP="0079417F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2205/252</w:t>
            </w:r>
          </w:p>
        </w:tc>
        <w:tc>
          <w:tcPr>
            <w:tcW w:w="1866" w:type="dxa"/>
            <w:vAlign w:val="center"/>
          </w:tcPr>
          <w:p w14:paraId="0565A0AD" w14:textId="500605BC" w:rsidR="0079417F" w:rsidRPr="009677A3" w:rsidRDefault="0079417F" w:rsidP="0079417F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9677A3">
              <w:rPr>
                <w:rFonts w:cstheme="minorHAnsi"/>
                <w:spacing w:val="-2"/>
                <w:sz w:val="24"/>
                <w:szCs w:val="24"/>
              </w:rPr>
              <w:t>0</w:t>
            </w:r>
            <w:r>
              <w:rPr>
                <w:rFonts w:cstheme="minorHAnsi"/>
                <w:spacing w:val="-2"/>
                <w:sz w:val="24"/>
                <w:szCs w:val="24"/>
              </w:rPr>
              <w:t>,0047</w:t>
            </w:r>
            <w:r w:rsidRPr="009677A3">
              <w:rPr>
                <w:rFonts w:cstheme="minorHAnsi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219" w:type="dxa"/>
            <w:vAlign w:val="center"/>
          </w:tcPr>
          <w:p w14:paraId="26D1C053" w14:textId="4AC18690" w:rsidR="0079417F" w:rsidRDefault="0079417F" w:rsidP="0079417F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9</w:t>
            </w:r>
            <w:r w:rsidRPr="009677A3">
              <w:rPr>
                <w:rFonts w:cstheme="minorHAnsi"/>
                <w:spacing w:val="-2"/>
                <w:sz w:val="24"/>
                <w:szCs w:val="24"/>
              </w:rPr>
              <w:t> </w:t>
            </w:r>
            <w:r>
              <w:rPr>
                <w:rFonts w:cstheme="minorHAnsi"/>
                <w:spacing w:val="-2"/>
                <w:sz w:val="24"/>
                <w:szCs w:val="24"/>
              </w:rPr>
              <w:t>200</w:t>
            </w:r>
            <w:r w:rsidRPr="009677A3">
              <w:rPr>
                <w:rFonts w:cstheme="minorHAnsi"/>
                <w:spacing w:val="-2"/>
                <w:sz w:val="24"/>
                <w:szCs w:val="24"/>
              </w:rPr>
              <w:t>,00 zł</w:t>
            </w:r>
          </w:p>
        </w:tc>
        <w:tc>
          <w:tcPr>
            <w:tcW w:w="2382" w:type="dxa"/>
            <w:vAlign w:val="center"/>
          </w:tcPr>
          <w:p w14:paraId="57CC01D3" w14:textId="63747C93" w:rsidR="0079417F" w:rsidRPr="009677A3" w:rsidRDefault="0079417F" w:rsidP="0079417F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9677A3">
              <w:rPr>
                <w:rFonts w:cstheme="minorHAnsi"/>
                <w:spacing w:val="-2"/>
                <w:sz w:val="24"/>
                <w:szCs w:val="24"/>
              </w:rPr>
              <w:t>PO1M/000</w:t>
            </w:r>
            <w:r>
              <w:rPr>
                <w:rFonts w:cstheme="minorHAnsi"/>
                <w:spacing w:val="-2"/>
                <w:sz w:val="24"/>
                <w:szCs w:val="24"/>
              </w:rPr>
              <w:t>17696</w:t>
            </w:r>
            <w:r w:rsidRPr="009677A3">
              <w:rPr>
                <w:rFonts w:cstheme="minorHAnsi"/>
                <w:spacing w:val="-2"/>
                <w:sz w:val="24"/>
                <w:szCs w:val="24"/>
              </w:rPr>
              <w:t>/</w:t>
            </w:r>
            <w:r>
              <w:rPr>
                <w:rFonts w:cstheme="minorHAnsi"/>
                <w:spacing w:val="-2"/>
                <w:sz w:val="24"/>
                <w:szCs w:val="24"/>
              </w:rPr>
              <w:t>8</w:t>
            </w:r>
          </w:p>
        </w:tc>
      </w:tr>
      <w:tr w:rsidR="0079417F" w:rsidRPr="002B170B" w14:paraId="5CC29858" w14:textId="77777777" w:rsidTr="0079417F">
        <w:trPr>
          <w:trHeight w:val="408"/>
          <w:jc w:val="center"/>
        </w:trPr>
        <w:tc>
          <w:tcPr>
            <w:tcW w:w="1043" w:type="dxa"/>
            <w:vAlign w:val="center"/>
          </w:tcPr>
          <w:p w14:paraId="29888D2E" w14:textId="12DCCB84" w:rsidR="0079417F" w:rsidRDefault="0079417F" w:rsidP="0079417F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3</w:t>
            </w:r>
          </w:p>
        </w:tc>
        <w:tc>
          <w:tcPr>
            <w:tcW w:w="1556" w:type="dxa"/>
            <w:vAlign w:val="center"/>
          </w:tcPr>
          <w:p w14:paraId="37FE9137" w14:textId="7978BD4C" w:rsidR="0079417F" w:rsidRDefault="0079417F" w:rsidP="0079417F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2205/269</w:t>
            </w:r>
          </w:p>
        </w:tc>
        <w:tc>
          <w:tcPr>
            <w:tcW w:w="1866" w:type="dxa"/>
            <w:vAlign w:val="center"/>
          </w:tcPr>
          <w:p w14:paraId="3C15C0A0" w14:textId="7131EABC" w:rsidR="0079417F" w:rsidRPr="009677A3" w:rsidRDefault="0079417F" w:rsidP="0079417F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9677A3">
              <w:rPr>
                <w:rFonts w:cstheme="minorHAnsi"/>
                <w:spacing w:val="-2"/>
                <w:sz w:val="24"/>
                <w:szCs w:val="24"/>
              </w:rPr>
              <w:t>0</w:t>
            </w:r>
            <w:r>
              <w:rPr>
                <w:rFonts w:cstheme="minorHAnsi"/>
                <w:spacing w:val="-2"/>
                <w:sz w:val="24"/>
                <w:szCs w:val="24"/>
              </w:rPr>
              <w:t>,0032</w:t>
            </w:r>
            <w:r w:rsidRPr="009677A3">
              <w:rPr>
                <w:rFonts w:cstheme="minorHAnsi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219" w:type="dxa"/>
            <w:vAlign w:val="center"/>
          </w:tcPr>
          <w:p w14:paraId="298B8534" w14:textId="3F1AE39D" w:rsidR="0079417F" w:rsidRDefault="0079417F" w:rsidP="0079417F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6</w:t>
            </w:r>
            <w:r w:rsidRPr="009677A3">
              <w:rPr>
                <w:rFonts w:cstheme="minorHAnsi"/>
                <w:spacing w:val="-2"/>
                <w:sz w:val="24"/>
                <w:szCs w:val="24"/>
              </w:rPr>
              <w:t> </w:t>
            </w:r>
            <w:r>
              <w:rPr>
                <w:rFonts w:cstheme="minorHAnsi"/>
                <w:spacing w:val="-2"/>
                <w:sz w:val="24"/>
                <w:szCs w:val="24"/>
              </w:rPr>
              <w:t>300</w:t>
            </w:r>
            <w:r w:rsidRPr="009677A3">
              <w:rPr>
                <w:rFonts w:cstheme="minorHAnsi"/>
                <w:spacing w:val="-2"/>
                <w:sz w:val="24"/>
                <w:szCs w:val="24"/>
              </w:rPr>
              <w:t>,00 zł</w:t>
            </w:r>
          </w:p>
        </w:tc>
        <w:tc>
          <w:tcPr>
            <w:tcW w:w="2382" w:type="dxa"/>
            <w:vAlign w:val="center"/>
          </w:tcPr>
          <w:p w14:paraId="6881F5E1" w14:textId="638355A4" w:rsidR="0079417F" w:rsidRPr="009677A3" w:rsidRDefault="0079417F" w:rsidP="0079417F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9677A3">
              <w:rPr>
                <w:rFonts w:cstheme="minorHAnsi"/>
                <w:spacing w:val="-2"/>
                <w:sz w:val="24"/>
                <w:szCs w:val="24"/>
              </w:rPr>
              <w:t>PO1M/000</w:t>
            </w:r>
            <w:r>
              <w:rPr>
                <w:rFonts w:cstheme="minorHAnsi"/>
                <w:spacing w:val="-2"/>
                <w:sz w:val="24"/>
                <w:szCs w:val="24"/>
              </w:rPr>
              <w:t>17696</w:t>
            </w:r>
            <w:r w:rsidRPr="009677A3">
              <w:rPr>
                <w:rFonts w:cstheme="minorHAnsi"/>
                <w:spacing w:val="-2"/>
                <w:sz w:val="24"/>
                <w:szCs w:val="24"/>
              </w:rPr>
              <w:t>/</w:t>
            </w:r>
            <w:r>
              <w:rPr>
                <w:rFonts w:cstheme="minorHAnsi"/>
                <w:spacing w:val="-2"/>
                <w:sz w:val="24"/>
                <w:szCs w:val="24"/>
              </w:rPr>
              <w:t>8</w:t>
            </w:r>
          </w:p>
        </w:tc>
      </w:tr>
      <w:tr w:rsidR="0079417F" w:rsidRPr="002B170B" w14:paraId="78A3276A" w14:textId="77777777" w:rsidTr="0079417F">
        <w:trPr>
          <w:trHeight w:val="408"/>
          <w:jc w:val="center"/>
        </w:trPr>
        <w:tc>
          <w:tcPr>
            <w:tcW w:w="1043" w:type="dxa"/>
            <w:vAlign w:val="center"/>
          </w:tcPr>
          <w:p w14:paraId="7C452B40" w14:textId="3B783D0D" w:rsidR="0079417F" w:rsidRDefault="0079417F" w:rsidP="0079417F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4</w:t>
            </w:r>
          </w:p>
        </w:tc>
        <w:tc>
          <w:tcPr>
            <w:tcW w:w="1556" w:type="dxa"/>
            <w:vAlign w:val="center"/>
          </w:tcPr>
          <w:p w14:paraId="1C7C77D2" w14:textId="1448A051" w:rsidR="0079417F" w:rsidRDefault="0079417F" w:rsidP="0079417F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2205/270</w:t>
            </w:r>
          </w:p>
        </w:tc>
        <w:tc>
          <w:tcPr>
            <w:tcW w:w="1866" w:type="dxa"/>
            <w:vAlign w:val="center"/>
          </w:tcPr>
          <w:p w14:paraId="6E0D6497" w14:textId="41CEFCE8" w:rsidR="0079417F" w:rsidRPr="009677A3" w:rsidRDefault="0079417F" w:rsidP="0079417F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9677A3">
              <w:rPr>
                <w:rFonts w:cstheme="minorHAnsi"/>
                <w:spacing w:val="-2"/>
                <w:sz w:val="24"/>
                <w:szCs w:val="24"/>
              </w:rPr>
              <w:t>0</w:t>
            </w:r>
            <w:r>
              <w:rPr>
                <w:rFonts w:cstheme="minorHAnsi"/>
                <w:spacing w:val="-2"/>
                <w:sz w:val="24"/>
                <w:szCs w:val="24"/>
              </w:rPr>
              <w:t>,0030</w:t>
            </w:r>
            <w:r w:rsidRPr="009677A3">
              <w:rPr>
                <w:rFonts w:cstheme="minorHAnsi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219" w:type="dxa"/>
            <w:vAlign w:val="center"/>
          </w:tcPr>
          <w:p w14:paraId="12D8E2A1" w14:textId="3A4B3793" w:rsidR="0079417F" w:rsidRDefault="0079417F" w:rsidP="0079417F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5</w:t>
            </w:r>
            <w:r w:rsidRPr="009677A3">
              <w:rPr>
                <w:rFonts w:cstheme="minorHAnsi"/>
                <w:spacing w:val="-2"/>
                <w:sz w:val="24"/>
                <w:szCs w:val="24"/>
              </w:rPr>
              <w:t> </w:t>
            </w:r>
            <w:r>
              <w:rPr>
                <w:rFonts w:cstheme="minorHAnsi"/>
                <w:spacing w:val="-2"/>
                <w:sz w:val="24"/>
                <w:szCs w:val="24"/>
              </w:rPr>
              <w:t>900</w:t>
            </w:r>
            <w:r w:rsidRPr="009677A3">
              <w:rPr>
                <w:rFonts w:cstheme="minorHAnsi"/>
                <w:spacing w:val="-2"/>
                <w:sz w:val="24"/>
                <w:szCs w:val="24"/>
              </w:rPr>
              <w:t>,00 zł</w:t>
            </w:r>
          </w:p>
        </w:tc>
        <w:tc>
          <w:tcPr>
            <w:tcW w:w="2382" w:type="dxa"/>
            <w:vAlign w:val="center"/>
          </w:tcPr>
          <w:p w14:paraId="257AF203" w14:textId="539AD3B5" w:rsidR="0079417F" w:rsidRPr="009677A3" w:rsidRDefault="0079417F" w:rsidP="0079417F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9677A3">
              <w:rPr>
                <w:rFonts w:cstheme="minorHAnsi"/>
                <w:spacing w:val="-2"/>
                <w:sz w:val="24"/>
                <w:szCs w:val="24"/>
              </w:rPr>
              <w:t>PO1M/000</w:t>
            </w:r>
            <w:r>
              <w:rPr>
                <w:rFonts w:cstheme="minorHAnsi"/>
                <w:spacing w:val="-2"/>
                <w:sz w:val="24"/>
                <w:szCs w:val="24"/>
              </w:rPr>
              <w:t>17696</w:t>
            </w:r>
            <w:r w:rsidRPr="009677A3">
              <w:rPr>
                <w:rFonts w:cstheme="minorHAnsi"/>
                <w:spacing w:val="-2"/>
                <w:sz w:val="24"/>
                <w:szCs w:val="24"/>
              </w:rPr>
              <w:t>/</w:t>
            </w:r>
            <w:r>
              <w:rPr>
                <w:rFonts w:cstheme="minorHAnsi"/>
                <w:spacing w:val="-2"/>
                <w:sz w:val="24"/>
                <w:szCs w:val="24"/>
              </w:rPr>
              <w:t>8</w:t>
            </w:r>
          </w:p>
        </w:tc>
      </w:tr>
    </w:tbl>
    <w:p w14:paraId="5A64D72E" w14:textId="77777777" w:rsidR="000C1AD0" w:rsidRPr="00E87940" w:rsidRDefault="000C1AD0" w:rsidP="00915D1C">
      <w:pPr>
        <w:jc w:val="both"/>
        <w:rPr>
          <w:rFonts w:eastAsia="Times New Roman" w:cstheme="minorHAnsi"/>
          <w:b/>
          <w:sz w:val="16"/>
          <w:szCs w:val="16"/>
          <w:lang w:eastAsia="pl-PL"/>
        </w:rPr>
      </w:pPr>
    </w:p>
    <w:p w14:paraId="4AC48230" w14:textId="41AFACC9" w:rsidR="00D35CAE" w:rsidRDefault="00196914" w:rsidP="00E124C4">
      <w:pPr>
        <w:ind w:left="6"/>
        <w:jc w:val="left"/>
        <w:rPr>
          <w:rFonts w:cstheme="minorHAnsi"/>
          <w:sz w:val="28"/>
          <w:szCs w:val="28"/>
        </w:rPr>
      </w:pPr>
      <w:r w:rsidRPr="00E124C4">
        <w:rPr>
          <w:rFonts w:cstheme="minorHAnsi"/>
          <w:sz w:val="28"/>
          <w:szCs w:val="28"/>
        </w:rPr>
        <w:t>Nieruchomoś</w:t>
      </w:r>
      <w:r w:rsidR="00AF1874">
        <w:rPr>
          <w:rFonts w:cstheme="minorHAnsi"/>
          <w:sz w:val="28"/>
          <w:szCs w:val="28"/>
        </w:rPr>
        <w:t>ci</w:t>
      </w:r>
      <w:r w:rsidRPr="00E124C4">
        <w:rPr>
          <w:rFonts w:cstheme="minorHAnsi"/>
          <w:sz w:val="28"/>
          <w:szCs w:val="28"/>
        </w:rPr>
        <w:t xml:space="preserve"> znajduj</w:t>
      </w:r>
      <w:r w:rsidR="00AF1874">
        <w:rPr>
          <w:rFonts w:cstheme="minorHAnsi"/>
          <w:sz w:val="28"/>
          <w:szCs w:val="28"/>
        </w:rPr>
        <w:t>ą</w:t>
      </w:r>
      <w:r w:rsidRPr="00E124C4">
        <w:rPr>
          <w:rFonts w:cstheme="minorHAnsi"/>
          <w:sz w:val="28"/>
          <w:szCs w:val="28"/>
        </w:rPr>
        <w:t xml:space="preserve"> się na terenie dla którego </w:t>
      </w:r>
      <w:r w:rsidR="00033B4A">
        <w:rPr>
          <w:rFonts w:cstheme="minorHAnsi"/>
          <w:sz w:val="28"/>
          <w:szCs w:val="28"/>
        </w:rPr>
        <w:t xml:space="preserve">nie </w:t>
      </w:r>
      <w:r w:rsidRPr="00E124C4">
        <w:rPr>
          <w:rFonts w:cstheme="minorHAnsi"/>
          <w:sz w:val="28"/>
          <w:szCs w:val="28"/>
        </w:rPr>
        <w:t xml:space="preserve">obowiązuje miejscowy plan </w:t>
      </w:r>
      <w:r w:rsidR="00C91471" w:rsidRPr="00E124C4">
        <w:rPr>
          <w:rFonts w:cstheme="minorHAnsi"/>
          <w:sz w:val="28"/>
          <w:szCs w:val="28"/>
        </w:rPr>
        <w:t xml:space="preserve">zagospodarowania przestrzennego. </w:t>
      </w:r>
      <w:r w:rsidR="0079417F">
        <w:rPr>
          <w:rFonts w:cstheme="minorHAnsi"/>
          <w:sz w:val="28"/>
          <w:szCs w:val="28"/>
        </w:rPr>
        <w:t xml:space="preserve">Działki stanowią grunt niezabudowany, użytkowany jako zieleń </w:t>
      </w:r>
      <w:r w:rsidR="009541C1">
        <w:rPr>
          <w:rFonts w:cstheme="minorHAnsi"/>
          <w:sz w:val="28"/>
          <w:szCs w:val="28"/>
        </w:rPr>
        <w:t>rekreacyjna</w:t>
      </w:r>
      <w:r w:rsidR="0079417F">
        <w:rPr>
          <w:rFonts w:cstheme="minorHAnsi"/>
          <w:sz w:val="28"/>
          <w:szCs w:val="28"/>
        </w:rPr>
        <w:t xml:space="preserve">. Każda z nieruchomości jest objęta obowiązującą umową </w:t>
      </w:r>
      <w:r w:rsidR="008129D9">
        <w:rPr>
          <w:rFonts w:cstheme="minorHAnsi"/>
          <w:sz w:val="28"/>
          <w:szCs w:val="28"/>
        </w:rPr>
        <w:t>najmu</w:t>
      </w:r>
      <w:r w:rsidR="00976043">
        <w:rPr>
          <w:rFonts w:cstheme="minorHAnsi"/>
          <w:sz w:val="28"/>
          <w:szCs w:val="28"/>
        </w:rPr>
        <w:t xml:space="preserve"> zawartą na czas nieoznaczony</w:t>
      </w:r>
      <w:r w:rsidR="009541C1">
        <w:rPr>
          <w:rFonts w:cstheme="minorHAnsi"/>
          <w:sz w:val="28"/>
          <w:szCs w:val="28"/>
        </w:rPr>
        <w:t xml:space="preserve"> i</w:t>
      </w:r>
      <w:r w:rsidR="0079417F">
        <w:rPr>
          <w:rFonts w:cstheme="minorHAnsi"/>
          <w:sz w:val="28"/>
          <w:szCs w:val="28"/>
        </w:rPr>
        <w:t xml:space="preserve"> stanowi zaplecze sąsiedniej zabudowy mieszkaniowej.</w:t>
      </w:r>
      <w:r w:rsidR="00891161">
        <w:rPr>
          <w:rFonts w:cstheme="minorHAnsi"/>
          <w:sz w:val="28"/>
          <w:szCs w:val="28"/>
        </w:rPr>
        <w:t xml:space="preserve"> </w:t>
      </w:r>
      <w:r w:rsidR="008129D9">
        <w:rPr>
          <w:rFonts w:cstheme="minorHAnsi"/>
          <w:sz w:val="28"/>
          <w:szCs w:val="28"/>
        </w:rPr>
        <w:t>Nabywca wejdzie w prawa i obowiązki obowiązującej umowy najmu.</w:t>
      </w:r>
    </w:p>
    <w:p w14:paraId="6E556D40" w14:textId="25D50A2C" w:rsidR="00E124C4" w:rsidRPr="00E124C4" w:rsidRDefault="00AF1874" w:rsidP="00E124C4">
      <w:pPr>
        <w:ind w:left="6"/>
        <w:jc w:val="left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Do ceny</w:t>
      </w:r>
      <w:r w:rsidR="00891161">
        <w:rPr>
          <w:rFonts w:cstheme="minorHAnsi"/>
          <w:sz w:val="28"/>
          <w:szCs w:val="28"/>
        </w:rPr>
        <w:t xml:space="preserve"> sprzedaży </w:t>
      </w:r>
      <w:r w:rsidR="009541C1">
        <w:rPr>
          <w:rFonts w:cstheme="minorHAnsi"/>
          <w:sz w:val="28"/>
          <w:szCs w:val="28"/>
        </w:rPr>
        <w:t>osiągnięt</w:t>
      </w:r>
      <w:r>
        <w:rPr>
          <w:rFonts w:cstheme="minorHAnsi"/>
          <w:sz w:val="28"/>
          <w:szCs w:val="28"/>
        </w:rPr>
        <w:t>ej</w:t>
      </w:r>
      <w:r w:rsidR="009541C1">
        <w:rPr>
          <w:rFonts w:cstheme="minorHAnsi"/>
          <w:sz w:val="28"/>
          <w:szCs w:val="28"/>
        </w:rPr>
        <w:t xml:space="preserve"> w wyniku licytacji</w:t>
      </w:r>
      <w:r>
        <w:rPr>
          <w:rFonts w:cstheme="minorHAnsi"/>
          <w:sz w:val="28"/>
          <w:szCs w:val="28"/>
        </w:rPr>
        <w:t xml:space="preserve"> nie będzie doliczony podatek VAT (s</w:t>
      </w:r>
      <w:r w:rsidR="009541C1">
        <w:rPr>
          <w:rFonts w:cstheme="minorHAnsi"/>
          <w:sz w:val="28"/>
          <w:szCs w:val="28"/>
        </w:rPr>
        <w:t>przedaż</w:t>
      </w:r>
      <w:r>
        <w:rPr>
          <w:rFonts w:cstheme="minorHAnsi"/>
          <w:sz w:val="28"/>
          <w:szCs w:val="28"/>
        </w:rPr>
        <w:t xml:space="preserve"> podlega</w:t>
      </w:r>
      <w:r w:rsidR="009541C1">
        <w:rPr>
          <w:rFonts w:cstheme="minorHAnsi"/>
          <w:sz w:val="28"/>
          <w:szCs w:val="28"/>
        </w:rPr>
        <w:t xml:space="preserve"> zwolni</w:t>
      </w:r>
      <w:r>
        <w:rPr>
          <w:rFonts w:cstheme="minorHAnsi"/>
          <w:sz w:val="28"/>
          <w:szCs w:val="28"/>
        </w:rPr>
        <w:t>eniu</w:t>
      </w:r>
      <w:r w:rsidR="009541C1">
        <w:rPr>
          <w:rFonts w:cstheme="minorHAnsi"/>
          <w:sz w:val="28"/>
          <w:szCs w:val="28"/>
        </w:rPr>
        <w:t xml:space="preserve"> z podatku </w:t>
      </w:r>
      <w:r>
        <w:rPr>
          <w:rFonts w:cstheme="minorHAnsi"/>
          <w:sz w:val="28"/>
          <w:szCs w:val="28"/>
        </w:rPr>
        <w:t>na podstawie art. 43</w:t>
      </w:r>
      <w:r w:rsidR="005B40FE">
        <w:rPr>
          <w:rFonts w:cstheme="minorHAnsi"/>
          <w:sz w:val="28"/>
          <w:szCs w:val="28"/>
        </w:rPr>
        <w:t>, ust. 1, pkt 9</w:t>
      </w:r>
      <w:r>
        <w:rPr>
          <w:rFonts w:cstheme="minorHAnsi"/>
          <w:sz w:val="28"/>
          <w:szCs w:val="28"/>
        </w:rPr>
        <w:t xml:space="preserve"> )</w:t>
      </w:r>
      <w:r w:rsidR="009541C1">
        <w:rPr>
          <w:rFonts w:cstheme="minorHAnsi"/>
          <w:sz w:val="28"/>
          <w:szCs w:val="28"/>
        </w:rPr>
        <w:t>.</w:t>
      </w:r>
    </w:p>
    <w:p w14:paraId="5F5E2833" w14:textId="05184013" w:rsidR="00E124C4" w:rsidRPr="00E124C4" w:rsidRDefault="00E124C4" w:rsidP="00E124C4">
      <w:pPr>
        <w:ind w:left="6"/>
        <w:jc w:val="left"/>
        <w:rPr>
          <w:rFonts w:cstheme="minorHAnsi"/>
          <w:sz w:val="28"/>
          <w:szCs w:val="28"/>
        </w:rPr>
      </w:pPr>
      <w:r w:rsidRPr="00E124C4">
        <w:rPr>
          <w:rFonts w:cstheme="minorHAnsi"/>
          <w:sz w:val="28"/>
          <w:szCs w:val="28"/>
        </w:rPr>
        <w:t>Zgodnie z art. 35 ust. 2, pkt 12 ustawy z dnia 21 sierpnia 1997 r. o gospodarce nieruchomościami (Dz. U. z 2024 r. poz. 1145 ze zm.) osoby, którym przysługuje pierwszeństwo w nabyciu nieruchomości na podstawie art. 34 ust. 1, pkt 1 i 2 tejże ustawy, są zobowiązane do złożenia wniosku w terminie 6 tygodni licząc od</w:t>
      </w:r>
      <w:r w:rsidR="009735CE">
        <w:rPr>
          <w:rFonts w:cstheme="minorHAnsi"/>
          <w:sz w:val="28"/>
          <w:szCs w:val="28"/>
        </w:rPr>
        <w:t> </w:t>
      </w:r>
      <w:r w:rsidRPr="00E124C4">
        <w:rPr>
          <w:rFonts w:cstheme="minorHAnsi"/>
          <w:sz w:val="28"/>
          <w:szCs w:val="28"/>
        </w:rPr>
        <w:t>dnia wywieszenia wykazu.</w:t>
      </w:r>
    </w:p>
    <w:p w14:paraId="67236ACB" w14:textId="2BDE4C75" w:rsidR="00E124C4" w:rsidRPr="00E124C4" w:rsidRDefault="00E124C4" w:rsidP="00E124C4">
      <w:pPr>
        <w:ind w:left="6"/>
        <w:jc w:val="left"/>
        <w:rPr>
          <w:rFonts w:cstheme="minorHAnsi"/>
          <w:sz w:val="28"/>
          <w:szCs w:val="28"/>
        </w:rPr>
      </w:pPr>
      <w:r w:rsidRPr="00E124C4">
        <w:rPr>
          <w:rFonts w:cstheme="minorHAnsi"/>
          <w:sz w:val="28"/>
          <w:szCs w:val="28"/>
        </w:rPr>
        <w:t>Szczegółowych informacji w sprawie sprzedaży udziela pracownik na Stanowisku Obsługi Inwestorów Urzędu Miejskiego w Śremie, w godzinach pracy urzędu, tel.</w:t>
      </w:r>
      <w:r w:rsidR="009735CE">
        <w:rPr>
          <w:rFonts w:cstheme="minorHAnsi"/>
          <w:sz w:val="28"/>
          <w:szCs w:val="28"/>
        </w:rPr>
        <w:t> </w:t>
      </w:r>
      <w:r w:rsidRPr="00E124C4">
        <w:rPr>
          <w:rFonts w:cstheme="minorHAnsi"/>
          <w:sz w:val="28"/>
          <w:szCs w:val="28"/>
        </w:rPr>
        <w:t>61 28 47 134.</w:t>
      </w:r>
    </w:p>
    <w:p w14:paraId="58362B69" w14:textId="502218D8" w:rsidR="00D75446" w:rsidRDefault="00D75446" w:rsidP="00854AEB">
      <w:pPr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0755A098" w14:textId="77777777" w:rsidR="00D75446" w:rsidRDefault="00D75446" w:rsidP="00D75446">
      <w:pPr>
        <w:jc w:val="left"/>
        <w:rPr>
          <w:rFonts w:eastAsia="Times New Roman" w:cstheme="minorHAnsi"/>
          <w:sz w:val="28"/>
          <w:szCs w:val="28"/>
          <w:lang w:eastAsia="pl-PL"/>
        </w:rPr>
      </w:pPr>
    </w:p>
    <w:p w14:paraId="794CCC75" w14:textId="6D6D306F" w:rsidR="00891161" w:rsidRDefault="00891161" w:rsidP="00D75446">
      <w:pPr>
        <w:jc w:val="left"/>
        <w:rPr>
          <w:rFonts w:eastAsia="Times New Roman" w:cstheme="minorHAnsi"/>
          <w:sz w:val="28"/>
          <w:szCs w:val="28"/>
          <w:lang w:eastAsia="pl-PL"/>
        </w:rPr>
      </w:pPr>
    </w:p>
    <w:p w14:paraId="311A63CD" w14:textId="16206244" w:rsidR="00D75446" w:rsidRPr="00616A54" w:rsidRDefault="00D75446" w:rsidP="00D75446">
      <w:pPr>
        <w:jc w:val="both"/>
        <w:rPr>
          <w:rFonts w:cstheme="minorHAnsi"/>
          <w:sz w:val="20"/>
        </w:rPr>
      </w:pPr>
      <w:r w:rsidRPr="00616A54">
        <w:rPr>
          <w:rFonts w:cstheme="minorHAnsi"/>
          <w:sz w:val="20"/>
        </w:rPr>
        <w:t xml:space="preserve">Wykaz wywieszono dnia ....... </w:t>
      </w:r>
      <w:r w:rsidR="00AF1874">
        <w:rPr>
          <w:rFonts w:cstheme="minorHAnsi"/>
          <w:sz w:val="20"/>
        </w:rPr>
        <w:t>stycznia</w:t>
      </w:r>
      <w:r w:rsidRPr="00616A54">
        <w:rPr>
          <w:rFonts w:cstheme="minorHAnsi"/>
          <w:sz w:val="20"/>
        </w:rPr>
        <w:t xml:space="preserve"> 20</w:t>
      </w:r>
      <w:r>
        <w:rPr>
          <w:rFonts w:cstheme="minorHAnsi"/>
          <w:sz w:val="20"/>
        </w:rPr>
        <w:t>2</w:t>
      </w:r>
      <w:r w:rsidR="00AF1874">
        <w:rPr>
          <w:rFonts w:cstheme="minorHAnsi"/>
          <w:sz w:val="20"/>
        </w:rPr>
        <w:t>6</w:t>
      </w:r>
      <w:r w:rsidRPr="00616A54">
        <w:rPr>
          <w:rFonts w:cstheme="minorHAnsi"/>
          <w:sz w:val="20"/>
        </w:rPr>
        <w:t xml:space="preserve"> r.</w:t>
      </w:r>
    </w:p>
    <w:p w14:paraId="4A718791" w14:textId="671F7590" w:rsidR="000C1AD0" w:rsidRPr="00891161" w:rsidRDefault="009517A4" w:rsidP="000C62F6">
      <w:pPr>
        <w:jc w:val="left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noProof/>
          <w:sz w:val="28"/>
          <w:szCs w:val="28"/>
          <w:lang w:eastAsia="pl-PL"/>
        </w:rPr>
        <w:drawing>
          <wp:anchor distT="0" distB="0" distL="114300" distR="114300" simplePos="0" relativeHeight="251658752" behindDoc="0" locked="0" layoutInCell="1" allowOverlap="1" wp14:anchorId="2B8D1EBD" wp14:editId="016DBAA4">
            <wp:simplePos x="0" y="0"/>
            <wp:positionH relativeFrom="margin">
              <wp:posOffset>-61284</wp:posOffset>
            </wp:positionH>
            <wp:positionV relativeFrom="margin">
              <wp:posOffset>8735144</wp:posOffset>
            </wp:positionV>
            <wp:extent cx="1353820" cy="460375"/>
            <wp:effectExtent l="0" t="0" r="0" b="0"/>
            <wp:wrapSquare wrapText="bothSides"/>
            <wp:docPr id="2027356347" name="Obraz 2" descr="Obraz zawierający Czcionka, logo, Grafika, tekst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7356347" name="Obraz 2" descr="Obraz zawierający Czcionka, logo, Grafika, tekst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820" cy="46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5446" w:rsidRPr="00616A54">
        <w:rPr>
          <w:rFonts w:cstheme="minorHAnsi"/>
          <w:sz w:val="20"/>
        </w:rPr>
        <w:t>Zdjęto dnia .... ……………</w:t>
      </w:r>
      <w:r w:rsidR="00D75446">
        <w:rPr>
          <w:rFonts w:cstheme="minorHAnsi"/>
          <w:sz w:val="20"/>
        </w:rPr>
        <w:t>….</w:t>
      </w:r>
      <w:r w:rsidR="00D75446" w:rsidRPr="00616A54">
        <w:rPr>
          <w:rFonts w:cstheme="minorHAnsi"/>
          <w:sz w:val="20"/>
        </w:rPr>
        <w:t>……. 20</w:t>
      </w:r>
      <w:r w:rsidR="00D75446">
        <w:rPr>
          <w:rFonts w:cstheme="minorHAnsi"/>
          <w:sz w:val="20"/>
        </w:rPr>
        <w:t>2</w:t>
      </w:r>
      <w:r w:rsidR="00AF1874">
        <w:rPr>
          <w:rFonts w:cstheme="minorHAnsi"/>
          <w:sz w:val="20"/>
        </w:rPr>
        <w:t>6</w:t>
      </w:r>
      <w:r w:rsidR="00D75446" w:rsidRPr="00616A54">
        <w:rPr>
          <w:rFonts w:cstheme="minorHAnsi"/>
          <w:sz w:val="20"/>
        </w:rPr>
        <w:t xml:space="preserve"> r</w:t>
      </w:r>
      <w:r w:rsidR="00D75446">
        <w:rPr>
          <w:rFonts w:eastAsia="Times New Roman" w:cstheme="minorHAnsi"/>
          <w:noProof/>
          <w:sz w:val="28"/>
          <w:szCs w:val="28"/>
          <w:lang w:eastAsia="pl-PL"/>
        </w:rPr>
        <w:t xml:space="preserve"> </w:t>
      </w:r>
    </w:p>
    <w:sectPr w:rsidR="000C1AD0" w:rsidRPr="00891161" w:rsidSect="00E124C4">
      <w:footerReference w:type="default" r:id="rId10"/>
      <w:pgSz w:w="11906" w:h="16838"/>
      <w:pgMar w:top="851" w:right="1274" w:bottom="70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2A4AE9" w14:textId="77777777" w:rsidR="004C04F9" w:rsidRDefault="004C04F9">
      <w:r>
        <w:separator/>
      </w:r>
    </w:p>
  </w:endnote>
  <w:endnote w:type="continuationSeparator" w:id="0">
    <w:p w14:paraId="071C4A0C" w14:textId="77777777" w:rsidR="004C04F9" w:rsidRDefault="004C04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78BC2" w14:textId="77777777" w:rsidR="00FE2A0A" w:rsidRDefault="00FE2A0A" w:rsidP="003124A9">
    <w:pPr>
      <w:pStyle w:val="Stopka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E93282" w14:textId="77777777" w:rsidR="004C04F9" w:rsidRDefault="004C04F9">
      <w:r>
        <w:separator/>
      </w:r>
    </w:p>
  </w:footnote>
  <w:footnote w:type="continuationSeparator" w:id="0">
    <w:p w14:paraId="1F3C1F42" w14:textId="77777777" w:rsidR="004C04F9" w:rsidRDefault="004C04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BE443F"/>
    <w:multiLevelType w:val="hybridMultilevel"/>
    <w:tmpl w:val="D9226F36"/>
    <w:lvl w:ilvl="0" w:tplc="FA34292E">
      <w:start w:val="1"/>
      <w:numFmt w:val="decimal"/>
      <w:lvlText w:val="%1."/>
      <w:lvlJc w:val="left"/>
      <w:pPr>
        <w:ind w:left="780" w:hanging="42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DA129E"/>
    <w:multiLevelType w:val="hybridMultilevel"/>
    <w:tmpl w:val="3CBC82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3" w15:restartNumberingAfterBreak="0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2089883025">
    <w:abstractNumId w:val="0"/>
  </w:num>
  <w:num w:numId="2" w16cid:durableId="86509310">
    <w:abstractNumId w:val="3"/>
  </w:num>
  <w:num w:numId="3" w16cid:durableId="2095465792">
    <w:abstractNumId w:val="2"/>
  </w:num>
  <w:num w:numId="4" w16cid:durableId="214493025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F4DA8"/>
    <w:rsid w:val="00000618"/>
    <w:rsid w:val="000248C8"/>
    <w:rsid w:val="00033B4A"/>
    <w:rsid w:val="000415D9"/>
    <w:rsid w:val="000667D5"/>
    <w:rsid w:val="000675BB"/>
    <w:rsid w:val="00081528"/>
    <w:rsid w:val="00081C6F"/>
    <w:rsid w:val="0008693A"/>
    <w:rsid w:val="000A7A87"/>
    <w:rsid w:val="000B5BF4"/>
    <w:rsid w:val="000C009D"/>
    <w:rsid w:val="000C1AD0"/>
    <w:rsid w:val="000C2471"/>
    <w:rsid w:val="000C62F6"/>
    <w:rsid w:val="000D7C69"/>
    <w:rsid w:val="000E7F88"/>
    <w:rsid w:val="00102F41"/>
    <w:rsid w:val="00120C54"/>
    <w:rsid w:val="00130EEA"/>
    <w:rsid w:val="00141735"/>
    <w:rsid w:val="00143F70"/>
    <w:rsid w:val="001630A7"/>
    <w:rsid w:val="001674C8"/>
    <w:rsid w:val="00172252"/>
    <w:rsid w:val="00180315"/>
    <w:rsid w:val="0018465D"/>
    <w:rsid w:val="00185A51"/>
    <w:rsid w:val="00196914"/>
    <w:rsid w:val="001B0041"/>
    <w:rsid w:val="001B47A9"/>
    <w:rsid w:val="001C725A"/>
    <w:rsid w:val="001E6540"/>
    <w:rsid w:val="00207455"/>
    <w:rsid w:val="00226092"/>
    <w:rsid w:val="0023044E"/>
    <w:rsid w:val="002349D5"/>
    <w:rsid w:val="002452A5"/>
    <w:rsid w:val="002642F6"/>
    <w:rsid w:val="00277BE0"/>
    <w:rsid w:val="002851C5"/>
    <w:rsid w:val="00297701"/>
    <w:rsid w:val="002A7A69"/>
    <w:rsid w:val="002A7C02"/>
    <w:rsid w:val="002A7F2C"/>
    <w:rsid w:val="002D0108"/>
    <w:rsid w:val="002D4D29"/>
    <w:rsid w:val="002E178B"/>
    <w:rsid w:val="003124A9"/>
    <w:rsid w:val="00325647"/>
    <w:rsid w:val="0033047A"/>
    <w:rsid w:val="00332D6C"/>
    <w:rsid w:val="00334589"/>
    <w:rsid w:val="003558CF"/>
    <w:rsid w:val="00360487"/>
    <w:rsid w:val="00375F34"/>
    <w:rsid w:val="003A417B"/>
    <w:rsid w:val="003C13F7"/>
    <w:rsid w:val="003E0502"/>
    <w:rsid w:val="003F3B14"/>
    <w:rsid w:val="004045A5"/>
    <w:rsid w:val="004318AF"/>
    <w:rsid w:val="00441368"/>
    <w:rsid w:val="004631EB"/>
    <w:rsid w:val="00487074"/>
    <w:rsid w:val="004A29F9"/>
    <w:rsid w:val="004A3403"/>
    <w:rsid w:val="004A3880"/>
    <w:rsid w:val="004B1692"/>
    <w:rsid w:val="004B5281"/>
    <w:rsid w:val="004C04F9"/>
    <w:rsid w:val="004D02F6"/>
    <w:rsid w:val="004F1D2A"/>
    <w:rsid w:val="004F3C0E"/>
    <w:rsid w:val="004F55C5"/>
    <w:rsid w:val="00506F86"/>
    <w:rsid w:val="005073DC"/>
    <w:rsid w:val="0051518D"/>
    <w:rsid w:val="00560548"/>
    <w:rsid w:val="00565806"/>
    <w:rsid w:val="00573E3F"/>
    <w:rsid w:val="00584B6C"/>
    <w:rsid w:val="005A1BF6"/>
    <w:rsid w:val="005B40FE"/>
    <w:rsid w:val="005D13EE"/>
    <w:rsid w:val="005D664C"/>
    <w:rsid w:val="005D73C7"/>
    <w:rsid w:val="005F39B6"/>
    <w:rsid w:val="005F62F6"/>
    <w:rsid w:val="006006B4"/>
    <w:rsid w:val="006243E1"/>
    <w:rsid w:val="006271E3"/>
    <w:rsid w:val="006346AC"/>
    <w:rsid w:val="0063502E"/>
    <w:rsid w:val="00690BA9"/>
    <w:rsid w:val="006915CA"/>
    <w:rsid w:val="006A23CC"/>
    <w:rsid w:val="006A7A9A"/>
    <w:rsid w:val="006D37F7"/>
    <w:rsid w:val="006D53F8"/>
    <w:rsid w:val="0070436C"/>
    <w:rsid w:val="00721492"/>
    <w:rsid w:val="007563CD"/>
    <w:rsid w:val="007703AB"/>
    <w:rsid w:val="00772661"/>
    <w:rsid w:val="00783ECA"/>
    <w:rsid w:val="007869D4"/>
    <w:rsid w:val="0079417F"/>
    <w:rsid w:val="007A3251"/>
    <w:rsid w:val="007A38F7"/>
    <w:rsid w:val="007B7E43"/>
    <w:rsid w:val="007F0024"/>
    <w:rsid w:val="007F6CFC"/>
    <w:rsid w:val="007F7848"/>
    <w:rsid w:val="00800FA1"/>
    <w:rsid w:val="008129D9"/>
    <w:rsid w:val="00824919"/>
    <w:rsid w:val="0082747F"/>
    <w:rsid w:val="00835640"/>
    <w:rsid w:val="0084360E"/>
    <w:rsid w:val="00854AEB"/>
    <w:rsid w:val="008571A2"/>
    <w:rsid w:val="008802C1"/>
    <w:rsid w:val="00891161"/>
    <w:rsid w:val="008B7BB0"/>
    <w:rsid w:val="008D07FC"/>
    <w:rsid w:val="0090322E"/>
    <w:rsid w:val="00915D1C"/>
    <w:rsid w:val="00932939"/>
    <w:rsid w:val="00940494"/>
    <w:rsid w:val="009517A4"/>
    <w:rsid w:val="009541C1"/>
    <w:rsid w:val="009677A3"/>
    <w:rsid w:val="009708F3"/>
    <w:rsid w:val="00972CDD"/>
    <w:rsid w:val="009735CE"/>
    <w:rsid w:val="00973EBE"/>
    <w:rsid w:val="00976043"/>
    <w:rsid w:val="009A27EB"/>
    <w:rsid w:val="009A2896"/>
    <w:rsid w:val="009A5D61"/>
    <w:rsid w:val="009A62B1"/>
    <w:rsid w:val="009A7BBD"/>
    <w:rsid w:val="009A7C32"/>
    <w:rsid w:val="009B031F"/>
    <w:rsid w:val="009D7127"/>
    <w:rsid w:val="009F0458"/>
    <w:rsid w:val="009F0C48"/>
    <w:rsid w:val="00A04855"/>
    <w:rsid w:val="00A12BBD"/>
    <w:rsid w:val="00A24CCC"/>
    <w:rsid w:val="00A26FCA"/>
    <w:rsid w:val="00A4086A"/>
    <w:rsid w:val="00A61990"/>
    <w:rsid w:val="00A915C0"/>
    <w:rsid w:val="00A96401"/>
    <w:rsid w:val="00AB0693"/>
    <w:rsid w:val="00AB7261"/>
    <w:rsid w:val="00AC76DC"/>
    <w:rsid w:val="00AE5F86"/>
    <w:rsid w:val="00AF1874"/>
    <w:rsid w:val="00AF2F99"/>
    <w:rsid w:val="00AF4A07"/>
    <w:rsid w:val="00AF5EE0"/>
    <w:rsid w:val="00B07281"/>
    <w:rsid w:val="00B25120"/>
    <w:rsid w:val="00B4441A"/>
    <w:rsid w:val="00B474AF"/>
    <w:rsid w:val="00B566A2"/>
    <w:rsid w:val="00B65D62"/>
    <w:rsid w:val="00B97B68"/>
    <w:rsid w:val="00BA13AD"/>
    <w:rsid w:val="00BB1766"/>
    <w:rsid w:val="00BB7DA4"/>
    <w:rsid w:val="00C00115"/>
    <w:rsid w:val="00C2184E"/>
    <w:rsid w:val="00C23AAE"/>
    <w:rsid w:val="00C46077"/>
    <w:rsid w:val="00C472E6"/>
    <w:rsid w:val="00C523B5"/>
    <w:rsid w:val="00C750E9"/>
    <w:rsid w:val="00C75326"/>
    <w:rsid w:val="00C8124A"/>
    <w:rsid w:val="00C91471"/>
    <w:rsid w:val="00CC0492"/>
    <w:rsid w:val="00CC239F"/>
    <w:rsid w:val="00CD017A"/>
    <w:rsid w:val="00CF0897"/>
    <w:rsid w:val="00CF0FD0"/>
    <w:rsid w:val="00CF2A3D"/>
    <w:rsid w:val="00D12B2E"/>
    <w:rsid w:val="00D30A6D"/>
    <w:rsid w:val="00D35CAE"/>
    <w:rsid w:val="00D45CA7"/>
    <w:rsid w:val="00D55F2A"/>
    <w:rsid w:val="00D573E2"/>
    <w:rsid w:val="00D75446"/>
    <w:rsid w:val="00D77A68"/>
    <w:rsid w:val="00DA795E"/>
    <w:rsid w:val="00DB358C"/>
    <w:rsid w:val="00DD2B2B"/>
    <w:rsid w:val="00DF10C6"/>
    <w:rsid w:val="00DF2AEB"/>
    <w:rsid w:val="00E0267E"/>
    <w:rsid w:val="00E124C4"/>
    <w:rsid w:val="00E2103A"/>
    <w:rsid w:val="00E35132"/>
    <w:rsid w:val="00E445B7"/>
    <w:rsid w:val="00E557AE"/>
    <w:rsid w:val="00E70B51"/>
    <w:rsid w:val="00E7224D"/>
    <w:rsid w:val="00E85E7D"/>
    <w:rsid w:val="00E87940"/>
    <w:rsid w:val="00ED5420"/>
    <w:rsid w:val="00EE0910"/>
    <w:rsid w:val="00EF0496"/>
    <w:rsid w:val="00EF4528"/>
    <w:rsid w:val="00EF4DA8"/>
    <w:rsid w:val="00F004A4"/>
    <w:rsid w:val="00F0085B"/>
    <w:rsid w:val="00F056BA"/>
    <w:rsid w:val="00F45AF2"/>
    <w:rsid w:val="00F4751E"/>
    <w:rsid w:val="00FA3E74"/>
    <w:rsid w:val="00FC2AE9"/>
    <w:rsid w:val="00FE0003"/>
    <w:rsid w:val="00FE2A0A"/>
    <w:rsid w:val="00FE2FD7"/>
    <w:rsid w:val="00FE3350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D0012"/>
  <w15:docId w15:val="{AE4FD37C-299F-4970-A01C-C4288B3E3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8B7BB0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3124A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124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544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rzad@srem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1618</TotalTime>
  <Pages>1</Pages>
  <Words>265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117</cp:revision>
  <cp:lastPrinted>2025-03-21T08:38:00Z</cp:lastPrinted>
  <dcterms:created xsi:type="dcterms:W3CDTF">2013-11-07T10:24:00Z</dcterms:created>
  <dcterms:modified xsi:type="dcterms:W3CDTF">2026-01-14T10:58:00Z</dcterms:modified>
</cp:coreProperties>
</file>