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 xml:space="preserve">Państwowy Powiatowy Inspektor Sanitarny w Śremie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sz w:val="20"/>
                <w:szCs w:val="20"/>
              </w:rPr>
              <w:t xml:space="preserve">           63-100 Śrem</w:t>
            </w:r>
          </w:p>
          <w:p w14:paraId="1FA82029" w14:textId="77777777" w:rsidR="0050255C" w:rsidRPr="003D0E9B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3D0E9B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50255C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63-100 Śrem</w:t>
            </w:r>
          </w:p>
          <w:p w14:paraId="046C07AF" w14:textId="77777777" w:rsidR="00A25FBA" w:rsidRPr="003D0E9B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8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63-100 Śrem</w:t>
            </w:r>
          </w:p>
          <w:p w14:paraId="14CA0AD2" w14:textId="77777777" w:rsidR="00A25FBA" w:rsidRPr="003D0E9B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3D0E9B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C2605D" w:rsidRPr="00747D61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C2605D" w:rsidRPr="003D0E9B" w:rsidRDefault="00C2605D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C2605D" w:rsidRPr="003D0E9B" w:rsidRDefault="00C2605D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3B7CEF91" w14:textId="1014D5D4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C2605D" w:rsidRDefault="00C2605D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0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39610424" w14:textId="77777777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 xml:space="preserve">Doskonała za lata </w:t>
            </w:r>
          </w:p>
          <w:p w14:paraId="27D1184C" w14:textId="65689E06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2019, 2020, 2021 i 2022</w:t>
            </w:r>
          </w:p>
        </w:tc>
        <w:tc>
          <w:tcPr>
            <w:tcW w:w="1887" w:type="dxa"/>
          </w:tcPr>
          <w:p w14:paraId="1B9DD588" w14:textId="675A7FA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30B3070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62D5DA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C2605D" w:rsidRPr="00A02B1D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679EDB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C2605D" w:rsidRPr="00747D61" w:rsidRDefault="00C2605D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Nieprzydatna do kąpieli</w:t>
            </w:r>
          </w:p>
        </w:tc>
        <w:tc>
          <w:tcPr>
            <w:tcW w:w="1564" w:type="dxa"/>
          </w:tcPr>
          <w:p w14:paraId="6125F312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C2605D" w:rsidRPr="00747D61" w:rsidRDefault="00C2605D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BC3C7F9" w14:textId="77777777" w:rsidR="00C2605D" w:rsidRPr="00747D61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305839FD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  <w:r w:rsidR="000735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2332" w:type="dxa"/>
          </w:tcPr>
          <w:p w14:paraId="7D667F55" w14:textId="34924511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2E9C609B" w:rsidR="00C2605D" w:rsidRDefault="00C2605D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r.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po uzyskaniu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pozytywnej oceny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C260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C2605D" w:rsidRPr="00747D61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63-100 Śrem</w:t>
            </w:r>
          </w:p>
          <w:p w14:paraId="77655686" w14:textId="77777777" w:rsidR="00C2605D" w:rsidRPr="003D0E9B" w:rsidRDefault="00C260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C2605D" w:rsidRPr="003D0E9B" w:rsidRDefault="00C260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6D5AD9F7" w14:textId="00A7CE3E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C2605D" w:rsidRPr="00747D61" w:rsidRDefault="00C260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C2605D" w:rsidRPr="00747D61" w:rsidRDefault="00C260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2EB57686" w14:textId="776B7E65" w:rsidR="00C2605D" w:rsidRDefault="00C2605D" w:rsidP="00C260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Dobra za lata </w:t>
            </w:r>
          </w:p>
          <w:p w14:paraId="47BE1EAF" w14:textId="0C69A992" w:rsidR="00C2605D" w:rsidRPr="00747D61" w:rsidRDefault="00C2605D" w:rsidP="00C260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2020, 2021, 2022 i 2023</w:t>
            </w:r>
          </w:p>
        </w:tc>
        <w:tc>
          <w:tcPr>
            <w:tcW w:w="1887" w:type="dxa"/>
          </w:tcPr>
          <w:p w14:paraId="63AC04E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37141C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C2605D" w:rsidRPr="00F50A25" w:rsidRDefault="00C260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24D00BD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C260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C2605D" w:rsidRPr="00747D61" w:rsidRDefault="00C260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C2605D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C2605D" w:rsidRPr="00747D61" w:rsidRDefault="00C260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F805863" w14:textId="77777777" w:rsidR="00C2605D" w:rsidRPr="00747D61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C2605D" w:rsidRDefault="00C260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0735BE" w:rsidRPr="00747D61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63-100 Śrem</w:t>
            </w:r>
          </w:p>
          <w:p w14:paraId="068BC376" w14:textId="77777777" w:rsidR="000735BE" w:rsidRPr="003D0E9B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fldChar w:fldCharType="begin"/>
            </w:r>
            <w:r>
              <w:instrText>HYPERLINK "http://psse-srem.pl/"</w:instrText>
            </w:r>
            <w:r>
              <w:fldChar w:fldCharType="separate"/>
            </w:r>
            <w:r w:rsidRPr="00747D61">
              <w:rPr>
                <w:rStyle w:val="Hipercze"/>
                <w:rFonts w:asciiTheme="minorHAnsi" w:hAnsiTheme="minorHAnsi" w:cstheme="minorHAnsi"/>
                <w:sz w:val="20"/>
                <w:szCs w:val="20"/>
              </w:rPr>
              <w:t>http://psse-srem.pl/</w:t>
            </w:r>
            <w:r>
              <w:fldChar w:fldCharType="end"/>
            </w:r>
          </w:p>
        </w:tc>
        <w:tc>
          <w:tcPr>
            <w:tcW w:w="1144" w:type="dxa"/>
          </w:tcPr>
          <w:p w14:paraId="6D021DCB" w14:textId="59EFCDA3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FBAACE2" w14:textId="1CC0EAE3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</w:p>
          <w:p w14:paraId="420F6A1E" w14:textId="27872196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2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4DBB88FC" w14:textId="7727F567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6466DCD5" w14:textId="1D37A46B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2021, 2022, 2023 i 2024</w:t>
            </w:r>
          </w:p>
        </w:tc>
        <w:tc>
          <w:tcPr>
            <w:tcW w:w="1887" w:type="dxa"/>
          </w:tcPr>
          <w:p w14:paraId="5932D2B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36D4CA7B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C68A3A2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5F4E3146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AAC9258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976F0AB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02FB9A87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26976A34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335F6D1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84A8559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DEA5D82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237BF59E" w14:textId="77777777" w:rsidTr="00FA625D">
        <w:trPr>
          <w:trHeight w:val="1334"/>
          <w:jc w:val="center"/>
        </w:trPr>
        <w:tc>
          <w:tcPr>
            <w:tcW w:w="666" w:type="dxa"/>
            <w:vMerge w:val="restart"/>
          </w:tcPr>
          <w:p w14:paraId="5ACF41AB" w14:textId="0B4F23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84" w:type="dxa"/>
            <w:vMerge w:val="restart"/>
          </w:tcPr>
          <w:p w14:paraId="5C172C8A" w14:textId="3B014EBA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2025</w:t>
            </w:r>
          </w:p>
        </w:tc>
        <w:tc>
          <w:tcPr>
            <w:tcW w:w="2057" w:type="dxa"/>
            <w:vMerge w:val="restart"/>
          </w:tcPr>
          <w:p w14:paraId="66B5371E" w14:textId="77777777" w:rsidR="000735BE" w:rsidRPr="00747D61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</w:t>
            </w:r>
            <w:proofErr w:type="gramStart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2,   </w:t>
            </w:r>
            <w:proofErr w:type="gramEnd"/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63-100 Śrem</w:t>
            </w:r>
          </w:p>
          <w:p w14:paraId="51105649" w14:textId="77777777" w:rsidR="000735BE" w:rsidRPr="003D0E9B" w:rsidRDefault="000735BE" w:rsidP="000735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0E9B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7ACB06EF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59D5E58D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D0E9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DD42D42" w14:textId="77777777" w:rsidR="000735BE" w:rsidRPr="003D0E9B" w:rsidRDefault="000735BE" w:rsidP="000735BE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01487CC" w14:textId="4FD9316A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3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2EAA5289" w14:textId="3EA5F2E1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23.06.2025</w:t>
            </w:r>
          </w:p>
        </w:tc>
        <w:tc>
          <w:tcPr>
            <w:tcW w:w="1418" w:type="dxa"/>
          </w:tcPr>
          <w:p w14:paraId="572D18CD" w14:textId="4E5D3D92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81D5F70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70629E15" w14:textId="6F1CE125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Ocena za sezon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2025</w:t>
            </w:r>
          </w:p>
          <w:p w14:paraId="19E34C44" w14:textId="125789E3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4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  <w:vMerge w:val="restart"/>
          </w:tcPr>
          <w:p w14:paraId="79DB6070" w14:textId="7C8B353F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3FF19ADB" w14:textId="460B4734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2022, 2023, 2024 i 2025</w:t>
            </w:r>
          </w:p>
        </w:tc>
        <w:tc>
          <w:tcPr>
            <w:tcW w:w="1887" w:type="dxa"/>
          </w:tcPr>
          <w:p w14:paraId="32CE885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851681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61234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6F92B484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4304A4E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24363131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E09FC64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0246F21" w14:textId="492BA46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11.07.2025</w:t>
            </w:r>
          </w:p>
        </w:tc>
        <w:tc>
          <w:tcPr>
            <w:tcW w:w="1418" w:type="dxa"/>
          </w:tcPr>
          <w:p w14:paraId="40C826EB" w14:textId="463EE784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989EECB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B9AD164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D5FB588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BC3F1D4" w14:textId="01AE4485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10.07-14.07.2025 r.</w:t>
            </w:r>
          </w:p>
        </w:tc>
        <w:tc>
          <w:tcPr>
            <w:tcW w:w="2332" w:type="dxa"/>
          </w:tcPr>
          <w:p w14:paraId="27214089" w14:textId="18287BC8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białą smugę na jeziorze i nieprzyjemnego zapachu.</w:t>
            </w:r>
          </w:p>
        </w:tc>
        <w:tc>
          <w:tcPr>
            <w:tcW w:w="1899" w:type="dxa"/>
          </w:tcPr>
          <w:p w14:paraId="41B59E9D" w14:textId="14F07A2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15.07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.202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 r.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po uzyskaniu </w:t>
            </w:r>
            <w:r w:rsidR="007E0823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pozytywnej oceny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0735BE" w:rsidRPr="00747D61" w14:paraId="629AC563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1486F0F2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7D622E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D0580C3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7297CF4" w14:textId="6A42062C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15.07.2025</w:t>
            </w:r>
          </w:p>
        </w:tc>
        <w:tc>
          <w:tcPr>
            <w:tcW w:w="1418" w:type="dxa"/>
          </w:tcPr>
          <w:p w14:paraId="7DAB5462" w14:textId="76447CFB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13933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58C2E45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4DD7F79D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143271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8405EA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87BDB5A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5E09BA40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064E815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C56657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BF3C8C3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2699A50" w14:textId="188370E0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29.07.2025</w:t>
            </w:r>
          </w:p>
        </w:tc>
        <w:tc>
          <w:tcPr>
            <w:tcW w:w="1418" w:type="dxa"/>
          </w:tcPr>
          <w:p w14:paraId="4851AEC0" w14:textId="3C7B94B5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0A9E4BB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0B87968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016495A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208B403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2EE9CA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6FCDF2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0BF5E11F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696ABEAF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F22233B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AE583E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A7BF2C8" w14:textId="06E88008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12.08.2025</w:t>
            </w:r>
          </w:p>
        </w:tc>
        <w:tc>
          <w:tcPr>
            <w:tcW w:w="1418" w:type="dxa"/>
          </w:tcPr>
          <w:p w14:paraId="501D953B" w14:textId="6C04B067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F2E994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6F790E2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327DF7D5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5997608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B51C79C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B634FB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735BE" w:rsidRPr="00747D61" w14:paraId="0729BD28" w14:textId="77777777" w:rsidTr="00FA625D">
        <w:trPr>
          <w:trHeight w:val="1334"/>
          <w:jc w:val="center"/>
        </w:trPr>
        <w:tc>
          <w:tcPr>
            <w:tcW w:w="666" w:type="dxa"/>
          </w:tcPr>
          <w:p w14:paraId="3F7802F9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</w:tcPr>
          <w:p w14:paraId="7A16F23B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</w:tcPr>
          <w:p w14:paraId="5D57B13A" w14:textId="77777777" w:rsidR="000735BE" w:rsidRPr="00747D61" w:rsidRDefault="000735BE" w:rsidP="000735B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836D83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3B1156CD" w14:textId="77777777" w:rsidR="000735BE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233BBF61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629BBF6" w14:textId="77777777" w:rsidR="000735BE" w:rsidRPr="00747D61" w:rsidRDefault="000735BE" w:rsidP="000735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4A1CB065" w14:textId="77777777" w:rsidR="000735BE" w:rsidRPr="00747D61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9A7FF5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FB6E9E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4CF7E36" w14:textId="77777777" w:rsidR="000735BE" w:rsidRDefault="000735BE" w:rsidP="000735B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lastRenderedPageBreak/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8330F" w14:textId="77777777" w:rsidR="004C6CEC" w:rsidRDefault="004C6CEC" w:rsidP="007145A2">
      <w:pPr>
        <w:spacing w:after="0" w:line="240" w:lineRule="auto"/>
      </w:pPr>
      <w:r>
        <w:separator/>
      </w:r>
    </w:p>
  </w:endnote>
  <w:endnote w:type="continuationSeparator" w:id="0">
    <w:p w14:paraId="59413E77" w14:textId="77777777" w:rsidR="004C6CEC" w:rsidRDefault="004C6CEC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ACBC3" w14:textId="77777777" w:rsidR="003D0E9B" w:rsidRDefault="003D0E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BAA65" w14:textId="77777777" w:rsidR="003D0E9B" w:rsidRDefault="003D0E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A4FB" w14:textId="77777777" w:rsidR="003D0E9B" w:rsidRDefault="003D0E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905D0" w14:textId="77777777" w:rsidR="004C6CEC" w:rsidRDefault="004C6CEC" w:rsidP="007145A2">
      <w:pPr>
        <w:spacing w:after="0" w:line="240" w:lineRule="auto"/>
      </w:pPr>
      <w:r>
        <w:separator/>
      </w:r>
    </w:p>
  </w:footnote>
  <w:footnote w:type="continuationSeparator" w:id="0">
    <w:p w14:paraId="15FEA0D5" w14:textId="77777777" w:rsidR="004C6CEC" w:rsidRDefault="004C6CEC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1290C" w14:textId="77777777" w:rsidR="003D0E9B" w:rsidRDefault="003D0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84C88" w14:textId="3437B46B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</w:t>
    </w:r>
    <w:r w:rsidR="003D0E9B">
      <w:rPr>
        <w:color w:val="000000"/>
        <w:sz w:val="24"/>
        <w:szCs w:val="24"/>
      </w:rPr>
      <w:t xml:space="preserve"> </w:t>
    </w:r>
    <w:r w:rsidRPr="00747D61">
      <w:rPr>
        <w:color w:val="000000"/>
        <w:sz w:val="24"/>
        <w:szCs w:val="24"/>
      </w:rPr>
      <w:t xml:space="preserve">U. </w:t>
    </w:r>
    <w:r w:rsidR="003D0E9B">
      <w:rPr>
        <w:color w:val="000000"/>
        <w:sz w:val="24"/>
        <w:szCs w:val="24"/>
      </w:rPr>
      <w:t>z</w:t>
    </w:r>
    <w:r w:rsidRPr="00747D61">
      <w:rPr>
        <w:color w:val="000000"/>
        <w:sz w:val="24"/>
        <w:szCs w:val="24"/>
      </w:rPr>
      <w:t xml:space="preserve"> 20</w:t>
    </w:r>
    <w:r w:rsidR="00747D61" w:rsidRPr="00747D61">
      <w:rPr>
        <w:color w:val="000000"/>
        <w:sz w:val="24"/>
        <w:szCs w:val="24"/>
      </w:rPr>
      <w:t>2</w:t>
    </w:r>
    <w:r w:rsidR="003D0E9B">
      <w:rPr>
        <w:color w:val="000000"/>
        <w:sz w:val="24"/>
        <w:szCs w:val="24"/>
      </w:rPr>
      <w:t>5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r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poz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960 ze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zm</w:t>
    </w:r>
    <w:r w:rsidRPr="00747D61">
      <w:rPr>
        <w:color w:val="000000"/>
        <w:sz w:val="24"/>
        <w:szCs w:val="24"/>
      </w:rPr>
      <w:t xml:space="preserve">.) </w:t>
    </w:r>
  </w:p>
  <w:p w14:paraId="67DCAF15" w14:textId="28E61CAF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ORAZ ROZPORZĄDZENIEM MINISTRA ZDROWIA Z DNIA 21 GRUDNIA 2018 R. (DZ.</w:t>
    </w:r>
    <w:r w:rsidR="003D0E9B">
      <w:rPr>
        <w:color w:val="000000"/>
        <w:sz w:val="24"/>
        <w:szCs w:val="24"/>
      </w:rPr>
      <w:t xml:space="preserve"> </w:t>
    </w:r>
    <w:r w:rsidRPr="00747D61">
      <w:rPr>
        <w:color w:val="000000"/>
        <w:sz w:val="24"/>
        <w:szCs w:val="24"/>
      </w:rPr>
      <w:t xml:space="preserve">U. </w:t>
    </w:r>
    <w:r w:rsidR="003D0E9B">
      <w:rPr>
        <w:color w:val="000000"/>
        <w:sz w:val="24"/>
        <w:szCs w:val="24"/>
      </w:rPr>
      <w:t>z</w:t>
    </w:r>
    <w:r w:rsidRPr="00747D61">
      <w:rPr>
        <w:color w:val="000000"/>
        <w:sz w:val="24"/>
        <w:szCs w:val="24"/>
      </w:rPr>
      <w:t xml:space="preserve"> 20</w:t>
    </w:r>
    <w:r w:rsidR="003D0E9B">
      <w:rPr>
        <w:color w:val="000000"/>
        <w:sz w:val="24"/>
        <w:szCs w:val="24"/>
      </w:rPr>
      <w:t>23</w:t>
    </w:r>
    <w:r w:rsidRPr="00747D61">
      <w:rPr>
        <w:color w:val="000000"/>
        <w:sz w:val="24"/>
        <w:szCs w:val="24"/>
      </w:rPr>
      <w:t xml:space="preserve"> </w:t>
    </w:r>
    <w:r w:rsidR="003D0E9B">
      <w:rPr>
        <w:color w:val="000000"/>
        <w:sz w:val="24"/>
        <w:szCs w:val="24"/>
      </w:rPr>
      <w:t>r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poz</w:t>
    </w:r>
    <w:r w:rsidRPr="00747D61">
      <w:rPr>
        <w:color w:val="000000"/>
        <w:sz w:val="24"/>
        <w:szCs w:val="24"/>
      </w:rPr>
      <w:t xml:space="preserve">. </w:t>
    </w:r>
    <w:r w:rsidR="003D0E9B">
      <w:rPr>
        <w:color w:val="000000"/>
        <w:sz w:val="24"/>
        <w:szCs w:val="24"/>
      </w:rPr>
      <w:t>731</w:t>
    </w:r>
    <w:r w:rsidRPr="00747D61">
      <w:rPr>
        <w:color w:val="000000"/>
        <w:sz w:val="24"/>
        <w:szCs w:val="24"/>
      </w:rPr>
      <w:t xml:space="preserve">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5B64" w14:textId="77777777" w:rsidR="003D0E9B" w:rsidRDefault="003D0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71713"/>
    <w:rsid w:val="000735BE"/>
    <w:rsid w:val="000905C2"/>
    <w:rsid w:val="00106205"/>
    <w:rsid w:val="00125B08"/>
    <w:rsid w:val="00156539"/>
    <w:rsid w:val="00157650"/>
    <w:rsid w:val="00175864"/>
    <w:rsid w:val="00177D72"/>
    <w:rsid w:val="001E3012"/>
    <w:rsid w:val="00203626"/>
    <w:rsid w:val="00261615"/>
    <w:rsid w:val="002843DA"/>
    <w:rsid w:val="002C5E5E"/>
    <w:rsid w:val="00315056"/>
    <w:rsid w:val="00341706"/>
    <w:rsid w:val="003705D3"/>
    <w:rsid w:val="00376D8E"/>
    <w:rsid w:val="003819AB"/>
    <w:rsid w:val="003A2EAA"/>
    <w:rsid w:val="003D0E9B"/>
    <w:rsid w:val="00407F74"/>
    <w:rsid w:val="004C6CEC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D68B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7E0823"/>
    <w:rsid w:val="007E5554"/>
    <w:rsid w:val="008A2CF5"/>
    <w:rsid w:val="008A6A22"/>
    <w:rsid w:val="008F7428"/>
    <w:rsid w:val="00901A0C"/>
    <w:rsid w:val="00970AA5"/>
    <w:rsid w:val="0098564A"/>
    <w:rsid w:val="009877F5"/>
    <w:rsid w:val="009E0D89"/>
    <w:rsid w:val="009E5D91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173AD"/>
    <w:rsid w:val="00C214FA"/>
    <w:rsid w:val="00C2605D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A6957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7" TargetMode="External"/><Relationship Id="rId13" Type="http://schemas.openxmlformats.org/officeDocument/2006/relationships/hyperlink" Target="http://psse-srem.pl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umsrem.bip.eur.pl/public/?id=195747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umsrem.bip.eur.pl/public/?id=195747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umsrem.bip.eur.pl/public/?id=195747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156D0-4688-442B-98BE-852D1767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810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Ewa Mielcarek</cp:lastModifiedBy>
  <cp:revision>46</cp:revision>
  <dcterms:created xsi:type="dcterms:W3CDTF">2019-07-10T10:18:00Z</dcterms:created>
  <dcterms:modified xsi:type="dcterms:W3CDTF">2026-05-15T11:39:00Z</dcterms:modified>
</cp:coreProperties>
</file>