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61E03" w14:textId="77777777" w:rsidR="0011744D" w:rsidRPr="0011744D" w:rsidRDefault="0011744D" w:rsidP="00BD2D28">
      <w:pPr>
        <w:spacing w:after="0" w:line="240" w:lineRule="auto"/>
        <w:ind w:right="5812"/>
        <w:jc w:val="center"/>
        <w:rPr>
          <w:rFonts w:eastAsia="Calibri" w:cstheme="minorHAnsi"/>
          <w:sz w:val="20"/>
          <w:szCs w:val="20"/>
        </w:rPr>
      </w:pPr>
    </w:p>
    <w:p w14:paraId="2981DBF3" w14:textId="78EFEF8E" w:rsidR="00BD2D28" w:rsidRPr="00A31F85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A31F85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A31F85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A31F85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A31F85" w:rsidRDefault="00BD2D28" w:rsidP="009632A8">
      <w:pPr>
        <w:spacing w:after="12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A31F85">
        <w:rPr>
          <w:rFonts w:eastAsia="Calibri" w:cstheme="minorHAnsi"/>
          <w:sz w:val="28"/>
          <w:szCs w:val="28"/>
        </w:rPr>
        <w:t>63-100 Śrem</w:t>
      </w:r>
    </w:p>
    <w:p w14:paraId="355A0374" w14:textId="24FF57C7" w:rsidR="00BD2D28" w:rsidRPr="00A31F85" w:rsidRDefault="00BD2D28" w:rsidP="009632A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A31F85">
        <w:rPr>
          <w:rFonts w:eastAsia="Calibri" w:cstheme="minorHAnsi"/>
          <w:sz w:val="28"/>
          <w:szCs w:val="28"/>
        </w:rPr>
        <w:t>Śrem,</w:t>
      </w:r>
      <w:r w:rsidR="00D810B5">
        <w:rPr>
          <w:rFonts w:eastAsia="Calibri" w:cstheme="minorHAnsi"/>
          <w:sz w:val="28"/>
          <w:szCs w:val="28"/>
        </w:rPr>
        <w:t xml:space="preserve"> 07 </w:t>
      </w:r>
      <w:r w:rsidR="0059094A">
        <w:rPr>
          <w:rFonts w:eastAsia="Calibri" w:cstheme="minorHAnsi"/>
          <w:sz w:val="28"/>
          <w:szCs w:val="28"/>
        </w:rPr>
        <w:t>września</w:t>
      </w:r>
      <w:r w:rsidR="00F17AD2">
        <w:rPr>
          <w:rFonts w:eastAsia="Calibri" w:cstheme="minorHAnsi"/>
          <w:sz w:val="28"/>
          <w:szCs w:val="28"/>
        </w:rPr>
        <w:t xml:space="preserve"> 2026</w:t>
      </w:r>
      <w:r w:rsidR="00D27CF9">
        <w:rPr>
          <w:rFonts w:eastAsia="Calibri" w:cstheme="minorHAnsi"/>
          <w:sz w:val="28"/>
          <w:szCs w:val="28"/>
        </w:rPr>
        <w:t xml:space="preserve"> r.</w:t>
      </w:r>
    </w:p>
    <w:p w14:paraId="59433AED" w14:textId="6A9B5445" w:rsidR="00BD2D28" w:rsidRPr="00A31F85" w:rsidRDefault="00BD2D28" w:rsidP="009632A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A31F85">
        <w:rPr>
          <w:rFonts w:eastAsia="Calibri" w:cstheme="minorHAnsi"/>
          <w:sz w:val="28"/>
          <w:szCs w:val="28"/>
        </w:rPr>
        <w:t>PPSOŚ.6220.</w:t>
      </w:r>
      <w:r w:rsidR="000B123A">
        <w:rPr>
          <w:rFonts w:eastAsia="Calibri" w:cstheme="minorHAnsi"/>
          <w:sz w:val="28"/>
          <w:szCs w:val="28"/>
        </w:rPr>
        <w:t>11</w:t>
      </w:r>
      <w:r w:rsidR="00C355E2">
        <w:rPr>
          <w:rFonts w:eastAsia="Calibri" w:cstheme="minorHAnsi"/>
          <w:sz w:val="28"/>
          <w:szCs w:val="28"/>
        </w:rPr>
        <w:t>.2026</w:t>
      </w:r>
      <w:r w:rsidRPr="00A31F85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A31F85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A31F85">
        <w:rPr>
          <w:rFonts w:eastAsia="Times New Roman" w:cstheme="minorHAnsi"/>
          <w:sz w:val="28"/>
          <w:szCs w:val="28"/>
        </w:rPr>
        <w:t>Obwieszczenie</w:t>
      </w:r>
    </w:p>
    <w:p w14:paraId="29EE3C0C" w14:textId="71BDCEE7" w:rsidR="00BD2D28" w:rsidRPr="00A31F85" w:rsidRDefault="00085175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sz w:val="28"/>
          <w:szCs w:val="28"/>
        </w:rPr>
        <w:t>o</w:t>
      </w:r>
      <w:r>
        <w:t xml:space="preserve"> </w:t>
      </w:r>
      <w:r w:rsidRPr="00C355E2">
        <w:rPr>
          <w:rFonts w:eastAsia="Times New Roman" w:cstheme="minorHAnsi"/>
          <w:sz w:val="28"/>
          <w:szCs w:val="28"/>
        </w:rPr>
        <w:t>możliwości zapoznania się i</w:t>
      </w:r>
      <w:r>
        <w:rPr>
          <w:rFonts w:eastAsia="Times New Roman" w:cstheme="minorHAnsi"/>
          <w:sz w:val="28"/>
          <w:szCs w:val="28"/>
        </w:rPr>
        <w:t> </w:t>
      </w:r>
      <w:r w:rsidRPr="00C355E2">
        <w:rPr>
          <w:rFonts w:eastAsia="Times New Roman" w:cstheme="minorHAnsi"/>
          <w:sz w:val="28"/>
          <w:szCs w:val="28"/>
        </w:rPr>
        <w:t>wypowiedzenia co do zebranych dowodów i</w:t>
      </w:r>
      <w:r>
        <w:rPr>
          <w:rFonts w:eastAsia="Times New Roman" w:cstheme="minorHAnsi"/>
          <w:sz w:val="28"/>
          <w:szCs w:val="28"/>
        </w:rPr>
        <w:t> </w:t>
      </w:r>
      <w:r w:rsidRPr="00C355E2">
        <w:rPr>
          <w:rFonts w:eastAsia="Times New Roman" w:cstheme="minorHAnsi"/>
          <w:sz w:val="28"/>
          <w:szCs w:val="28"/>
        </w:rPr>
        <w:t>materiałów oraz zgłoszonych żądań w sprawie</w:t>
      </w:r>
      <w:r w:rsidR="00A66524" w:rsidRPr="00A66524">
        <w:rPr>
          <w:rFonts w:eastAsia="Times New Roman" w:cstheme="minorHAnsi"/>
          <w:sz w:val="28"/>
          <w:szCs w:val="28"/>
        </w:rPr>
        <w:t xml:space="preserve"> </w:t>
      </w:r>
      <w:r>
        <w:rPr>
          <w:rFonts w:eastAsia="Times New Roman" w:cstheme="minorHAnsi"/>
          <w:sz w:val="28"/>
          <w:szCs w:val="28"/>
        </w:rPr>
        <w:t xml:space="preserve">zajęcia stanowiska, </w:t>
      </w:r>
      <w:r w:rsidRPr="00A66524">
        <w:rPr>
          <w:rFonts w:eastAsia="Times New Roman" w:cstheme="minorHAnsi"/>
          <w:sz w:val="28"/>
          <w:szCs w:val="28"/>
        </w:rPr>
        <w:t>że aktualne są warunki realizacji przedsięwzięcia określone w</w:t>
      </w:r>
      <w:r>
        <w:rPr>
          <w:rFonts w:eastAsia="Times New Roman" w:cstheme="minorHAnsi"/>
          <w:sz w:val="28"/>
          <w:szCs w:val="28"/>
        </w:rPr>
        <w:t> </w:t>
      </w:r>
      <w:r w:rsidRPr="00A66524">
        <w:rPr>
          <w:rFonts w:eastAsia="Times New Roman" w:cstheme="minorHAnsi"/>
          <w:sz w:val="28"/>
          <w:szCs w:val="28"/>
        </w:rPr>
        <w:t>decyzji o</w:t>
      </w:r>
      <w:r>
        <w:rPr>
          <w:rFonts w:eastAsia="Times New Roman" w:cstheme="minorHAnsi"/>
          <w:sz w:val="28"/>
          <w:szCs w:val="28"/>
        </w:rPr>
        <w:t> </w:t>
      </w:r>
      <w:r w:rsidRPr="00A66524">
        <w:rPr>
          <w:rFonts w:eastAsia="Times New Roman" w:cstheme="minorHAnsi"/>
          <w:sz w:val="28"/>
          <w:szCs w:val="28"/>
        </w:rPr>
        <w:t>środowiskowych uwarunkowaniach</w:t>
      </w:r>
    </w:p>
    <w:p w14:paraId="5C0F1B40" w14:textId="199C6A20" w:rsidR="0059094A" w:rsidRPr="00C355E2" w:rsidRDefault="00BA30FB" w:rsidP="0059094A">
      <w:pPr>
        <w:spacing w:after="120" w:line="240" w:lineRule="auto"/>
        <w:ind w:firstLine="709"/>
        <w:rPr>
          <w:rFonts w:eastAsia="Times New Roman" w:cstheme="minorHAnsi"/>
          <w:sz w:val="28"/>
          <w:szCs w:val="28"/>
          <w:lang w:eastAsia="pl-PL"/>
        </w:rPr>
      </w:pPr>
      <w:r w:rsidRPr="00A31F85">
        <w:rPr>
          <w:rFonts w:cstheme="minorHAnsi"/>
          <w:sz w:val="28"/>
          <w:szCs w:val="28"/>
        </w:rPr>
        <w:t>Zawiadamiam</w:t>
      </w:r>
      <w:r w:rsidRPr="00A31F85">
        <w:rPr>
          <w:rFonts w:cstheme="minorHAnsi"/>
          <w:sz w:val="28"/>
          <w:szCs w:val="28"/>
          <w:vertAlign w:val="superscript"/>
        </w:rPr>
        <w:t>1</w:t>
      </w:r>
      <w:r w:rsidRPr="00A31F85">
        <w:rPr>
          <w:rFonts w:cstheme="minorHAnsi"/>
          <w:sz w:val="28"/>
          <w:szCs w:val="28"/>
        </w:rPr>
        <w:t xml:space="preserve"> strony postępowania o</w:t>
      </w:r>
      <w:r w:rsidR="00085175" w:rsidRPr="00C355E2">
        <w:rPr>
          <w:rFonts w:eastAsia="Times New Roman" w:cstheme="minorHAnsi"/>
          <w:sz w:val="28"/>
          <w:szCs w:val="28"/>
          <w:lang w:eastAsia="pl-PL"/>
        </w:rPr>
        <w:t xml:space="preserve"> możliwości zapoznania się i</w:t>
      </w:r>
      <w:r w:rsidR="00085175">
        <w:rPr>
          <w:rFonts w:eastAsia="Times New Roman" w:cstheme="minorHAnsi"/>
          <w:sz w:val="28"/>
          <w:szCs w:val="28"/>
          <w:lang w:eastAsia="pl-PL"/>
        </w:rPr>
        <w:t> </w:t>
      </w:r>
      <w:r w:rsidR="00085175" w:rsidRPr="00C355E2">
        <w:rPr>
          <w:rFonts w:eastAsia="Times New Roman" w:cstheme="minorHAnsi"/>
          <w:sz w:val="28"/>
          <w:szCs w:val="28"/>
          <w:lang w:eastAsia="pl-PL"/>
        </w:rPr>
        <w:t xml:space="preserve">wypowiedzenia co do zebranych dowodów i materiałów oraz zgłoszonych żądań w </w:t>
      </w:r>
      <w:r w:rsidR="00085175">
        <w:rPr>
          <w:rFonts w:eastAsia="Times New Roman" w:cstheme="minorHAnsi"/>
          <w:sz w:val="28"/>
          <w:szCs w:val="28"/>
          <w:lang w:eastAsia="pl-PL"/>
        </w:rPr>
        <w:t>sprawie</w:t>
      </w:r>
      <w:r w:rsidR="00085175" w:rsidRPr="00C355E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85175" w:rsidRPr="00085175">
        <w:rPr>
          <w:rFonts w:eastAsia="Times New Roman" w:cstheme="minorHAnsi"/>
          <w:sz w:val="28"/>
          <w:szCs w:val="28"/>
          <w:lang w:eastAsia="pl-PL"/>
        </w:rPr>
        <w:t xml:space="preserve">zajęcia stanowiska, że aktualne są warunki realizacji przedsięwzięcia określone w decyzji Burmistrza Śremu z 01.09.2020 r. znak PPSOŚ.6220.12.2020.BM o środowiskowych uwarunkowaniach dla planowanego przedsięwzięcia polegającego na </w:t>
      </w:r>
      <w:r w:rsidR="00085175" w:rsidRPr="00085175">
        <w:rPr>
          <w:rFonts w:eastAsia="Times New Roman" w:cstheme="minorHAnsi"/>
          <w:b/>
          <w:bCs/>
          <w:sz w:val="28"/>
          <w:szCs w:val="28"/>
          <w:lang w:eastAsia="pl-PL"/>
        </w:rPr>
        <w:t>budowie elektrowni fotowoltaicznej o mocy do 7 MW wraz z niezbędną infrastrukturą techniczną, na terenie o powierzchni ca 8,22 ha, na działce o nr ewid. 64/3, obręb Grzymysław</w:t>
      </w:r>
      <w:r w:rsidR="0059094A" w:rsidRPr="00DB55DD">
        <w:rPr>
          <w:rFonts w:eastAsia="Times New Roman" w:cstheme="minorHAnsi"/>
          <w:sz w:val="28"/>
          <w:szCs w:val="28"/>
          <w:lang w:eastAsia="pl-PL"/>
        </w:rPr>
        <w:t>,</w:t>
      </w:r>
      <w:r w:rsidR="0059094A" w:rsidRPr="0059094A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9094A" w:rsidRPr="00C355E2">
        <w:rPr>
          <w:rFonts w:eastAsia="Times New Roman" w:cstheme="minorHAnsi"/>
          <w:sz w:val="28"/>
          <w:szCs w:val="28"/>
          <w:lang w:eastAsia="pl-PL"/>
        </w:rPr>
        <w:t xml:space="preserve">w terminie do </w:t>
      </w:r>
      <w:r w:rsidR="0059094A">
        <w:rPr>
          <w:rFonts w:eastAsia="Times New Roman" w:cstheme="minorHAnsi"/>
          <w:sz w:val="28"/>
          <w:szCs w:val="28"/>
          <w:lang w:eastAsia="pl-PL"/>
        </w:rPr>
        <w:t>28.09</w:t>
      </w:r>
      <w:r w:rsidR="0059094A" w:rsidRPr="00C355E2">
        <w:rPr>
          <w:rFonts w:eastAsia="Times New Roman" w:cstheme="minorHAnsi"/>
          <w:sz w:val="28"/>
          <w:szCs w:val="28"/>
          <w:lang w:eastAsia="pl-PL"/>
        </w:rPr>
        <w:t>.2026 r., w</w:t>
      </w:r>
      <w:r w:rsidR="0059094A">
        <w:rPr>
          <w:rFonts w:eastAsia="Times New Roman" w:cstheme="minorHAnsi"/>
          <w:sz w:val="28"/>
          <w:szCs w:val="28"/>
          <w:lang w:eastAsia="pl-PL"/>
        </w:rPr>
        <w:t> </w:t>
      </w:r>
      <w:r w:rsidR="0059094A" w:rsidRPr="00C355E2">
        <w:rPr>
          <w:rFonts w:eastAsia="Times New Roman" w:cstheme="minorHAnsi"/>
          <w:sz w:val="28"/>
          <w:szCs w:val="28"/>
          <w:lang w:eastAsia="pl-PL"/>
        </w:rPr>
        <w:t>siedzibie Urzędu Miejskiego w Śremie (ul. Plac 20 Października 1, pok. 33), w godzinach od 7:00 do 15:00.</w:t>
      </w:r>
    </w:p>
    <w:p w14:paraId="6D51B966" w14:textId="4A9556F1" w:rsidR="000A68C4" w:rsidRDefault="00C355E2" w:rsidP="00085175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C355E2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355E2">
        <w:rPr>
          <w:rFonts w:eastAsia="Times New Roman" w:cstheme="minorHAnsi"/>
          <w:sz w:val="28"/>
          <w:szCs w:val="28"/>
          <w:lang w:eastAsia="pl-PL"/>
        </w:rPr>
        <w:t>dniach od dnia publicznego ogłoszenia</w:t>
      </w:r>
      <w:r w:rsidR="00647C20">
        <w:rPr>
          <w:rFonts w:eastAsia="Times New Roman" w:cstheme="minorHAnsi"/>
          <w:sz w:val="28"/>
          <w:szCs w:val="28"/>
          <w:vertAlign w:val="superscript"/>
          <w:lang w:eastAsia="pl-PL"/>
        </w:rPr>
        <w:t>2</w:t>
      </w:r>
      <w:r w:rsidRPr="00C355E2">
        <w:rPr>
          <w:rFonts w:eastAsia="Times New Roman" w:cstheme="minorHAnsi"/>
          <w:sz w:val="28"/>
          <w:szCs w:val="28"/>
          <w:lang w:eastAsia="pl-PL"/>
        </w:rPr>
        <w:t>.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16514111" w14:textId="5C989815" w:rsidR="009632A8" w:rsidRDefault="0055574D" w:rsidP="00FC2852">
      <w:pPr>
        <w:spacing w:after="6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1625AD5E" w14:textId="44E21E58" w:rsidR="0055574D" w:rsidRDefault="0055574D" w:rsidP="00FC2852">
      <w:pPr>
        <w:spacing w:after="6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40E2E020" w14:textId="77777777" w:rsidR="0059094A" w:rsidRDefault="0059094A" w:rsidP="000A68C4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16E2B000" w14:textId="1F1D44BE" w:rsidR="000A68C4" w:rsidRPr="00A31F85" w:rsidRDefault="000A68C4" w:rsidP="000A68C4">
      <w:pPr>
        <w:spacing w:after="6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31F85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85175">
        <w:rPr>
          <w:rFonts w:eastAsia="Times New Roman" w:cstheme="minorHAnsi"/>
          <w:sz w:val="28"/>
          <w:szCs w:val="28"/>
          <w:lang w:eastAsia="pl-PL"/>
        </w:rPr>
        <w:t>09.09</w:t>
      </w:r>
      <w:r w:rsidR="00C355E2">
        <w:rPr>
          <w:rFonts w:eastAsia="Times New Roman" w:cstheme="minorHAnsi"/>
          <w:sz w:val="28"/>
          <w:szCs w:val="28"/>
          <w:lang w:eastAsia="pl-PL"/>
        </w:rPr>
        <w:t>.</w:t>
      </w:r>
      <w:r w:rsidR="00F17AD2">
        <w:rPr>
          <w:rFonts w:eastAsia="Times New Roman" w:cstheme="minorHAnsi"/>
          <w:sz w:val="28"/>
          <w:szCs w:val="28"/>
          <w:lang w:eastAsia="pl-PL"/>
        </w:rPr>
        <w:t>2026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4152189" w14:textId="3DA2ABFA" w:rsidR="00BD008F" w:rsidRPr="00647C20" w:rsidRDefault="000A68C4" w:rsidP="00647C20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A31F85">
        <w:rPr>
          <w:rFonts w:eastAsia="Times New Roman" w:cstheme="minorHAnsi"/>
          <w:sz w:val="28"/>
          <w:szCs w:val="28"/>
          <w:lang w:eastAsia="pl-PL"/>
        </w:rPr>
        <w:t>Zdjęto:</w:t>
      </w:r>
      <w:r w:rsidR="00647C20">
        <w:rPr>
          <w:rFonts w:eastAsia="Times New Roman" w:cstheme="minorHAnsi"/>
          <w:sz w:val="28"/>
          <w:szCs w:val="28"/>
          <w:lang w:eastAsia="pl-PL"/>
        </w:rPr>
        <w:t>…………………..2026 r.</w:t>
      </w:r>
    </w:p>
    <w:p w14:paraId="28A54619" w14:textId="7BFAB961" w:rsidR="00C355E2" w:rsidRDefault="000A68C4" w:rsidP="000A68C4">
      <w:pPr>
        <w:spacing w:after="60" w:line="240" w:lineRule="auto"/>
        <w:rPr>
          <w:rFonts w:cstheme="minorHAnsi"/>
          <w:sz w:val="28"/>
          <w:szCs w:val="28"/>
        </w:rPr>
      </w:pPr>
      <w:r w:rsidRPr="00A31F85">
        <w:rPr>
          <w:rFonts w:cstheme="minorHAnsi"/>
          <w:bCs/>
          <w:sz w:val="28"/>
          <w:szCs w:val="28"/>
          <w:vertAlign w:val="superscript"/>
        </w:rPr>
        <w:t>1</w:t>
      </w:r>
      <w:r w:rsidRPr="00A31F85">
        <w:rPr>
          <w:rFonts w:cstheme="minorHAnsi"/>
          <w:bCs/>
          <w:sz w:val="28"/>
          <w:szCs w:val="28"/>
        </w:rPr>
        <w:t xml:space="preserve">Podstawa prawna: </w:t>
      </w:r>
      <w:r w:rsidRPr="00A31F85">
        <w:rPr>
          <w:rFonts w:cstheme="minorHAnsi"/>
          <w:sz w:val="28"/>
          <w:szCs w:val="28"/>
        </w:rPr>
        <w:t>art. 7</w:t>
      </w:r>
      <w:r w:rsidR="00647C20">
        <w:rPr>
          <w:rFonts w:cstheme="minorHAnsi"/>
          <w:sz w:val="28"/>
          <w:szCs w:val="28"/>
        </w:rPr>
        <w:t>2</w:t>
      </w:r>
      <w:r w:rsidRPr="00A31F85">
        <w:rPr>
          <w:rFonts w:cstheme="minorHAnsi"/>
          <w:sz w:val="28"/>
          <w:szCs w:val="28"/>
        </w:rPr>
        <w:t xml:space="preserve"> ust. </w:t>
      </w:r>
      <w:r w:rsidR="00647C20">
        <w:rPr>
          <w:rFonts w:cstheme="minorHAnsi"/>
          <w:sz w:val="28"/>
          <w:szCs w:val="28"/>
        </w:rPr>
        <w:t>4</w:t>
      </w:r>
      <w:r w:rsidRPr="00A31F85">
        <w:rPr>
          <w:rFonts w:cstheme="minorHAnsi"/>
          <w:sz w:val="28"/>
          <w:szCs w:val="28"/>
        </w:rPr>
        <w:t xml:space="preserve"> i art. 74 ust. 3 ustawy z dnia 3 października 2008 r. o udostępnianiu informacji o środowisku i jego ochronie, udziale społeczeństwa w ochronie środowiska oraz o ocenach oddziaływania na środowisko</w:t>
      </w:r>
      <w:r>
        <w:rPr>
          <w:rFonts w:cstheme="minorHAnsi"/>
          <w:sz w:val="28"/>
          <w:szCs w:val="28"/>
        </w:rPr>
        <w:t xml:space="preserve"> (Dz. U. z 202</w:t>
      </w:r>
      <w:r w:rsidR="00BD008F">
        <w:rPr>
          <w:rFonts w:cstheme="minorHAnsi"/>
          <w:sz w:val="28"/>
          <w:szCs w:val="28"/>
        </w:rPr>
        <w:t>6</w:t>
      </w:r>
      <w:r>
        <w:rPr>
          <w:rFonts w:cstheme="minorHAnsi"/>
          <w:sz w:val="28"/>
          <w:szCs w:val="28"/>
        </w:rPr>
        <w:t xml:space="preserve"> r. poz. </w:t>
      </w:r>
      <w:r w:rsidR="00BD008F">
        <w:rPr>
          <w:rFonts w:cstheme="minorHAnsi"/>
          <w:sz w:val="28"/>
          <w:szCs w:val="28"/>
        </w:rPr>
        <w:t>670</w:t>
      </w:r>
      <w:r w:rsidR="0059094A">
        <w:rPr>
          <w:rFonts w:cstheme="minorHAnsi"/>
          <w:sz w:val="28"/>
          <w:szCs w:val="28"/>
        </w:rPr>
        <w:t xml:space="preserve"> i 1097</w:t>
      </w:r>
      <w:r w:rsidR="00C355E2">
        <w:rPr>
          <w:rFonts w:cstheme="minorHAnsi"/>
          <w:sz w:val="28"/>
          <w:szCs w:val="28"/>
        </w:rPr>
        <w:t>).</w:t>
      </w:r>
    </w:p>
    <w:p w14:paraId="2C064FEE" w14:textId="10BCE25B" w:rsidR="00BA30FB" w:rsidRPr="0059094A" w:rsidRDefault="00647C20" w:rsidP="0059094A">
      <w:pPr>
        <w:spacing w:after="6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>2</w:t>
      </w:r>
      <w:r w:rsidR="000A68C4">
        <w:rPr>
          <w:rFonts w:cstheme="minorHAnsi"/>
          <w:sz w:val="28"/>
          <w:szCs w:val="28"/>
        </w:rPr>
        <w:t xml:space="preserve">Podstawa prawna: </w:t>
      </w:r>
      <w:r w:rsidR="000A68C4" w:rsidRPr="00EF271A">
        <w:rPr>
          <w:rFonts w:cstheme="minorHAnsi"/>
          <w:sz w:val="28"/>
          <w:szCs w:val="28"/>
        </w:rPr>
        <w:t xml:space="preserve">art. 49 </w:t>
      </w:r>
      <w:r w:rsidRPr="00C355E2">
        <w:rPr>
          <w:rFonts w:cstheme="minorHAnsi"/>
          <w:sz w:val="28"/>
          <w:szCs w:val="28"/>
        </w:rPr>
        <w:t>ustawy z dnia 14 czerwca 1960 r. - Kodeks postępowania administracyjnego (Dz. U. z 2025 r. poz. 1691</w:t>
      </w:r>
      <w:r w:rsidR="0059094A">
        <w:rPr>
          <w:rFonts w:cstheme="minorHAnsi"/>
          <w:sz w:val="28"/>
          <w:szCs w:val="28"/>
        </w:rPr>
        <w:t>).</w:t>
      </w:r>
    </w:p>
    <w:sectPr w:rsidR="00BA30FB" w:rsidRPr="0059094A" w:rsidSect="00BD2D2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3FCB8" w14:textId="77777777" w:rsidR="000C4697" w:rsidRDefault="000C4697" w:rsidP="00053E5A">
      <w:pPr>
        <w:spacing w:after="0" w:line="240" w:lineRule="auto"/>
      </w:pPr>
      <w:r>
        <w:separator/>
      </w:r>
    </w:p>
  </w:endnote>
  <w:endnote w:type="continuationSeparator" w:id="0">
    <w:p w14:paraId="2BFD16AA" w14:textId="77777777" w:rsidR="000C4697" w:rsidRDefault="000C469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88976" w14:textId="3024F25E" w:rsidR="00BD2D28" w:rsidRDefault="00A33228" w:rsidP="00A33228">
    <w:pPr>
      <w:pStyle w:val="Stopka"/>
      <w:tabs>
        <w:tab w:val="center" w:pos="4393"/>
        <w:tab w:val="left" w:pos="5490"/>
      </w:tabs>
    </w:pPr>
    <w:r>
      <w:tab/>
    </w:r>
    <w:sdt>
      <w:sdtPr>
        <w:id w:val="1535006023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BA30FB">
              <w:rPr>
                <w:rFonts w:cstheme="minorHAnsi"/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1" locked="0" layoutInCell="1" allowOverlap="1" wp14:anchorId="5E861FE5" wp14:editId="378F7205">
                  <wp:simplePos x="0" y="0"/>
                  <wp:positionH relativeFrom="column">
                    <wp:posOffset>-1343025</wp:posOffset>
                  </wp:positionH>
                  <wp:positionV relativeFrom="paragraph">
                    <wp:posOffset>-933450</wp:posOffset>
                  </wp:positionV>
                  <wp:extent cx="7536604" cy="1536065"/>
                  <wp:effectExtent l="0" t="0" r="7620" b="6985"/>
                  <wp:wrapNone/>
                  <wp:docPr id="1281785185" name="Obraz 12817851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785185" name="Obraz 12817851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2D28" w:rsidRPr="00BD2D28">
              <w:rPr>
                <w:sz w:val="28"/>
                <w:szCs w:val="28"/>
              </w:rPr>
              <w:fldChar w:fldCharType="begin"/>
            </w:r>
            <w:r w:rsidR="00BD2D28" w:rsidRPr="00BD2D28">
              <w:rPr>
                <w:sz w:val="28"/>
                <w:szCs w:val="28"/>
              </w:rPr>
              <w:instrText>PAGE</w:instrText>
            </w:r>
            <w:r w:rsidR="00BD2D28" w:rsidRPr="00BD2D28">
              <w:rPr>
                <w:sz w:val="28"/>
                <w:szCs w:val="28"/>
              </w:rPr>
              <w:fldChar w:fldCharType="separate"/>
            </w:r>
            <w:r w:rsidR="00BD2D28" w:rsidRPr="00BD2D28">
              <w:rPr>
                <w:sz w:val="28"/>
                <w:szCs w:val="28"/>
              </w:rPr>
              <w:t>2</w:t>
            </w:r>
            <w:r w:rsidR="00BD2D28" w:rsidRPr="00BD2D28">
              <w:rPr>
                <w:sz w:val="28"/>
                <w:szCs w:val="28"/>
              </w:rPr>
              <w:fldChar w:fldCharType="end"/>
            </w:r>
            <w:r w:rsidR="00BD2D28" w:rsidRPr="00BD2D28">
              <w:rPr>
                <w:sz w:val="28"/>
                <w:szCs w:val="28"/>
              </w:rPr>
              <w:t xml:space="preserve"> z </w:t>
            </w:r>
            <w:r w:rsidR="00BD2D28" w:rsidRPr="00BD2D28">
              <w:rPr>
                <w:sz w:val="28"/>
                <w:szCs w:val="28"/>
              </w:rPr>
              <w:fldChar w:fldCharType="begin"/>
            </w:r>
            <w:r w:rsidR="00BD2D28" w:rsidRPr="00BD2D28">
              <w:rPr>
                <w:sz w:val="28"/>
                <w:szCs w:val="28"/>
              </w:rPr>
              <w:instrText>NUMPAGES</w:instrText>
            </w:r>
            <w:r w:rsidR="00BD2D28" w:rsidRPr="00BD2D28">
              <w:rPr>
                <w:sz w:val="28"/>
                <w:szCs w:val="28"/>
              </w:rPr>
              <w:fldChar w:fldCharType="separate"/>
            </w:r>
            <w:r w:rsidR="00BD2D28" w:rsidRPr="00BD2D28">
              <w:rPr>
                <w:sz w:val="28"/>
                <w:szCs w:val="28"/>
              </w:rPr>
              <w:t>2</w:t>
            </w:r>
            <w:r w:rsidR="00BD2D28" w:rsidRPr="00BD2D28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A54A" w14:textId="5F2EBD33" w:rsidR="00A31F85" w:rsidRPr="00BA30FB" w:rsidRDefault="00945706" w:rsidP="00A31F85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BA30FB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1C0899CB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1273754864" name="Obraz 12737548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30FB" w:rsidRPr="00BA30FB">
      <w:rPr>
        <w:sz w:val="28"/>
        <w:szCs w:val="28"/>
      </w:rPr>
      <w:t xml:space="preserve">1 z </w:t>
    </w:r>
    <w:r w:rsidR="0059094A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5E902" w14:textId="77777777" w:rsidR="000C4697" w:rsidRDefault="000C4697" w:rsidP="00053E5A">
      <w:pPr>
        <w:spacing w:after="0" w:line="240" w:lineRule="auto"/>
      </w:pPr>
      <w:r>
        <w:separator/>
      </w:r>
    </w:p>
  </w:footnote>
  <w:footnote w:type="continuationSeparator" w:id="0">
    <w:p w14:paraId="1C1A38C9" w14:textId="77777777" w:rsidR="000C4697" w:rsidRDefault="000C469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81865726" name="Obraz 2818657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68088229" name="Obraz 1680882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641F"/>
    <w:rsid w:val="00025934"/>
    <w:rsid w:val="00053E5A"/>
    <w:rsid w:val="0007278E"/>
    <w:rsid w:val="00085175"/>
    <w:rsid w:val="000A68C4"/>
    <w:rsid w:val="000B123A"/>
    <w:rsid w:val="000C4697"/>
    <w:rsid w:val="000C5AC3"/>
    <w:rsid w:val="000C7296"/>
    <w:rsid w:val="001042FE"/>
    <w:rsid w:val="00110063"/>
    <w:rsid w:val="0011744D"/>
    <w:rsid w:val="00130C17"/>
    <w:rsid w:val="00132053"/>
    <w:rsid w:val="00144AAF"/>
    <w:rsid w:val="00161A4A"/>
    <w:rsid w:val="00194C69"/>
    <w:rsid w:val="00194CA1"/>
    <w:rsid w:val="00197FB1"/>
    <w:rsid w:val="001C5266"/>
    <w:rsid w:val="001D6762"/>
    <w:rsid w:val="001F5C7E"/>
    <w:rsid w:val="001F7D23"/>
    <w:rsid w:val="0021772C"/>
    <w:rsid w:val="00221836"/>
    <w:rsid w:val="00241683"/>
    <w:rsid w:val="00242369"/>
    <w:rsid w:val="002471D6"/>
    <w:rsid w:val="00250690"/>
    <w:rsid w:val="00263FE1"/>
    <w:rsid w:val="002703C7"/>
    <w:rsid w:val="002779DC"/>
    <w:rsid w:val="002A38D5"/>
    <w:rsid w:val="002D33B9"/>
    <w:rsid w:val="00300402"/>
    <w:rsid w:val="003006F0"/>
    <w:rsid w:val="00346085"/>
    <w:rsid w:val="00347480"/>
    <w:rsid w:val="00373BF6"/>
    <w:rsid w:val="00377DC4"/>
    <w:rsid w:val="0039022E"/>
    <w:rsid w:val="003C3292"/>
    <w:rsid w:val="003F54B1"/>
    <w:rsid w:val="00433A9F"/>
    <w:rsid w:val="00436490"/>
    <w:rsid w:val="004519AC"/>
    <w:rsid w:val="00455EC2"/>
    <w:rsid w:val="0048459B"/>
    <w:rsid w:val="004C09AF"/>
    <w:rsid w:val="004D1495"/>
    <w:rsid w:val="0050534A"/>
    <w:rsid w:val="00525346"/>
    <w:rsid w:val="00537D72"/>
    <w:rsid w:val="0055574D"/>
    <w:rsid w:val="00574DAC"/>
    <w:rsid w:val="005811F1"/>
    <w:rsid w:val="0059094A"/>
    <w:rsid w:val="0059778E"/>
    <w:rsid w:val="005A4EEF"/>
    <w:rsid w:val="005C3BA4"/>
    <w:rsid w:val="005E5887"/>
    <w:rsid w:val="005F048F"/>
    <w:rsid w:val="005F23DE"/>
    <w:rsid w:val="00636FCB"/>
    <w:rsid w:val="00644897"/>
    <w:rsid w:val="00646165"/>
    <w:rsid w:val="00647C20"/>
    <w:rsid w:val="00665FE0"/>
    <w:rsid w:val="006663C8"/>
    <w:rsid w:val="006778D8"/>
    <w:rsid w:val="006A5AF4"/>
    <w:rsid w:val="006A6F3E"/>
    <w:rsid w:val="006D53D4"/>
    <w:rsid w:val="006F65F7"/>
    <w:rsid w:val="00731496"/>
    <w:rsid w:val="00733F42"/>
    <w:rsid w:val="007362FC"/>
    <w:rsid w:val="00755959"/>
    <w:rsid w:val="00757E82"/>
    <w:rsid w:val="007A03BB"/>
    <w:rsid w:val="007C6800"/>
    <w:rsid w:val="007D3741"/>
    <w:rsid w:val="007D53BB"/>
    <w:rsid w:val="0081546F"/>
    <w:rsid w:val="0081559F"/>
    <w:rsid w:val="008213D5"/>
    <w:rsid w:val="00842606"/>
    <w:rsid w:val="00855364"/>
    <w:rsid w:val="0086300F"/>
    <w:rsid w:val="00870B5E"/>
    <w:rsid w:val="00875190"/>
    <w:rsid w:val="00876727"/>
    <w:rsid w:val="008B4070"/>
    <w:rsid w:val="008B7275"/>
    <w:rsid w:val="008E6CA5"/>
    <w:rsid w:val="008F343F"/>
    <w:rsid w:val="00906B66"/>
    <w:rsid w:val="00914D11"/>
    <w:rsid w:val="00917C21"/>
    <w:rsid w:val="009323F4"/>
    <w:rsid w:val="00937783"/>
    <w:rsid w:val="00943904"/>
    <w:rsid w:val="00945706"/>
    <w:rsid w:val="009475EF"/>
    <w:rsid w:val="009614DC"/>
    <w:rsid w:val="009632A8"/>
    <w:rsid w:val="009A2355"/>
    <w:rsid w:val="009C659E"/>
    <w:rsid w:val="009F500E"/>
    <w:rsid w:val="009F5D06"/>
    <w:rsid w:val="00A1588C"/>
    <w:rsid w:val="00A21499"/>
    <w:rsid w:val="00A31F85"/>
    <w:rsid w:val="00A33228"/>
    <w:rsid w:val="00A379F6"/>
    <w:rsid w:val="00A66524"/>
    <w:rsid w:val="00A73AD0"/>
    <w:rsid w:val="00AE2AC5"/>
    <w:rsid w:val="00AE46F8"/>
    <w:rsid w:val="00AF3DD7"/>
    <w:rsid w:val="00B20B8E"/>
    <w:rsid w:val="00B269E4"/>
    <w:rsid w:val="00B91287"/>
    <w:rsid w:val="00BA30FB"/>
    <w:rsid w:val="00BA351E"/>
    <w:rsid w:val="00BC2B26"/>
    <w:rsid w:val="00BD008F"/>
    <w:rsid w:val="00BD2D28"/>
    <w:rsid w:val="00BE7157"/>
    <w:rsid w:val="00C355E2"/>
    <w:rsid w:val="00C74995"/>
    <w:rsid w:val="00CE31E0"/>
    <w:rsid w:val="00CE4876"/>
    <w:rsid w:val="00CE51AC"/>
    <w:rsid w:val="00D00C87"/>
    <w:rsid w:val="00D05FB3"/>
    <w:rsid w:val="00D10517"/>
    <w:rsid w:val="00D206A5"/>
    <w:rsid w:val="00D23B6B"/>
    <w:rsid w:val="00D241D7"/>
    <w:rsid w:val="00D27CF9"/>
    <w:rsid w:val="00D56190"/>
    <w:rsid w:val="00D56E75"/>
    <w:rsid w:val="00D810B5"/>
    <w:rsid w:val="00D86A6D"/>
    <w:rsid w:val="00DB55DD"/>
    <w:rsid w:val="00DB7013"/>
    <w:rsid w:val="00DE2B3E"/>
    <w:rsid w:val="00E136F0"/>
    <w:rsid w:val="00E34C2B"/>
    <w:rsid w:val="00E41F50"/>
    <w:rsid w:val="00E47FE1"/>
    <w:rsid w:val="00E51C08"/>
    <w:rsid w:val="00E70413"/>
    <w:rsid w:val="00E77C6F"/>
    <w:rsid w:val="00E77DEC"/>
    <w:rsid w:val="00EA7B9E"/>
    <w:rsid w:val="00EC3DE2"/>
    <w:rsid w:val="00ED1029"/>
    <w:rsid w:val="00ED4829"/>
    <w:rsid w:val="00F17AD2"/>
    <w:rsid w:val="00F25808"/>
    <w:rsid w:val="00F3153D"/>
    <w:rsid w:val="00F3328C"/>
    <w:rsid w:val="00F34E6C"/>
    <w:rsid w:val="00F56C04"/>
    <w:rsid w:val="00F61561"/>
    <w:rsid w:val="00F71013"/>
    <w:rsid w:val="00F73B95"/>
    <w:rsid w:val="00FA0572"/>
    <w:rsid w:val="00FB06EB"/>
    <w:rsid w:val="00FC2852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2026-01-13T10:36:00Z</cp:lastPrinted>
  <dcterms:created xsi:type="dcterms:W3CDTF">2026-09-08T12:54:00Z</dcterms:created>
  <dcterms:modified xsi:type="dcterms:W3CDTF">2026-09-08T12:54:00Z</dcterms:modified>
</cp:coreProperties>
</file>