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DFEF63B">
            <wp:simplePos x="0" y="0"/>
            <wp:positionH relativeFrom="column">
              <wp:posOffset>-11430</wp:posOffset>
            </wp:positionH>
            <wp:positionV relativeFrom="paragraph">
              <wp:posOffset>-95250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3836242B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podstawie </w:t>
      </w:r>
      <w:r w:rsidR="00854806">
        <w:rPr>
          <w:rFonts w:ascii="Calibri" w:hAnsi="Calibri" w:cs="Calibri"/>
          <w:sz w:val="24"/>
          <w:szCs w:val="24"/>
        </w:rPr>
        <w:t>§</w:t>
      </w:r>
      <w:r>
        <w:rPr>
          <w:rFonts w:ascii="Calibri" w:hAnsi="Calibri" w:cs="Calibri"/>
          <w:sz w:val="24"/>
          <w:szCs w:val="24"/>
        </w:rPr>
        <w:t xml:space="preserve"> </w:t>
      </w:r>
      <w:r w:rsidR="00854806">
        <w:rPr>
          <w:rFonts w:ascii="Calibri" w:hAnsi="Calibri" w:cs="Calibri"/>
          <w:sz w:val="24"/>
          <w:szCs w:val="24"/>
        </w:rPr>
        <w:t>12</w:t>
      </w:r>
      <w:r w:rsidR="00C61BAD">
        <w:rPr>
          <w:rFonts w:ascii="Calibri" w:hAnsi="Calibri" w:cs="Calibri"/>
          <w:sz w:val="24"/>
          <w:szCs w:val="24"/>
        </w:rPr>
        <w:t xml:space="preserve"> Rozporządzenia Rady Ministrów z 14 września 2004 r. w sprawie sposobu i trybu przeprowadzania przetargów oraz rokowań na zbycie nieruchomości (Dz. U. z 2021 r. poz. 2213).</w:t>
      </w: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1520A8B8" w:rsidR="000C1AD0" w:rsidRDefault="00854806" w:rsidP="004435E5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w dniu </w:t>
      </w:r>
      <w:r w:rsidR="004435E5">
        <w:rPr>
          <w:rFonts w:eastAsia="Times New Roman" w:cstheme="minorHAnsi"/>
          <w:bCs/>
          <w:sz w:val="28"/>
          <w:szCs w:val="28"/>
          <w:lang w:eastAsia="pl-PL"/>
        </w:rPr>
        <w:t>19 października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2026 r. o godz. 10:00 w Urzędzie Miejskim w Śremie odbyły się </w:t>
      </w:r>
      <w:r w:rsidR="004435E5">
        <w:rPr>
          <w:rFonts w:eastAsia="Times New Roman" w:cstheme="minorHAnsi"/>
          <w:bCs/>
          <w:sz w:val="28"/>
          <w:szCs w:val="28"/>
          <w:lang w:eastAsia="pl-PL"/>
        </w:rPr>
        <w:t>drugie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6516B6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5DD39F71" w14:textId="77777777" w:rsidR="004435E5" w:rsidRDefault="004435E5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"/>
        <w:gridCol w:w="1133"/>
        <w:gridCol w:w="2106"/>
        <w:gridCol w:w="1517"/>
        <w:gridCol w:w="1779"/>
        <w:gridCol w:w="1881"/>
        <w:gridCol w:w="1846"/>
        <w:gridCol w:w="3261"/>
      </w:tblGrid>
      <w:tr w:rsidR="004435E5" w14:paraId="0A0777D9" w14:textId="77777777" w:rsidTr="00352738">
        <w:tc>
          <w:tcPr>
            <w:tcW w:w="619" w:type="dxa"/>
            <w:vAlign w:val="center"/>
          </w:tcPr>
          <w:p w14:paraId="5653B3C9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1133" w:type="dxa"/>
            <w:vAlign w:val="center"/>
          </w:tcPr>
          <w:p w14:paraId="6424FE0F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numer działki</w:t>
            </w:r>
          </w:p>
        </w:tc>
        <w:tc>
          <w:tcPr>
            <w:tcW w:w="2106" w:type="dxa"/>
            <w:vAlign w:val="center"/>
          </w:tcPr>
          <w:p w14:paraId="7A336FB2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nr KW</w:t>
            </w:r>
          </w:p>
        </w:tc>
        <w:tc>
          <w:tcPr>
            <w:tcW w:w="1517" w:type="dxa"/>
            <w:vAlign w:val="center"/>
          </w:tcPr>
          <w:p w14:paraId="2250EF3C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powierzchnia</w:t>
            </w:r>
          </w:p>
          <w:p w14:paraId="15F6961C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79" w:type="dxa"/>
            <w:vAlign w:val="center"/>
          </w:tcPr>
          <w:p w14:paraId="2FE96453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cena wywoławcza /netto/</w:t>
            </w:r>
          </w:p>
        </w:tc>
        <w:tc>
          <w:tcPr>
            <w:tcW w:w="1881" w:type="dxa"/>
            <w:vAlign w:val="center"/>
          </w:tcPr>
          <w:p w14:paraId="27BA87D0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cena osiągnięta w przetargu /netto/</w:t>
            </w:r>
          </w:p>
        </w:tc>
        <w:tc>
          <w:tcPr>
            <w:tcW w:w="1846" w:type="dxa"/>
            <w:vAlign w:val="center"/>
          </w:tcPr>
          <w:p w14:paraId="39F9113A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cena sprzedaży nieruchomości</w:t>
            </w:r>
          </w:p>
          <w:p w14:paraId="2316AFAB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/brutto/</w:t>
            </w:r>
          </w:p>
        </w:tc>
        <w:tc>
          <w:tcPr>
            <w:tcW w:w="3261" w:type="dxa"/>
            <w:vAlign w:val="center"/>
          </w:tcPr>
          <w:p w14:paraId="385E058B" w14:textId="77777777" w:rsidR="004435E5" w:rsidRDefault="004435E5" w:rsidP="00260FC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nabywca nieruchomości</w:t>
            </w:r>
          </w:p>
        </w:tc>
      </w:tr>
      <w:tr w:rsidR="004435E5" w14:paraId="5C96627F" w14:textId="77777777" w:rsidTr="00352738">
        <w:trPr>
          <w:trHeight w:val="459"/>
        </w:trPr>
        <w:tc>
          <w:tcPr>
            <w:tcW w:w="619" w:type="dxa"/>
            <w:vAlign w:val="center"/>
          </w:tcPr>
          <w:p w14:paraId="5B8D64D8" w14:textId="77777777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1133" w:type="dxa"/>
            <w:vAlign w:val="center"/>
          </w:tcPr>
          <w:p w14:paraId="5A62A854" w14:textId="090D1C4F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1725/35</w:t>
            </w:r>
          </w:p>
        </w:tc>
        <w:tc>
          <w:tcPr>
            <w:tcW w:w="2106" w:type="dxa"/>
            <w:vMerge w:val="restart"/>
            <w:vAlign w:val="center"/>
          </w:tcPr>
          <w:p w14:paraId="15E09402" w14:textId="77777777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PO1M/00024983/9</w:t>
            </w:r>
          </w:p>
        </w:tc>
        <w:tc>
          <w:tcPr>
            <w:tcW w:w="1517" w:type="dxa"/>
            <w:vAlign w:val="center"/>
          </w:tcPr>
          <w:p w14:paraId="639ABD02" w14:textId="6A74BF58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1180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4251DCFA" w14:textId="6E61B7BF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252 000,00</w:t>
            </w:r>
          </w:p>
        </w:tc>
        <w:tc>
          <w:tcPr>
            <w:tcW w:w="1881" w:type="dxa"/>
            <w:vAlign w:val="center"/>
          </w:tcPr>
          <w:p w14:paraId="59974832" w14:textId="29A63713" w:rsidR="004435E5" w:rsidRDefault="00352738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254</w:t>
            </w:r>
            <w:r w:rsidR="004435E5">
              <w:rPr>
                <w:rFonts w:ascii="Calibri" w:hAnsi="Calibri" w:cs="Calibri"/>
                <w:sz w:val="24"/>
                <w:szCs w:val="24"/>
              </w:rPr>
              <w:t> </w:t>
            </w:r>
            <w:r>
              <w:rPr>
                <w:rFonts w:ascii="Calibri" w:hAnsi="Calibri" w:cs="Calibri"/>
                <w:sz w:val="24"/>
                <w:szCs w:val="24"/>
              </w:rPr>
              <w:t>520</w:t>
            </w:r>
            <w:r w:rsidR="004435E5">
              <w:rPr>
                <w:rFonts w:ascii="Calibri" w:hAnsi="Calibri" w:cs="Calibri"/>
                <w:sz w:val="24"/>
                <w:szCs w:val="24"/>
              </w:rPr>
              <w:t>,00</w:t>
            </w:r>
          </w:p>
        </w:tc>
        <w:tc>
          <w:tcPr>
            <w:tcW w:w="1846" w:type="dxa"/>
            <w:vAlign w:val="center"/>
          </w:tcPr>
          <w:p w14:paraId="1BB99D27" w14:textId="7182655E" w:rsidR="004435E5" w:rsidRDefault="00352738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313 059,60</w:t>
            </w:r>
          </w:p>
        </w:tc>
        <w:tc>
          <w:tcPr>
            <w:tcW w:w="3261" w:type="dxa"/>
            <w:vAlign w:val="center"/>
          </w:tcPr>
          <w:p w14:paraId="24B8B221" w14:textId="5F54EC41" w:rsidR="004435E5" w:rsidRDefault="00352738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Jolanta i Paweł Napieralscy</w:t>
            </w:r>
          </w:p>
        </w:tc>
      </w:tr>
      <w:tr w:rsidR="004435E5" w14:paraId="3FC481E8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104D790F" w14:textId="77777777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1133" w:type="dxa"/>
            <w:vAlign w:val="center"/>
          </w:tcPr>
          <w:p w14:paraId="0729DC8A" w14:textId="5703B965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2106" w:type="dxa"/>
            <w:vMerge/>
            <w:vAlign w:val="center"/>
          </w:tcPr>
          <w:p w14:paraId="6BFE546D" w14:textId="77777777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16F9BF94" w14:textId="32C6A53C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1168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06374C7D" w14:textId="0FCE96D3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271 000,00</w:t>
            </w:r>
          </w:p>
        </w:tc>
        <w:tc>
          <w:tcPr>
            <w:tcW w:w="1881" w:type="dxa"/>
            <w:vAlign w:val="center"/>
          </w:tcPr>
          <w:p w14:paraId="127E01F9" w14:textId="77777777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1846" w:type="dxa"/>
            <w:vAlign w:val="center"/>
          </w:tcPr>
          <w:p w14:paraId="071E6788" w14:textId="77777777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3261" w:type="dxa"/>
            <w:vAlign w:val="center"/>
          </w:tcPr>
          <w:p w14:paraId="3476771E" w14:textId="77777777" w:rsidR="004435E5" w:rsidRDefault="004435E5" w:rsidP="004435E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brak uczestników</w:t>
            </w:r>
          </w:p>
        </w:tc>
      </w:tr>
      <w:tr w:rsidR="00352738" w14:paraId="07110F0C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15B91CC8" w14:textId="231EA32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1133" w:type="dxa"/>
            <w:vAlign w:val="center"/>
          </w:tcPr>
          <w:p w14:paraId="7991DE93" w14:textId="44EC4875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2106" w:type="dxa"/>
            <w:vMerge/>
            <w:vAlign w:val="center"/>
          </w:tcPr>
          <w:p w14:paraId="6C1496E6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6CEDEC2A" w14:textId="3A40A0ED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940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7E89F5C6" w14:textId="5FACE1EF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218 000,00</w:t>
            </w:r>
          </w:p>
        </w:tc>
        <w:tc>
          <w:tcPr>
            <w:tcW w:w="1881" w:type="dxa"/>
            <w:vAlign w:val="center"/>
          </w:tcPr>
          <w:p w14:paraId="0DA6AA23" w14:textId="7693A89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1846" w:type="dxa"/>
            <w:vAlign w:val="center"/>
          </w:tcPr>
          <w:p w14:paraId="4DD9C845" w14:textId="19B711B5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3261" w:type="dxa"/>
            <w:vAlign w:val="center"/>
          </w:tcPr>
          <w:p w14:paraId="36E4EAD0" w14:textId="4545890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brak uczestników</w:t>
            </w:r>
          </w:p>
        </w:tc>
      </w:tr>
      <w:tr w:rsidR="00352738" w14:paraId="62E8D34D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5427822A" w14:textId="6965D500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1133" w:type="dxa"/>
            <w:vAlign w:val="center"/>
          </w:tcPr>
          <w:p w14:paraId="0AB96039" w14:textId="37A49881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2106" w:type="dxa"/>
            <w:vMerge/>
            <w:vAlign w:val="center"/>
          </w:tcPr>
          <w:p w14:paraId="04AD31D1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035CE0DE" w14:textId="1C3C8EF8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967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1D2B5222" w14:textId="0423414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224 000,00</w:t>
            </w:r>
          </w:p>
        </w:tc>
        <w:tc>
          <w:tcPr>
            <w:tcW w:w="1881" w:type="dxa"/>
            <w:vAlign w:val="center"/>
          </w:tcPr>
          <w:p w14:paraId="21FA9FA5" w14:textId="7A6857D4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226 240,00</w:t>
            </w:r>
          </w:p>
        </w:tc>
        <w:tc>
          <w:tcPr>
            <w:tcW w:w="1846" w:type="dxa"/>
            <w:vAlign w:val="center"/>
          </w:tcPr>
          <w:p w14:paraId="26CB46BF" w14:textId="47E837E4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278 275,20</w:t>
            </w:r>
          </w:p>
        </w:tc>
        <w:tc>
          <w:tcPr>
            <w:tcW w:w="3261" w:type="dxa"/>
            <w:vAlign w:val="center"/>
          </w:tcPr>
          <w:p w14:paraId="5F65E401" w14:textId="579161AD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Katarzyna i Łukasz Przybyłowie</w:t>
            </w:r>
          </w:p>
        </w:tc>
      </w:tr>
      <w:tr w:rsidR="00352738" w14:paraId="7E59586C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5104861F" w14:textId="02A945EF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1133" w:type="dxa"/>
            <w:vAlign w:val="center"/>
          </w:tcPr>
          <w:p w14:paraId="359A3E30" w14:textId="407B6B3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2106" w:type="dxa"/>
            <w:vMerge/>
            <w:vAlign w:val="center"/>
          </w:tcPr>
          <w:p w14:paraId="795089A1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21BCEFA9" w14:textId="05C0852B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1036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6842D7C5" w14:textId="24677C2F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240 000,00</w:t>
            </w:r>
          </w:p>
        </w:tc>
        <w:tc>
          <w:tcPr>
            <w:tcW w:w="1881" w:type="dxa"/>
            <w:vAlign w:val="center"/>
          </w:tcPr>
          <w:p w14:paraId="675C954D" w14:textId="44CF2BC1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1846" w:type="dxa"/>
            <w:vAlign w:val="center"/>
          </w:tcPr>
          <w:p w14:paraId="65D8AB06" w14:textId="5ACE687A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3261" w:type="dxa"/>
            <w:vAlign w:val="center"/>
          </w:tcPr>
          <w:p w14:paraId="4425EF47" w14:textId="17A6AC95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brak uczestników</w:t>
            </w:r>
          </w:p>
        </w:tc>
      </w:tr>
      <w:tr w:rsidR="00352738" w14:paraId="3BB9CD2A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181C2670" w14:textId="32EC88A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1133" w:type="dxa"/>
            <w:vAlign w:val="center"/>
          </w:tcPr>
          <w:p w14:paraId="0AFB5A6D" w14:textId="59CC514D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2106" w:type="dxa"/>
            <w:vMerge/>
            <w:vAlign w:val="center"/>
          </w:tcPr>
          <w:p w14:paraId="67C8C2DD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1BE88C20" w14:textId="1EE7BDD6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1100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43547A6C" w14:textId="088B4A66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256 000,00</w:t>
            </w:r>
          </w:p>
        </w:tc>
        <w:tc>
          <w:tcPr>
            <w:tcW w:w="1881" w:type="dxa"/>
            <w:vAlign w:val="center"/>
          </w:tcPr>
          <w:p w14:paraId="1AE95010" w14:textId="07330FA6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1846" w:type="dxa"/>
            <w:vAlign w:val="center"/>
          </w:tcPr>
          <w:p w14:paraId="03B12C97" w14:textId="4CEC08CE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3261" w:type="dxa"/>
            <w:vAlign w:val="center"/>
          </w:tcPr>
          <w:p w14:paraId="3F0847DD" w14:textId="70379E34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brak uczestników</w:t>
            </w:r>
          </w:p>
        </w:tc>
      </w:tr>
      <w:tr w:rsidR="00352738" w14:paraId="2355CB6B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431AA302" w14:textId="3742B281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1133" w:type="dxa"/>
            <w:vAlign w:val="center"/>
          </w:tcPr>
          <w:p w14:paraId="6FEC49C8" w14:textId="0E57E5A5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2106" w:type="dxa"/>
            <w:vMerge/>
            <w:vAlign w:val="center"/>
          </w:tcPr>
          <w:p w14:paraId="56D7777D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230FDDBD" w14:textId="0597E27F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915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32BA61A5" w14:textId="6B1918F8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212 000,00</w:t>
            </w:r>
          </w:p>
        </w:tc>
        <w:tc>
          <w:tcPr>
            <w:tcW w:w="1881" w:type="dxa"/>
            <w:vAlign w:val="center"/>
          </w:tcPr>
          <w:p w14:paraId="3340C372" w14:textId="2DAB7E2A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1846" w:type="dxa"/>
            <w:vAlign w:val="center"/>
          </w:tcPr>
          <w:p w14:paraId="5696B159" w14:textId="2713DFC9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3261" w:type="dxa"/>
            <w:vAlign w:val="center"/>
          </w:tcPr>
          <w:p w14:paraId="6E1E815D" w14:textId="20BD1512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brak uczestników</w:t>
            </w:r>
          </w:p>
        </w:tc>
      </w:tr>
      <w:tr w:rsidR="00352738" w14:paraId="60D7B666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020AA9D4" w14:textId="14C6CED1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1133" w:type="dxa"/>
            <w:vAlign w:val="center"/>
          </w:tcPr>
          <w:p w14:paraId="6E21D16D" w14:textId="5D11A948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2106" w:type="dxa"/>
            <w:vMerge/>
            <w:vAlign w:val="center"/>
          </w:tcPr>
          <w:p w14:paraId="226C3145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2BAAF969" w14:textId="6F3F4D08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903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592F06B6" w14:textId="2B7EC32E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209 000,00</w:t>
            </w:r>
          </w:p>
        </w:tc>
        <w:tc>
          <w:tcPr>
            <w:tcW w:w="1881" w:type="dxa"/>
            <w:vAlign w:val="center"/>
          </w:tcPr>
          <w:p w14:paraId="7C215E96" w14:textId="40C22E1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211 090,00</w:t>
            </w:r>
          </w:p>
        </w:tc>
        <w:tc>
          <w:tcPr>
            <w:tcW w:w="1846" w:type="dxa"/>
            <w:vAlign w:val="center"/>
          </w:tcPr>
          <w:p w14:paraId="2736A4F8" w14:textId="06109C3A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259 640,70</w:t>
            </w:r>
          </w:p>
        </w:tc>
        <w:tc>
          <w:tcPr>
            <w:tcW w:w="3261" w:type="dxa"/>
            <w:vMerge w:val="restart"/>
            <w:vAlign w:val="center"/>
          </w:tcPr>
          <w:p w14:paraId="766376F6" w14:textId="2A660A32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MJ CHOJNACKI INVEST SPÓŁKA KOMANDYTOWA</w:t>
            </w:r>
          </w:p>
        </w:tc>
      </w:tr>
      <w:tr w:rsidR="00352738" w14:paraId="7A6274EE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541549C2" w14:textId="29F8D42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1133" w:type="dxa"/>
            <w:vAlign w:val="center"/>
          </w:tcPr>
          <w:p w14:paraId="4FBB6B3F" w14:textId="09980DCB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2106" w:type="dxa"/>
            <w:vMerge/>
            <w:vAlign w:val="center"/>
          </w:tcPr>
          <w:p w14:paraId="640E2C92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0ED0D155" w14:textId="3BE24935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903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7BFB59C1" w14:textId="799A9821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209 000,00</w:t>
            </w:r>
          </w:p>
        </w:tc>
        <w:tc>
          <w:tcPr>
            <w:tcW w:w="1881" w:type="dxa"/>
            <w:vAlign w:val="center"/>
          </w:tcPr>
          <w:p w14:paraId="74AF43EF" w14:textId="2F925AE9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211 090,00</w:t>
            </w:r>
          </w:p>
        </w:tc>
        <w:tc>
          <w:tcPr>
            <w:tcW w:w="1846" w:type="dxa"/>
            <w:vAlign w:val="center"/>
          </w:tcPr>
          <w:p w14:paraId="02CE2DBA" w14:textId="1CB67B5B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259 640,70</w:t>
            </w:r>
          </w:p>
        </w:tc>
        <w:tc>
          <w:tcPr>
            <w:tcW w:w="3261" w:type="dxa"/>
            <w:vMerge/>
            <w:vAlign w:val="center"/>
          </w:tcPr>
          <w:p w14:paraId="3ABCDC76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52738" w14:paraId="53076AF0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60FEC26A" w14:textId="705EBC59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133" w:type="dxa"/>
            <w:vAlign w:val="center"/>
          </w:tcPr>
          <w:p w14:paraId="2875390C" w14:textId="2955E809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2106" w:type="dxa"/>
            <w:vMerge/>
            <w:vAlign w:val="center"/>
          </w:tcPr>
          <w:p w14:paraId="341A4159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6E49D1D0" w14:textId="3748E08D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902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21031AA4" w14:textId="14F057A0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209 000,00</w:t>
            </w:r>
          </w:p>
        </w:tc>
        <w:tc>
          <w:tcPr>
            <w:tcW w:w="1881" w:type="dxa"/>
            <w:vAlign w:val="center"/>
          </w:tcPr>
          <w:p w14:paraId="0F21C5A5" w14:textId="3248A7B1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211 090,00</w:t>
            </w:r>
          </w:p>
        </w:tc>
        <w:tc>
          <w:tcPr>
            <w:tcW w:w="1846" w:type="dxa"/>
            <w:vAlign w:val="center"/>
          </w:tcPr>
          <w:p w14:paraId="1DA80A09" w14:textId="2855F57D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259 640,70</w:t>
            </w:r>
          </w:p>
        </w:tc>
        <w:tc>
          <w:tcPr>
            <w:tcW w:w="3261" w:type="dxa"/>
            <w:vMerge/>
            <w:vAlign w:val="center"/>
          </w:tcPr>
          <w:p w14:paraId="5295AC7F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52738" w14:paraId="453E4577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39F782CA" w14:textId="4A344412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11</w:t>
            </w:r>
          </w:p>
        </w:tc>
        <w:tc>
          <w:tcPr>
            <w:tcW w:w="1133" w:type="dxa"/>
            <w:vAlign w:val="center"/>
          </w:tcPr>
          <w:p w14:paraId="67615ACB" w14:textId="5FB3591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2106" w:type="dxa"/>
            <w:vMerge/>
            <w:vAlign w:val="center"/>
          </w:tcPr>
          <w:p w14:paraId="1CE50EAA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1A705F56" w14:textId="5BE92B98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902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640615F8" w14:textId="2217154F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209 000,00</w:t>
            </w:r>
          </w:p>
        </w:tc>
        <w:tc>
          <w:tcPr>
            <w:tcW w:w="1881" w:type="dxa"/>
            <w:vAlign w:val="center"/>
          </w:tcPr>
          <w:p w14:paraId="5885BFFB" w14:textId="76F9DF89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211 090,00</w:t>
            </w:r>
          </w:p>
        </w:tc>
        <w:tc>
          <w:tcPr>
            <w:tcW w:w="1846" w:type="dxa"/>
            <w:vAlign w:val="center"/>
          </w:tcPr>
          <w:p w14:paraId="1E22E7D0" w14:textId="6B018B7E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259 640,70</w:t>
            </w:r>
          </w:p>
        </w:tc>
        <w:tc>
          <w:tcPr>
            <w:tcW w:w="3261" w:type="dxa"/>
            <w:vMerge/>
            <w:vAlign w:val="center"/>
          </w:tcPr>
          <w:p w14:paraId="3C23D20E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52738" w14:paraId="3C255619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4A5B9FC8" w14:textId="5353A015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1133" w:type="dxa"/>
            <w:vAlign w:val="center"/>
          </w:tcPr>
          <w:p w14:paraId="380D8D2E" w14:textId="7E6DAD8E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2106" w:type="dxa"/>
            <w:vMerge/>
            <w:vAlign w:val="center"/>
          </w:tcPr>
          <w:p w14:paraId="7AEDE929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1416C6BA" w14:textId="0C75149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901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48D298B9" w14:textId="140BD66F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209 000,00</w:t>
            </w:r>
          </w:p>
        </w:tc>
        <w:tc>
          <w:tcPr>
            <w:tcW w:w="1881" w:type="dxa"/>
            <w:vAlign w:val="center"/>
          </w:tcPr>
          <w:p w14:paraId="5239D22A" w14:textId="282A00F4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211 090,00</w:t>
            </w:r>
          </w:p>
        </w:tc>
        <w:tc>
          <w:tcPr>
            <w:tcW w:w="1846" w:type="dxa"/>
            <w:vAlign w:val="center"/>
          </w:tcPr>
          <w:p w14:paraId="0F4070C0" w14:textId="6E735EF0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259 640,70</w:t>
            </w:r>
          </w:p>
        </w:tc>
        <w:tc>
          <w:tcPr>
            <w:tcW w:w="3261" w:type="dxa"/>
            <w:vAlign w:val="center"/>
          </w:tcPr>
          <w:p w14:paraId="363220E9" w14:textId="46794349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Katarzyna i Łukasz Przybyłowie</w:t>
            </w:r>
          </w:p>
        </w:tc>
      </w:tr>
      <w:tr w:rsidR="00352738" w14:paraId="136FFD4B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7D263DE0" w14:textId="5B34BD62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1133" w:type="dxa"/>
            <w:vAlign w:val="center"/>
          </w:tcPr>
          <w:p w14:paraId="3F20C1D9" w14:textId="50A8177F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2106" w:type="dxa"/>
            <w:vMerge/>
            <w:vAlign w:val="center"/>
          </w:tcPr>
          <w:p w14:paraId="66B964E4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71606E78" w14:textId="332A66A4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901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1B7AE429" w14:textId="4E5A58FD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209 000,00</w:t>
            </w:r>
          </w:p>
        </w:tc>
        <w:tc>
          <w:tcPr>
            <w:tcW w:w="1881" w:type="dxa"/>
            <w:vAlign w:val="center"/>
          </w:tcPr>
          <w:p w14:paraId="548FC864" w14:textId="240E47F0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1846" w:type="dxa"/>
            <w:vAlign w:val="center"/>
          </w:tcPr>
          <w:p w14:paraId="2B0799D1" w14:textId="52EA855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3261" w:type="dxa"/>
            <w:vAlign w:val="center"/>
          </w:tcPr>
          <w:p w14:paraId="5DA4B992" w14:textId="10DE27D6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brak uczestników</w:t>
            </w:r>
          </w:p>
        </w:tc>
      </w:tr>
      <w:tr w:rsidR="00352738" w14:paraId="6C20E4F8" w14:textId="77777777" w:rsidTr="00352738">
        <w:trPr>
          <w:trHeight w:val="421"/>
        </w:trPr>
        <w:tc>
          <w:tcPr>
            <w:tcW w:w="619" w:type="dxa"/>
            <w:vAlign w:val="center"/>
          </w:tcPr>
          <w:p w14:paraId="054F146E" w14:textId="1B26568D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14</w:t>
            </w:r>
          </w:p>
        </w:tc>
        <w:tc>
          <w:tcPr>
            <w:tcW w:w="1133" w:type="dxa"/>
            <w:vAlign w:val="center"/>
          </w:tcPr>
          <w:p w14:paraId="45CF656D" w14:textId="5B9A472A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2106" w:type="dxa"/>
            <w:vMerge/>
            <w:vAlign w:val="center"/>
          </w:tcPr>
          <w:p w14:paraId="4072D98B" w14:textId="77777777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14:paraId="11108643" w14:textId="7CBF8AA0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1092 m</w:t>
            </w:r>
            <w:r>
              <w:rPr>
                <w:rFonts w:ascii="Calibri" w:hAnsi="Calibri" w:cs="Calibr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14:paraId="41FB66DF" w14:textId="54DE8799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253 000,00</w:t>
            </w:r>
          </w:p>
        </w:tc>
        <w:tc>
          <w:tcPr>
            <w:tcW w:w="1881" w:type="dxa"/>
            <w:vAlign w:val="center"/>
          </w:tcPr>
          <w:p w14:paraId="64A64B22" w14:textId="402CA8B3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1846" w:type="dxa"/>
            <w:vAlign w:val="center"/>
          </w:tcPr>
          <w:p w14:paraId="5A9D3430" w14:textId="0C50A06A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------------</w:t>
            </w:r>
          </w:p>
        </w:tc>
        <w:tc>
          <w:tcPr>
            <w:tcW w:w="3261" w:type="dxa"/>
            <w:vAlign w:val="center"/>
          </w:tcPr>
          <w:p w14:paraId="5BE7F14C" w14:textId="35AAFD7B" w:rsidR="00352738" w:rsidRDefault="00352738" w:rsidP="0035273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brak uczestników</w:t>
            </w:r>
          </w:p>
        </w:tc>
      </w:tr>
    </w:tbl>
    <w:p w14:paraId="334BB8CB" w14:textId="5CDB15F9" w:rsidR="00352738" w:rsidRDefault="007C64CF" w:rsidP="00854806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67456" behindDoc="0" locked="0" layoutInCell="1" allowOverlap="1" wp14:anchorId="5BE6E06D" wp14:editId="53FE6B67">
            <wp:simplePos x="0" y="0"/>
            <wp:positionH relativeFrom="margin">
              <wp:posOffset>646430</wp:posOffset>
            </wp:positionH>
            <wp:positionV relativeFrom="margin">
              <wp:posOffset>6275070</wp:posOffset>
            </wp:positionV>
            <wp:extent cx="1353820" cy="460375"/>
            <wp:effectExtent l="0" t="0" r="0" b="0"/>
            <wp:wrapSquare wrapText="bothSides"/>
            <wp:docPr id="1789663595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2EF129" w14:textId="77777777" w:rsidR="00352738" w:rsidRDefault="00352738" w:rsidP="00854806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4FE23852" w14:textId="7AFD017C" w:rsidR="00854806" w:rsidRPr="00854806" w:rsidRDefault="00854806" w:rsidP="00854806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854806">
        <w:rPr>
          <w:rFonts w:eastAsia="Times New Roman" w:cstheme="minorHAnsi"/>
          <w:bCs/>
          <w:sz w:val="28"/>
          <w:szCs w:val="28"/>
          <w:lang w:eastAsia="pl-PL"/>
        </w:rPr>
        <w:t>Szczegółowych informacji w powyższej sprawie udziela pracownik na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Stanowisku Obsługi Inwestorów Urzędu Miejskiego w</w:t>
      </w:r>
      <w:r w:rsidR="00352738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Śremie, pokój nr 25, tel.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61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28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47 134.</w:t>
      </w:r>
    </w:p>
    <w:p w14:paraId="162851A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B35E8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203E2D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A947E72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0480F928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3F004D8A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10328827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32E02CDA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00AC20C7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55FAA483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78E399A5" w14:textId="6E2E0E04" w:rsidR="002D20BB" w:rsidRPr="00616A54" w:rsidRDefault="00607DDB" w:rsidP="002D20BB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 xml:space="preserve">Ogłoszenie </w:t>
      </w:r>
      <w:r w:rsidR="00D75446" w:rsidRPr="00616A54">
        <w:rPr>
          <w:rFonts w:cstheme="minorHAnsi"/>
          <w:sz w:val="20"/>
        </w:rPr>
        <w:t xml:space="preserve">wywieszono dnia ....... </w:t>
      </w:r>
      <w:r w:rsidR="00352738">
        <w:rPr>
          <w:rFonts w:cstheme="minorHAnsi"/>
          <w:sz w:val="20"/>
        </w:rPr>
        <w:t>października</w:t>
      </w:r>
      <w:r w:rsidR="00D75446" w:rsidRPr="00616A54">
        <w:rPr>
          <w:rFonts w:cstheme="minorHAnsi"/>
          <w:sz w:val="20"/>
        </w:rPr>
        <w:t xml:space="preserve">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6A4C407D" w:rsidR="000C1AD0" w:rsidRDefault="003C5E22" w:rsidP="000C62F6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240" behindDoc="0" locked="0" layoutInCell="1" allowOverlap="1" wp14:anchorId="2B8D1EBD" wp14:editId="4F98E966">
            <wp:simplePos x="0" y="0"/>
            <wp:positionH relativeFrom="margin">
              <wp:posOffset>2540</wp:posOffset>
            </wp:positionH>
            <wp:positionV relativeFrom="margin">
              <wp:posOffset>8598535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0D9C8FDB" w14:textId="77777777" w:rsidR="007C64CF" w:rsidRDefault="007C64CF" w:rsidP="000C62F6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332DDEEF" w14:textId="18461C03" w:rsidR="007C64CF" w:rsidRDefault="007C64CF" w:rsidP="000C62F6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6102520F" w14:textId="5CC70B68" w:rsidR="007C64CF" w:rsidRDefault="007C64CF" w:rsidP="000C62F6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412CE271" w14:textId="1939E38B" w:rsidR="007C64CF" w:rsidRDefault="007C64CF" w:rsidP="000C62F6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240" behindDoc="0" locked="0" layoutInCell="1" allowOverlap="1" wp14:anchorId="5CF211D4" wp14:editId="63441569">
            <wp:simplePos x="0" y="0"/>
            <wp:positionH relativeFrom="margin">
              <wp:posOffset>57150</wp:posOffset>
            </wp:positionH>
            <wp:positionV relativeFrom="margin">
              <wp:posOffset>2306320</wp:posOffset>
            </wp:positionV>
            <wp:extent cx="1353820" cy="460375"/>
            <wp:effectExtent l="0" t="0" r="0" b="0"/>
            <wp:wrapSquare wrapText="bothSides"/>
            <wp:docPr id="1420073688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EBA32" w14:textId="55F453A6" w:rsidR="007C64CF" w:rsidRPr="00891161" w:rsidRDefault="007C64CF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sectPr w:rsidR="007C64CF" w:rsidRPr="00891161" w:rsidSect="00352738">
      <w:footerReference w:type="default" r:id="rId10"/>
      <w:pgSz w:w="16838" w:h="11906" w:orient="landscape"/>
      <w:pgMar w:top="851" w:right="1103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012C9" w14:textId="77777777" w:rsidR="0064594A" w:rsidRDefault="0064594A">
      <w:r>
        <w:separator/>
      </w:r>
    </w:p>
  </w:endnote>
  <w:endnote w:type="continuationSeparator" w:id="0">
    <w:p w14:paraId="28847BE4" w14:textId="77777777" w:rsidR="0064594A" w:rsidRDefault="00645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086478"/>
      <w:docPartObj>
        <w:docPartGallery w:val="Page Numbers (Bottom of Page)"/>
        <w:docPartUnique/>
      </w:docPartObj>
    </w:sdtPr>
    <w:sdtContent>
      <w:p w14:paraId="00478BC2" w14:textId="1E074C6B" w:rsidR="00FE2A0A" w:rsidRDefault="00672C4C" w:rsidP="003124A9">
        <w:pPr>
          <w:pStyle w:val="Stopka"/>
          <w:jc w:val="both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5882CEAE" wp14:editId="5CBCE1CE">
                  <wp:simplePos x="0" y="0"/>
                  <wp:positionH relativeFrom="margin">
                    <wp:align>left</wp:align>
                  </wp:positionH>
                  <wp:positionV relativeFrom="page">
                    <wp:align>bottom</wp:align>
                  </wp:positionV>
                  <wp:extent cx="436880" cy="716915"/>
                  <wp:effectExtent l="9525" t="9525" r="10795" b="6985"/>
                  <wp:wrapNone/>
                  <wp:docPr id="1881652119" name="Grupa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6880" cy="716915"/>
                            <a:chOff x="1743" y="14699"/>
                            <a:chExt cx="688" cy="1129"/>
                          </a:xfrm>
                        </wpg:grpSpPr>
                        <wps:wsp>
                          <wps:cNvPr id="69152135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2430488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43" y="14699"/>
                              <a:ext cx="688" cy="6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D3FCCDE" w14:textId="77777777" w:rsidR="00672C4C" w:rsidRDefault="00672C4C">
                                <w:pPr>
                                  <w:pStyle w:val="Stopka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882CEAE" id="Grupa 1" o:spid="_x0000_s1026" style="position:absolute;left:0;text-align:left;margin-left:0;margin-top:0;width:34.4pt;height:56.45pt;z-index:251659264;mso-position-horizontal:left;mso-position-horizontal-relative:margin;mso-position-vertical:bottom;mso-position-vertical-relative:page" coordorigin="1743,14699" coordsize="688,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27" type="#_x0000_t32" style="position:absolute;left:2111;top:15387;width:0;height:4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" strokecolor="#7f7f7f"/>
                  <v:rect id="Rectangle 78" o:spid="_x0000_s1028" style="position:absolute;left:1743;top:14699;width:688;height:6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" filled="f" strokecolor="#7f7f7f">
                    <v:textbox>
                      <w:txbxContent>
                        <w:p w14:paraId="2D3FCCDE" w14:textId="77777777" w:rsidR="00672C4C" w:rsidRDefault="00672C4C">
                          <w:pPr>
                            <w:pStyle w:val="Stopka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88D59" w14:textId="77777777" w:rsidR="0064594A" w:rsidRDefault="0064594A">
      <w:r>
        <w:separator/>
      </w:r>
    </w:p>
  </w:footnote>
  <w:footnote w:type="continuationSeparator" w:id="0">
    <w:p w14:paraId="6C4E7192" w14:textId="77777777" w:rsidR="0064594A" w:rsidRDefault="00645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1FCB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B5357"/>
    <w:rsid w:val="001C725A"/>
    <w:rsid w:val="001E6540"/>
    <w:rsid w:val="001F12D7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20BB"/>
    <w:rsid w:val="002D4D29"/>
    <w:rsid w:val="002E178B"/>
    <w:rsid w:val="003124A9"/>
    <w:rsid w:val="00325647"/>
    <w:rsid w:val="003271AD"/>
    <w:rsid w:val="0033047A"/>
    <w:rsid w:val="00332D6C"/>
    <w:rsid w:val="00334589"/>
    <w:rsid w:val="00342430"/>
    <w:rsid w:val="0034797A"/>
    <w:rsid w:val="00352738"/>
    <w:rsid w:val="003558CF"/>
    <w:rsid w:val="00360487"/>
    <w:rsid w:val="00373010"/>
    <w:rsid w:val="00375F34"/>
    <w:rsid w:val="003A417B"/>
    <w:rsid w:val="003C13F7"/>
    <w:rsid w:val="003C5E22"/>
    <w:rsid w:val="003E0502"/>
    <w:rsid w:val="003F3B14"/>
    <w:rsid w:val="004045A5"/>
    <w:rsid w:val="004318AF"/>
    <w:rsid w:val="00441368"/>
    <w:rsid w:val="004435E5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66B17"/>
    <w:rsid w:val="00571F0C"/>
    <w:rsid w:val="00573E3F"/>
    <w:rsid w:val="00577FB4"/>
    <w:rsid w:val="00584B6C"/>
    <w:rsid w:val="005A1BF6"/>
    <w:rsid w:val="005B40FE"/>
    <w:rsid w:val="005D13EE"/>
    <w:rsid w:val="005D664C"/>
    <w:rsid w:val="005D73C7"/>
    <w:rsid w:val="005F39B6"/>
    <w:rsid w:val="005F62F6"/>
    <w:rsid w:val="005F7CF2"/>
    <w:rsid w:val="006006B4"/>
    <w:rsid w:val="00606426"/>
    <w:rsid w:val="00607DDB"/>
    <w:rsid w:val="006243E1"/>
    <w:rsid w:val="006271E3"/>
    <w:rsid w:val="006346AC"/>
    <w:rsid w:val="00634B5E"/>
    <w:rsid w:val="0063502E"/>
    <w:rsid w:val="0064594A"/>
    <w:rsid w:val="006516B6"/>
    <w:rsid w:val="00672C4C"/>
    <w:rsid w:val="00690BA9"/>
    <w:rsid w:val="006915C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A3908"/>
    <w:rsid w:val="007B7E43"/>
    <w:rsid w:val="007C64CF"/>
    <w:rsid w:val="007F0024"/>
    <w:rsid w:val="007F6CFC"/>
    <w:rsid w:val="007F7848"/>
    <w:rsid w:val="00800FA1"/>
    <w:rsid w:val="008129D9"/>
    <w:rsid w:val="00824919"/>
    <w:rsid w:val="0082747F"/>
    <w:rsid w:val="00835640"/>
    <w:rsid w:val="00836A84"/>
    <w:rsid w:val="0084360E"/>
    <w:rsid w:val="00854806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421D0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0C10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61F3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128E7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20D1"/>
    <w:rsid w:val="00FA3E74"/>
    <w:rsid w:val="00FC2AE9"/>
    <w:rsid w:val="00FD7191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133</cp:revision>
  <cp:lastPrinted>2026-03-09T08:51:00Z</cp:lastPrinted>
  <dcterms:created xsi:type="dcterms:W3CDTF">2013-11-07T10:24:00Z</dcterms:created>
  <dcterms:modified xsi:type="dcterms:W3CDTF">2026-10-20T07:04:00Z</dcterms:modified>
</cp:coreProperties>
</file>