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85" w:rsidRDefault="00CD3685" w:rsidP="003A115D">
      <w:pPr>
        <w:jc w:val="center"/>
        <w:rPr>
          <w:b/>
        </w:rPr>
      </w:pPr>
    </w:p>
    <w:p w:rsidR="00CD3685" w:rsidRDefault="003A115D" w:rsidP="003A115D">
      <w:pPr>
        <w:jc w:val="center"/>
        <w:rPr>
          <w:b/>
        </w:rPr>
      </w:pPr>
      <w:r w:rsidRPr="00221908">
        <w:rPr>
          <w:b/>
        </w:rPr>
        <w:t xml:space="preserve">Sprawozdanie z działalności Komisji Rewizyjnej </w:t>
      </w:r>
    </w:p>
    <w:p w:rsidR="003A115D" w:rsidRPr="00221908" w:rsidRDefault="003A115D" w:rsidP="003A115D">
      <w:pPr>
        <w:jc w:val="center"/>
        <w:rPr>
          <w:b/>
        </w:rPr>
      </w:pPr>
      <w:r w:rsidRPr="00221908">
        <w:rPr>
          <w:b/>
        </w:rPr>
        <w:t>Rady Miejskiej w Śremie</w:t>
      </w:r>
    </w:p>
    <w:p w:rsidR="003A115D" w:rsidRPr="00221908" w:rsidRDefault="003A115D" w:rsidP="003A115D">
      <w:pPr>
        <w:jc w:val="center"/>
        <w:rPr>
          <w:b/>
        </w:rPr>
      </w:pPr>
      <w:r w:rsidRPr="00221908">
        <w:rPr>
          <w:b/>
        </w:rPr>
        <w:t>za okres od stycznia</w:t>
      </w:r>
      <w:r w:rsidR="003C21C8" w:rsidRPr="00221908">
        <w:rPr>
          <w:b/>
        </w:rPr>
        <w:t xml:space="preserve"> 201</w:t>
      </w:r>
      <w:r w:rsidR="00E46A86">
        <w:rPr>
          <w:b/>
        </w:rPr>
        <w:t>7</w:t>
      </w:r>
      <w:r w:rsidR="003C21C8" w:rsidRPr="00221908">
        <w:rPr>
          <w:b/>
        </w:rPr>
        <w:t xml:space="preserve"> r.</w:t>
      </w:r>
      <w:r w:rsidRPr="00221908">
        <w:rPr>
          <w:b/>
        </w:rPr>
        <w:t xml:space="preserve"> do </w:t>
      </w:r>
      <w:r w:rsidR="00626008" w:rsidRPr="00221908">
        <w:rPr>
          <w:b/>
        </w:rPr>
        <w:t>grudnia</w:t>
      </w:r>
      <w:r w:rsidR="003C21C8" w:rsidRPr="00221908">
        <w:rPr>
          <w:b/>
        </w:rPr>
        <w:t xml:space="preserve"> 201</w:t>
      </w:r>
      <w:r w:rsidR="00E46A86">
        <w:rPr>
          <w:b/>
        </w:rPr>
        <w:t>7</w:t>
      </w:r>
      <w:r w:rsidR="003C21C8" w:rsidRPr="00221908">
        <w:rPr>
          <w:b/>
        </w:rPr>
        <w:t xml:space="preserve"> r. </w:t>
      </w:r>
    </w:p>
    <w:p w:rsidR="003A115D" w:rsidRPr="004E531B" w:rsidRDefault="003A115D" w:rsidP="003A115D">
      <w:pPr>
        <w:jc w:val="center"/>
        <w:rPr>
          <w:b/>
        </w:rPr>
      </w:pPr>
    </w:p>
    <w:p w:rsidR="003A115D" w:rsidRPr="004E531B" w:rsidRDefault="003A115D" w:rsidP="003A115D">
      <w:pPr>
        <w:jc w:val="center"/>
        <w:rPr>
          <w:b/>
        </w:rPr>
      </w:pPr>
    </w:p>
    <w:p w:rsidR="003A115D" w:rsidRPr="004E531B" w:rsidRDefault="003A115D" w:rsidP="003A115D">
      <w:pPr>
        <w:jc w:val="both"/>
      </w:pPr>
      <w:r w:rsidRPr="004E531B">
        <w:tab/>
        <w:t>Komisja Rewizyjna przedstawia sprawozdanie ze swej działalności w okresie sprawozdawczym, składające  się z czterech części.</w:t>
      </w:r>
    </w:p>
    <w:p w:rsidR="003A115D" w:rsidRPr="004E531B" w:rsidRDefault="003A115D" w:rsidP="003A115D"/>
    <w:p w:rsidR="003A115D" w:rsidRPr="004E531B" w:rsidRDefault="003A115D" w:rsidP="003A115D">
      <w:pPr>
        <w:ind w:left="-36" w:firstLine="744"/>
        <w:jc w:val="both"/>
      </w:pPr>
      <w:r w:rsidRPr="004E531B">
        <w:rPr>
          <w:b/>
        </w:rPr>
        <w:t>I. Liczba, przedmiot, miejsca, rodzaj i czas przeprowadzonych kontroli.</w:t>
      </w:r>
    </w:p>
    <w:p w:rsidR="003A115D" w:rsidRPr="004E531B" w:rsidRDefault="003A115D" w:rsidP="003A115D">
      <w:pPr>
        <w:ind w:left="-36"/>
        <w:jc w:val="both"/>
      </w:pPr>
    </w:p>
    <w:p w:rsidR="003A115D" w:rsidRPr="004E531B" w:rsidRDefault="00F14CC6" w:rsidP="003A115D">
      <w:pPr>
        <w:jc w:val="both"/>
        <w:rPr>
          <w:b/>
        </w:rPr>
      </w:pPr>
      <w:r w:rsidRPr="004E531B">
        <w:rPr>
          <w:b/>
        </w:rPr>
        <w:t>W roku 201</w:t>
      </w:r>
      <w:r w:rsidR="00E46A86" w:rsidRPr="004E531B">
        <w:rPr>
          <w:b/>
        </w:rPr>
        <w:t>7</w:t>
      </w:r>
      <w:r w:rsidR="003A115D" w:rsidRPr="004E531B">
        <w:rPr>
          <w:b/>
        </w:rPr>
        <w:t xml:space="preserve"> Komisja Rewizyjna przeprowadziła </w:t>
      </w:r>
      <w:r w:rsidR="00091368" w:rsidRPr="004E531B">
        <w:rPr>
          <w:b/>
        </w:rPr>
        <w:t>1</w:t>
      </w:r>
      <w:r w:rsidR="004E531B" w:rsidRPr="004E531B">
        <w:rPr>
          <w:b/>
        </w:rPr>
        <w:t>4</w:t>
      </w:r>
      <w:r w:rsidR="003A115D" w:rsidRPr="004E531B">
        <w:t xml:space="preserve"> </w:t>
      </w:r>
      <w:r w:rsidR="003A115D" w:rsidRPr="004E531B">
        <w:rPr>
          <w:b/>
        </w:rPr>
        <w:t>kontroli problemowych :</w:t>
      </w:r>
    </w:p>
    <w:p w:rsidR="003A115D" w:rsidRPr="004E531B" w:rsidRDefault="003A115D" w:rsidP="003A115D">
      <w:pPr>
        <w:jc w:val="both"/>
        <w:rPr>
          <w:b/>
        </w:rPr>
      </w:pPr>
    </w:p>
    <w:p w:rsidR="00D2542A" w:rsidRPr="004E531B" w:rsidRDefault="00D2542A" w:rsidP="003A115D">
      <w:pPr>
        <w:jc w:val="both"/>
        <w:rPr>
          <w:b/>
        </w:rPr>
      </w:pPr>
    </w:p>
    <w:p w:rsidR="00E46A86" w:rsidRPr="004E531B" w:rsidRDefault="008E3EA8" w:rsidP="00E46A86">
      <w:pPr>
        <w:tabs>
          <w:tab w:val="left" w:pos="732"/>
        </w:tabs>
        <w:suppressAutoHyphens/>
        <w:jc w:val="both"/>
      </w:pPr>
      <w:r w:rsidRPr="004E531B">
        <w:rPr>
          <w:rFonts w:eastAsia="Calibri"/>
          <w:b/>
          <w:lang w:eastAsia="en-US" w:bidi="en-US"/>
        </w:rPr>
        <w:t xml:space="preserve">LUTY – </w:t>
      </w:r>
      <w:r w:rsidR="00E46A86" w:rsidRPr="004E531B">
        <w:rPr>
          <w:rFonts w:eastAsia="Calibri"/>
          <w:lang w:eastAsia="en-US" w:bidi="en-US"/>
        </w:rPr>
        <w:t>Urząd Miejski w Śremie.</w:t>
      </w:r>
    </w:p>
    <w:p w:rsidR="00E46A86" w:rsidRPr="004E531B" w:rsidRDefault="00E46A86" w:rsidP="00D2542A">
      <w:pPr>
        <w:pStyle w:val="Akapitzlist"/>
        <w:numPr>
          <w:ilvl w:val="0"/>
          <w:numId w:val="9"/>
        </w:numPr>
        <w:tabs>
          <w:tab w:val="left" w:pos="732"/>
        </w:tabs>
        <w:suppressAutoHyphens/>
        <w:ind w:left="567"/>
        <w:jc w:val="both"/>
        <w:rPr>
          <w:sz w:val="28"/>
          <w:szCs w:val="28"/>
        </w:rPr>
      </w:pPr>
      <w:r w:rsidRPr="004E531B">
        <w:rPr>
          <w:sz w:val="28"/>
          <w:szCs w:val="28"/>
        </w:rPr>
        <w:t xml:space="preserve">Kontrola  dotyczyła zasadności przydzielania dotacji klubom sportowym ( </w:t>
      </w:r>
      <w:r w:rsidRPr="004E531B">
        <w:rPr>
          <w:b/>
          <w:sz w:val="28"/>
          <w:szCs w:val="28"/>
        </w:rPr>
        <w:t>6 lutego 2017</w:t>
      </w:r>
      <w:r w:rsidRPr="004E531B">
        <w:rPr>
          <w:sz w:val="28"/>
          <w:szCs w:val="28"/>
        </w:rPr>
        <w:t xml:space="preserve"> r.)</w:t>
      </w:r>
    </w:p>
    <w:p w:rsidR="00E46A86" w:rsidRPr="004E531B" w:rsidRDefault="00E46A86" w:rsidP="00E46A86">
      <w:pPr>
        <w:jc w:val="both"/>
      </w:pPr>
      <w:r w:rsidRPr="004E531B">
        <w:t>Nie stwierdzono nieprawidłowości.</w:t>
      </w:r>
    </w:p>
    <w:p w:rsidR="00E46A86" w:rsidRPr="004E531B" w:rsidRDefault="00E46A86" w:rsidP="00D2542A">
      <w:pPr>
        <w:pStyle w:val="Akapitzlist"/>
        <w:numPr>
          <w:ilvl w:val="0"/>
          <w:numId w:val="9"/>
        </w:numPr>
        <w:spacing w:after="200" w:line="240" w:lineRule="auto"/>
        <w:ind w:left="567"/>
        <w:jc w:val="both"/>
        <w:rPr>
          <w:b/>
          <w:sz w:val="28"/>
          <w:szCs w:val="28"/>
        </w:rPr>
      </w:pPr>
      <w:r w:rsidRPr="004E531B">
        <w:rPr>
          <w:sz w:val="28"/>
          <w:szCs w:val="28"/>
        </w:rPr>
        <w:t xml:space="preserve">Kontrola zasad i celowości finansowania z budżetu Gminy szkół i przedszkoli niepublicznych ( </w:t>
      </w:r>
      <w:r w:rsidRPr="004E531B">
        <w:rPr>
          <w:b/>
          <w:sz w:val="28"/>
          <w:szCs w:val="28"/>
        </w:rPr>
        <w:t>7 lutego 2017 r.)</w:t>
      </w:r>
    </w:p>
    <w:p w:rsidR="008E3EA8" w:rsidRPr="004E531B" w:rsidRDefault="008E3EA8" w:rsidP="00E46A86">
      <w:pPr>
        <w:jc w:val="both"/>
      </w:pPr>
      <w:r w:rsidRPr="004E531B">
        <w:t>Nie stwierdzono nieprawidłowości.</w:t>
      </w:r>
    </w:p>
    <w:p w:rsidR="00E46A86" w:rsidRPr="004E531B" w:rsidRDefault="00E46A86" w:rsidP="008E3EA8">
      <w:pPr>
        <w:tabs>
          <w:tab w:val="left" w:pos="732"/>
        </w:tabs>
        <w:suppressAutoHyphens/>
        <w:jc w:val="both"/>
        <w:rPr>
          <w:rFonts w:eastAsia="Calibri"/>
          <w:b/>
          <w:lang w:eastAsia="en-US" w:bidi="en-US"/>
        </w:rPr>
      </w:pPr>
    </w:p>
    <w:p w:rsidR="00D2542A" w:rsidRPr="004E531B" w:rsidRDefault="00D2542A" w:rsidP="008E3EA8">
      <w:pPr>
        <w:tabs>
          <w:tab w:val="left" w:pos="732"/>
        </w:tabs>
        <w:suppressAutoHyphens/>
        <w:jc w:val="both"/>
        <w:rPr>
          <w:rFonts w:eastAsia="Calibri"/>
          <w:b/>
          <w:lang w:eastAsia="en-US" w:bidi="en-US"/>
        </w:rPr>
      </w:pPr>
    </w:p>
    <w:p w:rsidR="00F14CC6" w:rsidRPr="004E531B" w:rsidRDefault="003A115D" w:rsidP="008E3EA8">
      <w:pPr>
        <w:tabs>
          <w:tab w:val="left" w:pos="732"/>
        </w:tabs>
        <w:suppressAutoHyphens/>
        <w:jc w:val="both"/>
      </w:pPr>
      <w:r w:rsidRPr="004E531B">
        <w:rPr>
          <w:rFonts w:eastAsia="Calibri"/>
          <w:b/>
          <w:lang w:eastAsia="en-US" w:bidi="en-US"/>
        </w:rPr>
        <w:t xml:space="preserve">MARZEC </w:t>
      </w:r>
      <w:r w:rsidR="008E3EA8" w:rsidRPr="004E531B">
        <w:rPr>
          <w:rFonts w:eastAsia="Calibri"/>
          <w:b/>
          <w:lang w:eastAsia="en-US" w:bidi="en-US"/>
        </w:rPr>
        <w:t>-</w:t>
      </w:r>
      <w:r w:rsidRPr="004E531B">
        <w:rPr>
          <w:rFonts w:eastAsia="Calibri"/>
          <w:b/>
          <w:lang w:eastAsia="en-US" w:bidi="en-US"/>
        </w:rPr>
        <w:t xml:space="preserve"> </w:t>
      </w:r>
      <w:r w:rsidR="008E3EA8" w:rsidRPr="004E531B">
        <w:rPr>
          <w:rFonts w:eastAsia="Calibri"/>
          <w:lang w:eastAsia="en-US" w:bidi="en-US"/>
        </w:rPr>
        <w:t>Urząd Miejski w Śremie.</w:t>
      </w:r>
    </w:p>
    <w:p w:rsidR="00E46A86" w:rsidRPr="004E531B" w:rsidRDefault="00E46A86" w:rsidP="00D2542A">
      <w:pPr>
        <w:pStyle w:val="Akapitzlist"/>
        <w:numPr>
          <w:ilvl w:val="0"/>
          <w:numId w:val="11"/>
        </w:numPr>
        <w:spacing w:line="240" w:lineRule="auto"/>
        <w:ind w:left="567"/>
        <w:jc w:val="both"/>
      </w:pPr>
      <w:r w:rsidRPr="004E531B">
        <w:rPr>
          <w:sz w:val="28"/>
          <w:szCs w:val="28"/>
        </w:rPr>
        <w:t xml:space="preserve">Kontrola finansowania schronisk, noclegowni oraz opieki nad bezdomnymi oraz zasad finansowania Banków Żywności. </w:t>
      </w:r>
      <w:r w:rsidRPr="004E531B">
        <w:rPr>
          <w:b/>
          <w:sz w:val="28"/>
          <w:szCs w:val="28"/>
        </w:rPr>
        <w:t>( 7 marca 2017 r.)</w:t>
      </w:r>
    </w:p>
    <w:p w:rsidR="00E46A86" w:rsidRPr="004E531B" w:rsidRDefault="00E46A86" w:rsidP="00E46A86">
      <w:pPr>
        <w:jc w:val="both"/>
      </w:pPr>
      <w:r w:rsidRPr="004E531B">
        <w:t>Nie stwierdzono nieprawidłowości</w:t>
      </w:r>
      <w:r w:rsidR="003B0005" w:rsidRPr="004E531B">
        <w:t>.</w:t>
      </w:r>
    </w:p>
    <w:p w:rsidR="003B0005" w:rsidRPr="004E531B" w:rsidRDefault="003B0005" w:rsidP="00E46A86">
      <w:pPr>
        <w:jc w:val="both"/>
      </w:pPr>
    </w:p>
    <w:p w:rsidR="00E46A86" w:rsidRPr="004E531B" w:rsidRDefault="00E46A86" w:rsidP="00D2542A">
      <w:pPr>
        <w:pStyle w:val="Akapitzlist"/>
        <w:numPr>
          <w:ilvl w:val="0"/>
          <w:numId w:val="11"/>
        </w:numPr>
        <w:spacing w:line="240" w:lineRule="auto"/>
        <w:ind w:left="567"/>
        <w:jc w:val="both"/>
      </w:pPr>
      <w:r w:rsidRPr="004E531B">
        <w:rPr>
          <w:sz w:val="28"/>
          <w:szCs w:val="28"/>
        </w:rPr>
        <w:t>Kontrola zimowego utrzymania dróg</w:t>
      </w:r>
      <w:r w:rsidR="00D2542A" w:rsidRPr="004E531B">
        <w:rPr>
          <w:sz w:val="28"/>
          <w:szCs w:val="28"/>
        </w:rPr>
        <w:t xml:space="preserve"> w g</w:t>
      </w:r>
      <w:r w:rsidRPr="004E531B">
        <w:rPr>
          <w:sz w:val="28"/>
          <w:szCs w:val="28"/>
        </w:rPr>
        <w:t xml:space="preserve">minie oraz kosztów wykonania tego zadania. </w:t>
      </w:r>
      <w:r w:rsidRPr="004E531B">
        <w:rPr>
          <w:b/>
          <w:sz w:val="28"/>
          <w:szCs w:val="28"/>
        </w:rPr>
        <w:t>( 7 marca 2017 r.)</w:t>
      </w:r>
    </w:p>
    <w:p w:rsidR="00E46A86" w:rsidRPr="004E531B" w:rsidRDefault="00E46A86" w:rsidP="00E46A86">
      <w:pPr>
        <w:jc w:val="both"/>
      </w:pPr>
      <w:r w:rsidRPr="004E531B">
        <w:t>Nie stwierdzono nieprawidłowości</w:t>
      </w:r>
      <w:r w:rsidR="003B0005" w:rsidRPr="004E531B">
        <w:t>.</w:t>
      </w:r>
    </w:p>
    <w:p w:rsidR="00E46A86" w:rsidRPr="004E531B" w:rsidRDefault="00E46A86" w:rsidP="00374ADD">
      <w:pPr>
        <w:tabs>
          <w:tab w:val="left" w:pos="732"/>
        </w:tabs>
        <w:suppressAutoHyphens/>
        <w:jc w:val="both"/>
        <w:rPr>
          <w:rFonts w:eastAsia="Calibri"/>
          <w:b/>
          <w:lang w:eastAsia="en-US" w:bidi="en-US"/>
        </w:rPr>
      </w:pPr>
    </w:p>
    <w:p w:rsidR="00D2542A" w:rsidRPr="004E531B" w:rsidRDefault="00D2542A" w:rsidP="00374ADD">
      <w:pPr>
        <w:tabs>
          <w:tab w:val="left" w:pos="732"/>
        </w:tabs>
        <w:suppressAutoHyphens/>
        <w:jc w:val="both"/>
        <w:rPr>
          <w:rFonts w:eastAsia="Calibri"/>
          <w:b/>
          <w:lang w:eastAsia="en-US" w:bidi="en-US"/>
        </w:rPr>
      </w:pPr>
    </w:p>
    <w:p w:rsidR="00374ADD" w:rsidRPr="004E531B" w:rsidRDefault="003A115D" w:rsidP="00374ADD">
      <w:pPr>
        <w:tabs>
          <w:tab w:val="left" w:pos="732"/>
        </w:tabs>
        <w:suppressAutoHyphens/>
        <w:jc w:val="both"/>
      </w:pPr>
      <w:r w:rsidRPr="004E531B">
        <w:rPr>
          <w:rFonts w:eastAsia="Calibri"/>
          <w:b/>
          <w:lang w:eastAsia="en-US" w:bidi="en-US"/>
        </w:rPr>
        <w:t xml:space="preserve">KWIECIEŃ  </w:t>
      </w:r>
      <w:r w:rsidR="00374ADD" w:rsidRPr="004E531B">
        <w:rPr>
          <w:rFonts w:eastAsia="Calibri"/>
          <w:b/>
          <w:lang w:eastAsia="en-US" w:bidi="en-US"/>
        </w:rPr>
        <w:t xml:space="preserve">- </w:t>
      </w:r>
      <w:r w:rsidR="00374ADD" w:rsidRPr="004E531B">
        <w:rPr>
          <w:rFonts w:eastAsia="Calibri"/>
          <w:lang w:eastAsia="en-US" w:bidi="en-US"/>
        </w:rPr>
        <w:t>Urząd Miejski w Śremie.</w:t>
      </w:r>
    </w:p>
    <w:p w:rsidR="00374ADD" w:rsidRPr="004E531B" w:rsidRDefault="00374ADD" w:rsidP="00374ADD">
      <w:pPr>
        <w:ind w:firstLine="285"/>
        <w:jc w:val="both"/>
      </w:pPr>
      <w:r w:rsidRPr="004E531B">
        <w:rPr>
          <w:rFonts w:eastAsia="Calibri"/>
          <w:lang w:eastAsia="en-US" w:bidi="en-US"/>
        </w:rPr>
        <w:t xml:space="preserve">Kontrola </w:t>
      </w:r>
      <w:r w:rsidRPr="004E531B">
        <w:t>w zakresie  wykonania budżetu Gminy Śrem za 201</w:t>
      </w:r>
      <w:r w:rsidR="00E46A86" w:rsidRPr="004E531B">
        <w:t>6</w:t>
      </w:r>
      <w:r w:rsidRPr="004E531B">
        <w:t xml:space="preserve"> r. </w:t>
      </w:r>
    </w:p>
    <w:p w:rsidR="00374ADD" w:rsidRPr="004E531B" w:rsidRDefault="00374ADD" w:rsidP="00374ADD">
      <w:pPr>
        <w:ind w:firstLine="285"/>
        <w:jc w:val="both"/>
        <w:rPr>
          <w:b/>
          <w:bCs/>
        </w:rPr>
      </w:pPr>
      <w:r w:rsidRPr="004E531B">
        <w:rPr>
          <w:b/>
          <w:bCs/>
        </w:rPr>
        <w:t>( 2</w:t>
      </w:r>
      <w:r w:rsidR="00267794" w:rsidRPr="004E531B">
        <w:rPr>
          <w:b/>
          <w:bCs/>
        </w:rPr>
        <w:t>5</w:t>
      </w:r>
      <w:r w:rsidRPr="004E531B">
        <w:rPr>
          <w:b/>
          <w:bCs/>
        </w:rPr>
        <w:t xml:space="preserve"> kwietnia 201</w:t>
      </w:r>
      <w:r w:rsidR="00E46A86" w:rsidRPr="004E531B">
        <w:rPr>
          <w:b/>
          <w:bCs/>
        </w:rPr>
        <w:t>7</w:t>
      </w:r>
      <w:r w:rsidRPr="004E531B">
        <w:rPr>
          <w:b/>
          <w:bCs/>
        </w:rPr>
        <w:t xml:space="preserve"> r.)</w:t>
      </w:r>
    </w:p>
    <w:p w:rsidR="003A115D" w:rsidRPr="004E531B" w:rsidRDefault="003A115D" w:rsidP="00D2542A">
      <w:pPr>
        <w:jc w:val="both"/>
      </w:pPr>
      <w:r w:rsidRPr="004E531B">
        <w:t>Nie stwierdzono nieprawidłowości.</w:t>
      </w:r>
    </w:p>
    <w:p w:rsidR="003A115D" w:rsidRPr="004E531B" w:rsidRDefault="003A115D" w:rsidP="003A115D">
      <w:pPr>
        <w:spacing w:line="276" w:lineRule="auto"/>
        <w:rPr>
          <w:rFonts w:eastAsia="Calibri"/>
          <w:lang w:eastAsia="en-US" w:bidi="en-US"/>
        </w:rPr>
      </w:pPr>
    </w:p>
    <w:p w:rsidR="003A115D" w:rsidRPr="00091368" w:rsidRDefault="003A115D" w:rsidP="003A115D">
      <w:pPr>
        <w:spacing w:line="276" w:lineRule="auto"/>
        <w:contextualSpacing/>
        <w:jc w:val="both"/>
        <w:rPr>
          <w:rFonts w:eastAsia="Calibri"/>
          <w:lang w:eastAsia="en-US" w:bidi="en-US"/>
        </w:rPr>
      </w:pPr>
      <w:r w:rsidRPr="00091368">
        <w:rPr>
          <w:rFonts w:eastAsia="Calibri"/>
          <w:b/>
          <w:lang w:eastAsia="en-US" w:bidi="en-US"/>
        </w:rPr>
        <w:lastRenderedPageBreak/>
        <w:t xml:space="preserve">MAJ </w:t>
      </w:r>
      <w:r w:rsidRPr="00091368">
        <w:rPr>
          <w:rFonts w:eastAsia="Calibri"/>
          <w:lang w:eastAsia="en-US" w:bidi="en-US"/>
        </w:rPr>
        <w:t xml:space="preserve">- </w:t>
      </w:r>
      <w:r w:rsidR="000A755F" w:rsidRPr="00091368">
        <w:t>Urząd Miejski w Śremie</w:t>
      </w:r>
    </w:p>
    <w:p w:rsidR="00D2542A" w:rsidRPr="004E531B" w:rsidRDefault="00D2542A" w:rsidP="00D2542A">
      <w:pPr>
        <w:pStyle w:val="Akapitzlist"/>
        <w:spacing w:after="200" w:line="240" w:lineRule="auto"/>
        <w:jc w:val="both"/>
        <w:rPr>
          <w:sz w:val="28"/>
          <w:szCs w:val="28"/>
        </w:rPr>
      </w:pPr>
      <w:r w:rsidRPr="0043783B">
        <w:rPr>
          <w:sz w:val="28"/>
          <w:szCs w:val="28"/>
        </w:rPr>
        <w:t xml:space="preserve">Kontrola dotycząca zagospodarowania terenów zielonych w mieście wraz z kosztami bieżącego </w:t>
      </w:r>
      <w:r w:rsidRPr="004E531B">
        <w:rPr>
          <w:sz w:val="28"/>
          <w:szCs w:val="28"/>
        </w:rPr>
        <w:t xml:space="preserve">utrzymania.  ( </w:t>
      </w:r>
      <w:r w:rsidR="008B58B4" w:rsidRPr="004E531B">
        <w:rPr>
          <w:b/>
          <w:sz w:val="28"/>
          <w:szCs w:val="28"/>
        </w:rPr>
        <w:t xml:space="preserve">9 </w:t>
      </w:r>
      <w:r w:rsidRPr="004E531B">
        <w:rPr>
          <w:b/>
          <w:sz w:val="28"/>
          <w:szCs w:val="28"/>
        </w:rPr>
        <w:t>maja 2017 r.</w:t>
      </w:r>
      <w:r w:rsidRPr="004E531B">
        <w:rPr>
          <w:sz w:val="28"/>
          <w:szCs w:val="28"/>
        </w:rPr>
        <w:t>)</w:t>
      </w:r>
    </w:p>
    <w:p w:rsidR="00025FEC" w:rsidRPr="004E531B" w:rsidRDefault="00025FEC" w:rsidP="00D2542A">
      <w:pPr>
        <w:jc w:val="both"/>
      </w:pPr>
      <w:r w:rsidRPr="004E531B">
        <w:t>Nie stwierdzono nieprawidłowości.</w:t>
      </w:r>
    </w:p>
    <w:p w:rsidR="003A115D" w:rsidRPr="004E531B" w:rsidRDefault="003A115D" w:rsidP="003A115D">
      <w:pPr>
        <w:spacing w:line="276" w:lineRule="auto"/>
        <w:rPr>
          <w:rFonts w:eastAsia="Calibri"/>
          <w:lang w:eastAsia="en-US" w:bidi="en-US"/>
        </w:rPr>
      </w:pPr>
    </w:p>
    <w:p w:rsidR="00025FEC" w:rsidRPr="004E531B" w:rsidRDefault="003A115D" w:rsidP="00025FEC">
      <w:pPr>
        <w:jc w:val="both"/>
        <w:rPr>
          <w:rFonts w:eastAsia="Calibri"/>
        </w:rPr>
      </w:pPr>
      <w:r w:rsidRPr="004E531B">
        <w:rPr>
          <w:rFonts w:eastAsia="Calibri"/>
          <w:b/>
        </w:rPr>
        <w:t>CZERWIEC</w:t>
      </w:r>
      <w:r w:rsidRPr="004E531B">
        <w:rPr>
          <w:rFonts w:eastAsia="Calibri"/>
        </w:rPr>
        <w:t xml:space="preserve">- </w:t>
      </w:r>
      <w:r w:rsidR="00025FEC" w:rsidRPr="004E531B">
        <w:rPr>
          <w:rFonts w:eastAsia="Calibri"/>
        </w:rPr>
        <w:t xml:space="preserve">Urząd Miejski w Śremie. </w:t>
      </w:r>
    </w:p>
    <w:p w:rsidR="00D2542A" w:rsidRPr="004E531B" w:rsidRDefault="00D2542A" w:rsidP="00D2542A">
      <w:pPr>
        <w:pStyle w:val="Akapitzlist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4E531B">
        <w:rPr>
          <w:sz w:val="28"/>
          <w:szCs w:val="28"/>
        </w:rPr>
        <w:t>Kontrola w zakresie realizacji funduszu sołeckiego na podstawie 3 wybranych sołectw</w:t>
      </w:r>
      <w:r w:rsidR="008B58B4" w:rsidRPr="004E531B">
        <w:rPr>
          <w:sz w:val="28"/>
          <w:szCs w:val="28"/>
        </w:rPr>
        <w:t xml:space="preserve">. ( </w:t>
      </w:r>
      <w:r w:rsidR="008B58B4" w:rsidRPr="004E531B">
        <w:rPr>
          <w:b/>
          <w:sz w:val="28"/>
          <w:szCs w:val="28"/>
        </w:rPr>
        <w:t>6</w:t>
      </w:r>
      <w:r w:rsidRPr="004E531B">
        <w:rPr>
          <w:sz w:val="28"/>
          <w:szCs w:val="28"/>
        </w:rPr>
        <w:t xml:space="preserve"> </w:t>
      </w:r>
      <w:r w:rsidRPr="004E531B">
        <w:rPr>
          <w:b/>
          <w:sz w:val="28"/>
          <w:szCs w:val="28"/>
        </w:rPr>
        <w:t>czerwca 2017 r.)</w:t>
      </w:r>
    </w:p>
    <w:p w:rsidR="00D2542A" w:rsidRPr="004E531B" w:rsidRDefault="00D2542A" w:rsidP="00D2542A">
      <w:pPr>
        <w:jc w:val="both"/>
      </w:pPr>
      <w:r w:rsidRPr="004E531B">
        <w:t>Nie stwierdzono nieprawidłowości.</w:t>
      </w:r>
    </w:p>
    <w:p w:rsidR="003B0005" w:rsidRPr="004E531B" w:rsidRDefault="003B0005" w:rsidP="00D2542A">
      <w:pPr>
        <w:jc w:val="both"/>
      </w:pPr>
    </w:p>
    <w:p w:rsidR="00D2542A" w:rsidRPr="004E531B" w:rsidRDefault="00D2542A" w:rsidP="00D2542A">
      <w:pPr>
        <w:pStyle w:val="Akapitzlist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4E531B">
        <w:rPr>
          <w:sz w:val="28"/>
          <w:szCs w:val="28"/>
        </w:rPr>
        <w:t>Kontrola - ocena zaawansowania zadań inwestycyjnych w bieżącym roku oraz stopnia realizacji wybranych zamówień publicznych do dnia kontroli.</w:t>
      </w:r>
      <w:r w:rsidR="008B58B4" w:rsidRPr="004E531B">
        <w:rPr>
          <w:sz w:val="28"/>
          <w:szCs w:val="28"/>
        </w:rPr>
        <w:t xml:space="preserve"> ( </w:t>
      </w:r>
      <w:r w:rsidR="008B58B4" w:rsidRPr="004E531B">
        <w:rPr>
          <w:b/>
          <w:sz w:val="28"/>
          <w:szCs w:val="28"/>
        </w:rPr>
        <w:t xml:space="preserve"> 6 </w:t>
      </w:r>
      <w:r w:rsidRPr="004E531B">
        <w:rPr>
          <w:b/>
          <w:sz w:val="28"/>
          <w:szCs w:val="28"/>
        </w:rPr>
        <w:t>czerwca 2017 r. )</w:t>
      </w:r>
    </w:p>
    <w:p w:rsidR="00D2542A" w:rsidRPr="004E531B" w:rsidRDefault="00D2542A" w:rsidP="00D2542A">
      <w:pPr>
        <w:jc w:val="both"/>
      </w:pPr>
      <w:r w:rsidRPr="004E531B">
        <w:t>Nie stwierdzono nieprawidłowości.</w:t>
      </w:r>
    </w:p>
    <w:p w:rsidR="00E46A86" w:rsidRPr="004E531B" w:rsidRDefault="00E46A86" w:rsidP="000F3036">
      <w:pPr>
        <w:spacing w:line="276" w:lineRule="auto"/>
        <w:ind w:firstLine="360"/>
      </w:pPr>
    </w:p>
    <w:p w:rsidR="000A755F" w:rsidRPr="004E531B" w:rsidRDefault="000A755F" w:rsidP="000A755F">
      <w:pPr>
        <w:spacing w:line="276" w:lineRule="auto"/>
        <w:rPr>
          <w:rFonts w:eastAsia="Calibri"/>
          <w:lang w:eastAsia="en-US" w:bidi="en-US"/>
        </w:rPr>
      </w:pPr>
      <w:r w:rsidRPr="004E531B">
        <w:rPr>
          <w:b/>
        </w:rPr>
        <w:t xml:space="preserve">LIPIEC </w:t>
      </w:r>
      <w:r w:rsidR="008B58B4" w:rsidRPr="004E531B">
        <w:rPr>
          <w:b/>
        </w:rPr>
        <w:t>–</w:t>
      </w:r>
      <w:r w:rsidRPr="004E531B">
        <w:rPr>
          <w:b/>
        </w:rPr>
        <w:t xml:space="preserve"> </w:t>
      </w:r>
      <w:r w:rsidR="008B58B4" w:rsidRPr="004E531B">
        <w:rPr>
          <w:rFonts w:eastAsia="Calibri"/>
          <w:lang w:eastAsia="en-US" w:bidi="en-US"/>
        </w:rPr>
        <w:t xml:space="preserve">Bibliotece Publicznej im. Heliodora Święcickiego </w:t>
      </w:r>
      <w:r w:rsidRPr="004E531B">
        <w:rPr>
          <w:rFonts w:eastAsia="Calibri"/>
          <w:lang w:eastAsia="en-US" w:bidi="en-US"/>
        </w:rPr>
        <w:t xml:space="preserve"> w Śremie </w:t>
      </w:r>
    </w:p>
    <w:p w:rsidR="008B58B4" w:rsidRPr="004E531B" w:rsidRDefault="008B58B4" w:rsidP="008B58B4">
      <w:pPr>
        <w:ind w:left="360"/>
        <w:jc w:val="both"/>
        <w:rPr>
          <w:b/>
        </w:rPr>
      </w:pPr>
      <w:r w:rsidRPr="004E531B">
        <w:t xml:space="preserve">Kontrola w zakresie gospodarowania środkami finansowymi w I półroczu  2017 r. </w:t>
      </w:r>
      <w:r w:rsidR="00441AE5" w:rsidRPr="004E531B">
        <w:t xml:space="preserve"> (</w:t>
      </w:r>
      <w:r w:rsidR="00441AE5" w:rsidRPr="004E531B">
        <w:rPr>
          <w:b/>
        </w:rPr>
        <w:t>18</w:t>
      </w:r>
      <w:r w:rsidRPr="004E531B">
        <w:rPr>
          <w:b/>
        </w:rPr>
        <w:t xml:space="preserve"> lipca 2017 r. )</w:t>
      </w:r>
    </w:p>
    <w:p w:rsidR="000A755F" w:rsidRPr="004E531B" w:rsidRDefault="000A755F" w:rsidP="003B0005">
      <w:pPr>
        <w:spacing w:line="276" w:lineRule="auto"/>
      </w:pPr>
      <w:r w:rsidRPr="004E531B">
        <w:t>Nie stwierdzono nieprawidłowości.</w:t>
      </w:r>
    </w:p>
    <w:p w:rsidR="000A755F" w:rsidRPr="004E531B" w:rsidRDefault="000A755F" w:rsidP="000A755F">
      <w:pPr>
        <w:spacing w:line="276" w:lineRule="auto"/>
        <w:rPr>
          <w:b/>
        </w:rPr>
      </w:pPr>
    </w:p>
    <w:p w:rsidR="000F3036" w:rsidRPr="004E531B" w:rsidRDefault="000F3036" w:rsidP="000F3036">
      <w:pPr>
        <w:suppressAutoHyphens/>
        <w:spacing w:line="276" w:lineRule="auto"/>
        <w:jc w:val="both"/>
        <w:rPr>
          <w:rFonts w:eastAsia="Calibri"/>
          <w:b/>
          <w:lang w:eastAsia="en-US" w:bidi="en-US"/>
        </w:rPr>
      </w:pPr>
      <w:r w:rsidRPr="004E531B">
        <w:rPr>
          <w:rFonts w:eastAsia="Calibri"/>
          <w:b/>
          <w:lang w:eastAsia="en-US" w:bidi="en-US"/>
        </w:rPr>
        <w:t>SIERPIEŃ</w:t>
      </w:r>
      <w:r w:rsidRPr="004E531B">
        <w:rPr>
          <w:rFonts w:eastAsia="Calibri"/>
          <w:lang w:eastAsia="en-US" w:bidi="en-US"/>
        </w:rPr>
        <w:t xml:space="preserve"> - Urząd Miejski w Śremie oraz placówki oświatowe</w:t>
      </w:r>
      <w:r w:rsidR="00441AE5" w:rsidRPr="004E531B">
        <w:rPr>
          <w:rFonts w:eastAsia="Calibri"/>
          <w:lang w:eastAsia="en-US" w:bidi="en-US"/>
        </w:rPr>
        <w:t>:</w:t>
      </w:r>
    </w:p>
    <w:p w:rsidR="00441AE5" w:rsidRPr="004E531B" w:rsidRDefault="00441AE5" w:rsidP="00441AE5">
      <w:pPr>
        <w:widowControl w:val="0"/>
        <w:numPr>
          <w:ilvl w:val="0"/>
          <w:numId w:val="16"/>
        </w:numPr>
        <w:spacing w:line="360" w:lineRule="atLeast"/>
      </w:pPr>
      <w:r w:rsidRPr="004E531B">
        <w:t>Szkoła Podstawowa nr 6 w Śremie,</w:t>
      </w:r>
    </w:p>
    <w:p w:rsidR="00441AE5" w:rsidRPr="004E531B" w:rsidRDefault="00441AE5" w:rsidP="00441AE5">
      <w:pPr>
        <w:widowControl w:val="0"/>
        <w:numPr>
          <w:ilvl w:val="0"/>
          <w:numId w:val="16"/>
        </w:numPr>
        <w:spacing w:line="360" w:lineRule="atLeast"/>
      </w:pPr>
      <w:r w:rsidRPr="004E531B">
        <w:t>Gimnazjum nr 1 w Śremie.</w:t>
      </w:r>
    </w:p>
    <w:p w:rsidR="00441AE5" w:rsidRPr="004E531B" w:rsidRDefault="00441AE5" w:rsidP="00441AE5">
      <w:pPr>
        <w:tabs>
          <w:tab w:val="left" w:pos="7140"/>
        </w:tabs>
        <w:autoSpaceDE w:val="0"/>
        <w:autoSpaceDN w:val="0"/>
        <w:jc w:val="both"/>
      </w:pPr>
    </w:p>
    <w:p w:rsidR="00441AE5" w:rsidRPr="004E531B" w:rsidRDefault="00441AE5" w:rsidP="00441AE5">
      <w:pPr>
        <w:tabs>
          <w:tab w:val="left" w:pos="7140"/>
        </w:tabs>
        <w:autoSpaceDE w:val="0"/>
        <w:autoSpaceDN w:val="0"/>
        <w:jc w:val="both"/>
      </w:pPr>
      <w:r w:rsidRPr="004E531B">
        <w:t>Kontrola w zakresie przygotowania placówek oświatowych przed rozpoczęciem się roku szkolnego: Szkoła Podstawowa nr  6 w Śremie oraz Gimnazjum nr  1 w Śremie. (</w:t>
      </w:r>
      <w:r w:rsidRPr="004E531B">
        <w:rPr>
          <w:b/>
          <w:strike/>
        </w:rPr>
        <w:t xml:space="preserve"> </w:t>
      </w:r>
      <w:r w:rsidRPr="004E531B">
        <w:rPr>
          <w:b/>
        </w:rPr>
        <w:t>29 sierpnia 2017 r.</w:t>
      </w:r>
      <w:r w:rsidRPr="004E531B">
        <w:t xml:space="preserve">  )</w:t>
      </w:r>
    </w:p>
    <w:p w:rsidR="00500469" w:rsidRPr="004E531B" w:rsidRDefault="00500469" w:rsidP="003B0005">
      <w:pPr>
        <w:spacing w:line="276" w:lineRule="auto"/>
      </w:pPr>
      <w:r w:rsidRPr="004E531B">
        <w:t>Nie stwierdzono nieprawidłowości</w:t>
      </w:r>
      <w:r w:rsidR="002B0F30" w:rsidRPr="004E531B">
        <w:t>.</w:t>
      </w:r>
    </w:p>
    <w:p w:rsidR="00091368" w:rsidRPr="004E531B" w:rsidRDefault="00091368" w:rsidP="000F3036">
      <w:pPr>
        <w:spacing w:line="276" w:lineRule="auto"/>
        <w:ind w:firstLine="360"/>
      </w:pPr>
    </w:p>
    <w:p w:rsidR="00093552" w:rsidRPr="004E531B" w:rsidRDefault="00093552" w:rsidP="00093552">
      <w:pPr>
        <w:spacing w:line="276" w:lineRule="auto"/>
      </w:pPr>
      <w:r w:rsidRPr="00091368">
        <w:rPr>
          <w:rFonts w:eastAsia="Calibri"/>
          <w:b/>
          <w:lang w:eastAsia="en-US" w:bidi="en-US"/>
        </w:rPr>
        <w:t xml:space="preserve">WRZESIEŃ </w:t>
      </w:r>
      <w:r w:rsidR="001F0664" w:rsidRPr="00091368">
        <w:rPr>
          <w:rFonts w:eastAsia="Calibri"/>
          <w:b/>
          <w:lang w:eastAsia="en-US" w:bidi="en-US"/>
        </w:rPr>
        <w:t>–</w:t>
      </w:r>
      <w:r w:rsidRPr="00091368">
        <w:rPr>
          <w:rFonts w:eastAsia="Calibri"/>
          <w:b/>
          <w:lang w:eastAsia="en-US" w:bidi="en-US"/>
        </w:rPr>
        <w:t xml:space="preserve"> </w:t>
      </w:r>
      <w:r w:rsidR="00500469" w:rsidRPr="00091368">
        <w:t xml:space="preserve">Urząd Miejski </w:t>
      </w:r>
      <w:r w:rsidRPr="00091368">
        <w:t xml:space="preserve">w </w:t>
      </w:r>
      <w:r w:rsidRPr="004E531B">
        <w:t>Śremie</w:t>
      </w:r>
      <w:r w:rsidR="001F0664" w:rsidRPr="004E531B">
        <w:t>.</w:t>
      </w:r>
    </w:p>
    <w:p w:rsidR="00441AE5" w:rsidRPr="004E531B" w:rsidRDefault="00441AE5" w:rsidP="00441AE5">
      <w:pPr>
        <w:tabs>
          <w:tab w:val="left" w:pos="7140"/>
        </w:tabs>
        <w:autoSpaceDE w:val="0"/>
        <w:autoSpaceDN w:val="0"/>
        <w:jc w:val="both"/>
        <w:rPr>
          <w:szCs w:val="24"/>
        </w:rPr>
      </w:pPr>
      <w:r w:rsidRPr="004E531B">
        <w:t>Kontrola dot</w:t>
      </w:r>
      <w:r w:rsidR="00692F14" w:rsidRPr="004E531B">
        <w:t>.</w:t>
      </w:r>
      <w:r w:rsidRPr="004E531B">
        <w:t xml:space="preserve"> zasad finansowania oraz rozliczania przez gminę letniego wypoczynku dzieci i młodzieży. ( </w:t>
      </w:r>
      <w:r w:rsidRPr="004E531B">
        <w:rPr>
          <w:b/>
        </w:rPr>
        <w:t>5 września 2017 r.)</w:t>
      </w:r>
    </w:p>
    <w:p w:rsidR="00997235" w:rsidRPr="004E531B" w:rsidRDefault="00093552" w:rsidP="003B0005">
      <w:pPr>
        <w:spacing w:line="276" w:lineRule="auto"/>
      </w:pPr>
      <w:r w:rsidRPr="004E531B">
        <w:t>N</w:t>
      </w:r>
      <w:r w:rsidR="00233038" w:rsidRPr="004E531B">
        <w:t>ie stwierdzono nieprawidłowości</w:t>
      </w:r>
      <w:r w:rsidR="00BE32ED" w:rsidRPr="004E531B">
        <w:t>.</w:t>
      </w:r>
    </w:p>
    <w:p w:rsidR="00091368" w:rsidRPr="004E531B" w:rsidRDefault="00091368" w:rsidP="00093552">
      <w:pPr>
        <w:spacing w:line="276" w:lineRule="auto"/>
        <w:ind w:firstLine="360"/>
      </w:pPr>
    </w:p>
    <w:p w:rsidR="002C6313" w:rsidRPr="004E531B" w:rsidRDefault="00093552" w:rsidP="002C6313">
      <w:pPr>
        <w:spacing w:line="276" w:lineRule="auto"/>
        <w:ind w:left="2832" w:hanging="2832"/>
        <w:jc w:val="both"/>
        <w:rPr>
          <w:rFonts w:eastAsia="Calibri"/>
          <w:lang w:eastAsia="en-US" w:bidi="en-US"/>
        </w:rPr>
      </w:pPr>
      <w:r w:rsidRPr="004E531B">
        <w:rPr>
          <w:rFonts w:eastAsia="Calibri"/>
          <w:b/>
          <w:lang w:eastAsia="en-US" w:bidi="en-US"/>
        </w:rPr>
        <w:t xml:space="preserve">PAŹDZIERNIK </w:t>
      </w:r>
      <w:r w:rsidR="0065047F" w:rsidRPr="004E531B">
        <w:rPr>
          <w:rFonts w:eastAsia="Calibri"/>
          <w:b/>
          <w:lang w:eastAsia="en-US" w:bidi="en-US"/>
        </w:rPr>
        <w:t>–</w:t>
      </w:r>
      <w:r w:rsidRPr="004E531B">
        <w:rPr>
          <w:rFonts w:eastAsia="Calibri"/>
          <w:b/>
          <w:lang w:eastAsia="en-US" w:bidi="en-US"/>
        </w:rPr>
        <w:t xml:space="preserve"> </w:t>
      </w:r>
      <w:r w:rsidR="0065047F" w:rsidRPr="004E531B">
        <w:rPr>
          <w:rFonts w:eastAsia="Calibri"/>
          <w:lang w:eastAsia="en-US" w:bidi="en-US"/>
        </w:rPr>
        <w:t xml:space="preserve">Przedszkole </w:t>
      </w:r>
      <w:r w:rsidR="009C4895">
        <w:rPr>
          <w:rFonts w:eastAsia="Calibri"/>
          <w:lang w:eastAsia="en-US" w:bidi="en-US"/>
        </w:rPr>
        <w:t>Nr 7</w:t>
      </w:r>
      <w:r w:rsidR="0065047F" w:rsidRPr="004E531B">
        <w:rPr>
          <w:rFonts w:eastAsia="Calibri"/>
          <w:lang w:eastAsia="en-US" w:bidi="en-US"/>
        </w:rPr>
        <w:t xml:space="preserve"> </w:t>
      </w:r>
      <w:r w:rsidR="001F0664" w:rsidRPr="004E531B">
        <w:rPr>
          <w:rFonts w:eastAsia="Calibri"/>
          <w:lang w:eastAsia="en-US" w:bidi="en-US"/>
        </w:rPr>
        <w:t>w Śremie</w:t>
      </w:r>
      <w:r w:rsidR="009C4895">
        <w:rPr>
          <w:rFonts w:eastAsia="Calibri"/>
          <w:lang w:eastAsia="en-US" w:bidi="en-US"/>
        </w:rPr>
        <w:t xml:space="preserve"> im. „Janka Wędrowniczka”</w:t>
      </w:r>
    </w:p>
    <w:p w:rsidR="002C6313" w:rsidRPr="004E531B" w:rsidRDefault="002C6313" w:rsidP="002C6313">
      <w:pPr>
        <w:jc w:val="both"/>
        <w:rPr>
          <w:szCs w:val="24"/>
        </w:rPr>
      </w:pPr>
      <w:r w:rsidRPr="004E531B">
        <w:t xml:space="preserve">Kontrola w zakresie wydatkowania środków z budżetu Gminy na przedszkola prowadzone przez gminę na przykładzie  </w:t>
      </w:r>
      <w:r w:rsidRPr="004E531B">
        <w:rPr>
          <w:szCs w:val="24"/>
        </w:rPr>
        <w:t>Przedszkola Nr 7 w Śremie.</w:t>
      </w:r>
    </w:p>
    <w:p w:rsidR="0065047F" w:rsidRPr="004E531B" w:rsidRDefault="002C6313" w:rsidP="002C6313">
      <w:pPr>
        <w:spacing w:line="276" w:lineRule="auto"/>
        <w:ind w:left="2832" w:hanging="2832"/>
        <w:jc w:val="both"/>
        <w:rPr>
          <w:rFonts w:eastAsia="Calibri"/>
          <w:lang w:eastAsia="en-US" w:bidi="en-US"/>
        </w:rPr>
      </w:pPr>
      <w:r w:rsidRPr="004E531B">
        <w:rPr>
          <w:rFonts w:eastAsia="Calibri"/>
          <w:lang w:eastAsia="en-US" w:bidi="en-US"/>
        </w:rPr>
        <w:t xml:space="preserve"> ( </w:t>
      </w:r>
      <w:r w:rsidRPr="004E531B">
        <w:rPr>
          <w:rFonts w:eastAsia="Calibri"/>
          <w:b/>
          <w:lang w:eastAsia="en-US" w:bidi="en-US"/>
        </w:rPr>
        <w:t>3 października 2017 r.)</w:t>
      </w:r>
    </w:p>
    <w:p w:rsidR="00093552" w:rsidRPr="004E531B" w:rsidRDefault="00093552" w:rsidP="00E46A86">
      <w:pPr>
        <w:spacing w:line="276" w:lineRule="auto"/>
        <w:jc w:val="both"/>
        <w:rPr>
          <w:rFonts w:eastAsia="Calibri"/>
          <w:lang w:eastAsia="en-US" w:bidi="en-US"/>
        </w:rPr>
      </w:pPr>
      <w:r w:rsidRPr="004E531B">
        <w:t>N</w:t>
      </w:r>
      <w:r w:rsidR="008C7C21" w:rsidRPr="004E531B">
        <w:t>ie stwierdzono nieprawidłowości.</w:t>
      </w:r>
    </w:p>
    <w:p w:rsidR="002B6C43" w:rsidRPr="004E531B" w:rsidRDefault="002B6C43" w:rsidP="00093552">
      <w:pPr>
        <w:spacing w:line="276" w:lineRule="auto"/>
        <w:rPr>
          <w:rFonts w:eastAsia="Calibri"/>
          <w:lang w:eastAsia="en-US" w:bidi="en-US"/>
        </w:rPr>
      </w:pPr>
      <w:r w:rsidRPr="00091368">
        <w:rPr>
          <w:rFonts w:eastAsia="Calibri"/>
          <w:b/>
          <w:lang w:eastAsia="en-US" w:bidi="en-US"/>
        </w:rPr>
        <w:lastRenderedPageBreak/>
        <w:t xml:space="preserve">LISTOPAD - </w:t>
      </w:r>
      <w:r w:rsidRPr="00091368">
        <w:rPr>
          <w:rFonts w:eastAsia="Calibri"/>
          <w:lang w:eastAsia="en-US" w:bidi="en-US"/>
        </w:rPr>
        <w:t>Urząd Miejski w Śremie.</w:t>
      </w:r>
    </w:p>
    <w:p w:rsidR="00BE4BCA" w:rsidRPr="004E531B" w:rsidRDefault="002B6C43" w:rsidP="00AB5657">
      <w:pPr>
        <w:pStyle w:val="Akapitzlist"/>
        <w:spacing w:after="200" w:line="240" w:lineRule="auto"/>
        <w:jc w:val="both"/>
        <w:rPr>
          <w:sz w:val="28"/>
          <w:szCs w:val="28"/>
        </w:rPr>
      </w:pPr>
      <w:r w:rsidRPr="004E531B">
        <w:rPr>
          <w:sz w:val="28"/>
        </w:rPr>
        <w:t xml:space="preserve">Kontrola </w:t>
      </w:r>
      <w:r w:rsidR="00891926" w:rsidRPr="004E531B">
        <w:rPr>
          <w:sz w:val="28"/>
        </w:rPr>
        <w:t xml:space="preserve"> </w:t>
      </w:r>
      <w:r w:rsidR="00BE4BCA" w:rsidRPr="004E531B">
        <w:rPr>
          <w:sz w:val="28"/>
          <w:szCs w:val="28"/>
        </w:rPr>
        <w:t>gospodarowania loka</w:t>
      </w:r>
      <w:r w:rsidR="002C6313" w:rsidRPr="004E531B">
        <w:rPr>
          <w:sz w:val="28"/>
          <w:szCs w:val="28"/>
        </w:rPr>
        <w:t>lami mieszkalnymi komunalnymi i </w:t>
      </w:r>
      <w:r w:rsidR="00BE4BCA" w:rsidRPr="004E531B">
        <w:rPr>
          <w:sz w:val="28"/>
          <w:szCs w:val="28"/>
        </w:rPr>
        <w:t>socjaln</w:t>
      </w:r>
      <w:r w:rsidR="002C6313" w:rsidRPr="004E531B">
        <w:rPr>
          <w:sz w:val="28"/>
          <w:szCs w:val="28"/>
        </w:rPr>
        <w:t xml:space="preserve">ymi do dnia kontroli w 2017roku. </w:t>
      </w:r>
      <w:r w:rsidR="005D5585">
        <w:rPr>
          <w:b/>
          <w:sz w:val="28"/>
          <w:szCs w:val="28"/>
        </w:rPr>
        <w:t>( 7 listopada 2017 r.)</w:t>
      </w:r>
    </w:p>
    <w:p w:rsidR="002B6C43" w:rsidRPr="004E531B" w:rsidRDefault="002B6C43" w:rsidP="00E46A86">
      <w:pPr>
        <w:spacing w:line="276" w:lineRule="auto"/>
        <w:jc w:val="both"/>
      </w:pPr>
      <w:r w:rsidRPr="004E531B">
        <w:t>Nie stwierdzono nieprawidłowości.</w:t>
      </w:r>
    </w:p>
    <w:p w:rsidR="00BE4BCA" w:rsidRPr="004E531B" w:rsidRDefault="00BE4BCA" w:rsidP="00E46A86">
      <w:pPr>
        <w:spacing w:line="276" w:lineRule="auto"/>
        <w:jc w:val="both"/>
      </w:pPr>
    </w:p>
    <w:p w:rsidR="00E42640" w:rsidRPr="005D5585" w:rsidRDefault="005D5585" w:rsidP="005D5585">
      <w:pPr>
        <w:jc w:val="both"/>
        <w:rPr>
          <w:i/>
        </w:rPr>
      </w:pPr>
      <w:r>
        <w:rPr>
          <w:i/>
        </w:rPr>
        <w:t>P</w:t>
      </w:r>
      <w:r w:rsidR="003B0005" w:rsidRPr="005D5585">
        <w:rPr>
          <w:i/>
        </w:rPr>
        <w:t>lan kontroli</w:t>
      </w:r>
      <w:r>
        <w:rPr>
          <w:i/>
        </w:rPr>
        <w:t xml:space="preserve"> uzupełniono </w:t>
      </w:r>
      <w:r w:rsidR="003B0005" w:rsidRPr="005D5585">
        <w:rPr>
          <w:i/>
        </w:rPr>
        <w:t xml:space="preserve">na </w:t>
      </w:r>
      <w:r w:rsidR="002C6313" w:rsidRPr="005D5585">
        <w:rPr>
          <w:i/>
        </w:rPr>
        <w:t>XXXVII sesja- 28.09.2017 r.</w:t>
      </w:r>
      <w:r>
        <w:rPr>
          <w:i/>
        </w:rPr>
        <w:t xml:space="preserve"> o kontrolę w </w:t>
      </w:r>
      <w:r w:rsidR="00E42640" w:rsidRPr="005D5585">
        <w:t>Śremski</w:t>
      </w:r>
      <w:r>
        <w:t>m Ośrod</w:t>
      </w:r>
      <w:r w:rsidR="00E42640" w:rsidRPr="005D5585">
        <w:t>k</w:t>
      </w:r>
      <w:r>
        <w:t xml:space="preserve">u Kultury w Śremie, która dot. </w:t>
      </w:r>
      <w:r w:rsidR="00D1298B" w:rsidRPr="004E531B">
        <w:t>wyjaśnienia</w:t>
      </w:r>
      <w:r w:rsidR="00E42640" w:rsidRPr="004E531B">
        <w:t xml:space="preserve">  „ w jaki sposób dokonano wyboru wykonawcy usługi –obsługa techniczna na Dniach Śremu z dodatkowym określeniem, czy nie grożą mam z tego powodu, że były problemy z obsługą techniczną, jakieś koszty. Czy Śremski Ośrodek Kultury zapłacił mniej za wykonywanie tej usługi, że względu na nieprawidłowości jej wykonania.</w:t>
      </w:r>
    </w:p>
    <w:p w:rsidR="00E42640" w:rsidRDefault="00E42640" w:rsidP="00E42640">
      <w:pPr>
        <w:ind w:firstLine="708"/>
        <w:jc w:val="both"/>
      </w:pPr>
      <w:r w:rsidRPr="004E531B">
        <w:t>W jaki sposób dokonano wyboru firmy, która miała monopol na gastronomię i wesołe miasteczko”.</w:t>
      </w:r>
    </w:p>
    <w:p w:rsidR="005D5585" w:rsidRPr="005D5585" w:rsidRDefault="005D5585" w:rsidP="005D5585">
      <w:pPr>
        <w:jc w:val="both"/>
        <w:rPr>
          <w:b/>
        </w:rPr>
      </w:pPr>
      <w:r>
        <w:rPr>
          <w:b/>
        </w:rPr>
        <w:t>( 2 i 7 listopada 2017 r.)</w:t>
      </w:r>
    </w:p>
    <w:p w:rsidR="003B0005" w:rsidRPr="004E531B" w:rsidRDefault="003B0005" w:rsidP="003B0005">
      <w:pPr>
        <w:spacing w:line="276" w:lineRule="auto"/>
        <w:jc w:val="both"/>
      </w:pPr>
      <w:r w:rsidRPr="004E531B">
        <w:t>Stwierdzono nieprawidłowość</w:t>
      </w:r>
      <w:r w:rsidR="005D5585">
        <w:t xml:space="preserve">. </w:t>
      </w:r>
    </w:p>
    <w:p w:rsidR="00E42640" w:rsidRDefault="00E42640" w:rsidP="00E46A86">
      <w:pPr>
        <w:spacing w:line="276" w:lineRule="auto"/>
        <w:jc w:val="both"/>
      </w:pPr>
    </w:p>
    <w:p w:rsidR="003A115D" w:rsidRPr="00221908" w:rsidRDefault="003A115D" w:rsidP="003A115D">
      <w:pPr>
        <w:numPr>
          <w:ilvl w:val="0"/>
          <w:numId w:val="1"/>
        </w:numPr>
        <w:jc w:val="both"/>
        <w:rPr>
          <w:b/>
        </w:rPr>
      </w:pPr>
      <w:r w:rsidRPr="00221908">
        <w:rPr>
          <w:b/>
        </w:rPr>
        <w:t>Wykaz najważniejszych nieprawidłowości wykrytych w toku kontroli.</w:t>
      </w:r>
    </w:p>
    <w:p w:rsidR="003A115D" w:rsidRPr="004E531B" w:rsidRDefault="003A115D" w:rsidP="003A115D">
      <w:pPr>
        <w:ind w:left="360"/>
        <w:jc w:val="both"/>
        <w:rPr>
          <w:b/>
        </w:rPr>
      </w:pPr>
    </w:p>
    <w:p w:rsidR="00752A4F" w:rsidRDefault="003A115D" w:rsidP="003A115D">
      <w:pPr>
        <w:jc w:val="both"/>
      </w:pPr>
      <w:r w:rsidRPr="004E531B">
        <w:t xml:space="preserve">       W trakcie przeprowadzonych kontroli </w:t>
      </w:r>
      <w:r w:rsidR="00AB5657">
        <w:t>w listopadzie 2017 r.</w:t>
      </w:r>
      <w:r w:rsidR="00C46827">
        <w:t>;</w:t>
      </w:r>
      <w:r w:rsidR="004E531B" w:rsidRPr="004E531B">
        <w:t xml:space="preserve"> </w:t>
      </w:r>
      <w:r w:rsidR="00752A4F">
        <w:t>w ŚOK</w:t>
      </w:r>
      <w:r w:rsidR="003B0005" w:rsidRPr="004E531B">
        <w:t xml:space="preserve"> </w:t>
      </w:r>
      <w:r w:rsidRPr="004E531B">
        <w:t xml:space="preserve">stwierdzono </w:t>
      </w:r>
      <w:r w:rsidR="004E531B" w:rsidRPr="004E531B">
        <w:t xml:space="preserve">jedną </w:t>
      </w:r>
      <w:r w:rsidRPr="004E531B">
        <w:t>nieprawidłowoś</w:t>
      </w:r>
      <w:r w:rsidR="003B0005" w:rsidRPr="004E531B">
        <w:t>ć</w:t>
      </w:r>
      <w:r w:rsidR="00752A4F">
        <w:t xml:space="preserve">. Komisja stwierdziła, że umowa zawarta z firmą </w:t>
      </w:r>
      <w:r w:rsidR="003B0005" w:rsidRPr="004E531B">
        <w:t xml:space="preserve"> </w:t>
      </w:r>
      <w:proofErr w:type="spellStart"/>
      <w:r w:rsidR="00752A4F">
        <w:t>Amitto</w:t>
      </w:r>
      <w:proofErr w:type="spellEnd"/>
      <w:r w:rsidR="00752A4F">
        <w:t xml:space="preserve"> Entertainment </w:t>
      </w:r>
      <w:r w:rsidR="003B0005" w:rsidRPr="004E531B">
        <w:t>nie zagwarantowa</w:t>
      </w:r>
      <w:r w:rsidR="00752A4F">
        <w:t>ł</w:t>
      </w:r>
      <w:r w:rsidR="005D5585">
        <w:t>a</w:t>
      </w:r>
      <w:r w:rsidR="003B0005" w:rsidRPr="004E531B">
        <w:t xml:space="preserve"> bezpieczeństwa finansowego Śremskiego Ośrodka Kultury</w:t>
      </w:r>
      <w:r w:rsidR="00752A4F">
        <w:t>.</w:t>
      </w:r>
    </w:p>
    <w:p w:rsidR="003B0005" w:rsidRPr="004E531B" w:rsidRDefault="003B0005" w:rsidP="003A115D">
      <w:pPr>
        <w:jc w:val="both"/>
      </w:pPr>
      <w:r w:rsidRPr="004E531B">
        <w:t xml:space="preserve"> </w:t>
      </w:r>
    </w:p>
    <w:p w:rsidR="003B0005" w:rsidRDefault="003A115D" w:rsidP="003B0005">
      <w:pPr>
        <w:jc w:val="both"/>
      </w:pPr>
      <w:r w:rsidRPr="004E531B">
        <w:rPr>
          <w:b/>
        </w:rPr>
        <w:tab/>
        <w:t xml:space="preserve">W wyniku przeprowadzonych kontroli </w:t>
      </w:r>
      <w:r w:rsidR="003B0005">
        <w:rPr>
          <w:b/>
        </w:rPr>
        <w:t xml:space="preserve">w </w:t>
      </w:r>
      <w:r w:rsidR="00AB5657">
        <w:rPr>
          <w:b/>
        </w:rPr>
        <w:t>listopadzie 2017 r.</w:t>
      </w:r>
      <w:r w:rsidR="00C46827">
        <w:rPr>
          <w:b/>
        </w:rPr>
        <w:t>;</w:t>
      </w:r>
      <w:r w:rsidR="003B0005">
        <w:rPr>
          <w:b/>
        </w:rPr>
        <w:t xml:space="preserve"> </w:t>
      </w:r>
      <w:r w:rsidR="00752A4F">
        <w:rPr>
          <w:b/>
        </w:rPr>
        <w:t xml:space="preserve">w ŚOK </w:t>
      </w:r>
      <w:r w:rsidRPr="00221908">
        <w:rPr>
          <w:b/>
        </w:rPr>
        <w:t>zgłoszono wnios</w:t>
      </w:r>
      <w:r w:rsidR="003B0005">
        <w:rPr>
          <w:b/>
        </w:rPr>
        <w:t>e</w:t>
      </w:r>
      <w:r w:rsidRPr="00221908">
        <w:rPr>
          <w:b/>
        </w:rPr>
        <w:t>k</w:t>
      </w:r>
      <w:r w:rsidR="003B0005">
        <w:rPr>
          <w:b/>
        </w:rPr>
        <w:t xml:space="preserve"> o </w:t>
      </w:r>
      <w:r w:rsidR="003B0005">
        <w:t xml:space="preserve">zabezpieczenie prawne nowo zawieranych umów przez Śremski Ośrodek Kultury. </w:t>
      </w:r>
    </w:p>
    <w:p w:rsidR="00752A4F" w:rsidRDefault="00752A4F" w:rsidP="003B0005">
      <w:pPr>
        <w:jc w:val="both"/>
        <w:rPr>
          <w:color w:val="FF0000"/>
        </w:rPr>
      </w:pPr>
    </w:p>
    <w:p w:rsidR="003A115D" w:rsidRPr="00221908" w:rsidRDefault="003A115D" w:rsidP="003A115D">
      <w:pPr>
        <w:jc w:val="both"/>
        <w:rPr>
          <w:sz w:val="40"/>
        </w:rPr>
      </w:pPr>
      <w:bookmarkStart w:id="0" w:name="_GoBack"/>
      <w:bookmarkEnd w:id="0"/>
    </w:p>
    <w:p w:rsidR="003A115D" w:rsidRPr="00221908" w:rsidRDefault="003A115D" w:rsidP="003A115D">
      <w:pPr>
        <w:numPr>
          <w:ilvl w:val="0"/>
          <w:numId w:val="1"/>
        </w:numPr>
        <w:jc w:val="both"/>
        <w:rPr>
          <w:b/>
        </w:rPr>
      </w:pPr>
      <w:r w:rsidRPr="00221908">
        <w:rPr>
          <w:b/>
        </w:rPr>
        <w:t>Wykaz uchwa</w:t>
      </w:r>
      <w:r w:rsidR="00FD4BA2" w:rsidRPr="00221908">
        <w:rPr>
          <w:b/>
        </w:rPr>
        <w:t>ł</w:t>
      </w:r>
      <w:r w:rsidRPr="00221908">
        <w:rPr>
          <w:b/>
        </w:rPr>
        <w:t xml:space="preserve"> podjętych przez Komisję Rewizyjną.</w:t>
      </w:r>
    </w:p>
    <w:p w:rsidR="00834C35" w:rsidRPr="00091368" w:rsidRDefault="003A115D" w:rsidP="003A115D">
      <w:pPr>
        <w:jc w:val="both"/>
        <w:rPr>
          <w:sz w:val="24"/>
        </w:rPr>
      </w:pPr>
      <w:r w:rsidRPr="00221908">
        <w:t xml:space="preserve">     </w:t>
      </w:r>
      <w:r w:rsidRPr="00221908">
        <w:tab/>
      </w:r>
    </w:p>
    <w:p w:rsidR="003A115D" w:rsidRPr="00091368" w:rsidRDefault="00834C35" w:rsidP="003A115D">
      <w:pPr>
        <w:jc w:val="both"/>
      </w:pPr>
      <w:r w:rsidRPr="00091368">
        <w:t>Komisja p</w:t>
      </w:r>
      <w:r w:rsidR="003A115D" w:rsidRPr="00091368">
        <w:t>rzyjęła wniosek w sprawie udzielenia absolutorium Burmistrzowi    Śremu z tytułu wykonania budżetu gminy za 201</w:t>
      </w:r>
      <w:r w:rsidR="002C6313">
        <w:t>6</w:t>
      </w:r>
      <w:r w:rsidR="003A115D" w:rsidRPr="00091368">
        <w:t xml:space="preserve"> rok.</w:t>
      </w:r>
    </w:p>
    <w:p w:rsidR="00D14D4A" w:rsidRPr="004E531B" w:rsidRDefault="003A115D" w:rsidP="00D14D4A">
      <w:pPr>
        <w:jc w:val="both"/>
      </w:pPr>
      <w:r w:rsidRPr="00091368">
        <w:t xml:space="preserve">     </w:t>
      </w:r>
      <w:r w:rsidRPr="00091368">
        <w:tab/>
        <w:t>Przyjęła</w:t>
      </w:r>
      <w:r w:rsidR="00834C35" w:rsidRPr="00091368">
        <w:t xml:space="preserve"> </w:t>
      </w:r>
      <w:r w:rsidRPr="00091368">
        <w:t>informację Burmistrza Śremu o przebiegu  wykonania budżetu gminy za I półrocze 201</w:t>
      </w:r>
      <w:r w:rsidR="00E46A86">
        <w:t>7</w:t>
      </w:r>
      <w:r w:rsidRPr="00091368">
        <w:t xml:space="preserve"> roku oraz informację o kształtowaniu się wieloletniej prognozy finansowej - bez uwag.</w:t>
      </w:r>
      <w:r w:rsidR="00D14D4A" w:rsidRPr="00091368">
        <w:t xml:space="preserve">, </w:t>
      </w:r>
      <w:r w:rsidRPr="00091368">
        <w:t xml:space="preserve"> </w:t>
      </w:r>
      <w:r w:rsidR="00D14D4A" w:rsidRPr="00091368">
        <w:t>a także projekt Wieloletniej Prognozy Fi</w:t>
      </w:r>
      <w:r w:rsidR="00E46A86">
        <w:t xml:space="preserve">nansowej Gminy Śrem na lata </w:t>
      </w:r>
      <w:r w:rsidR="00E46A86" w:rsidRPr="004E531B">
        <w:t>2018</w:t>
      </w:r>
      <w:r w:rsidR="00D14D4A" w:rsidRPr="004E531B">
        <w:t>- 202</w:t>
      </w:r>
      <w:r w:rsidR="00F12A23" w:rsidRPr="004E531B">
        <w:t>8</w:t>
      </w:r>
      <w:r w:rsidR="00D14D4A" w:rsidRPr="004E531B">
        <w:t xml:space="preserve"> oraz projekt budżetu gminy Śrem na rok  201</w:t>
      </w:r>
      <w:r w:rsidR="002C6313" w:rsidRPr="004E531B">
        <w:t>8</w:t>
      </w:r>
      <w:r w:rsidR="00D14D4A" w:rsidRPr="004E531B">
        <w:t xml:space="preserve"> -  bez uwag.</w:t>
      </w:r>
    </w:p>
    <w:p w:rsidR="00D14D4A" w:rsidRDefault="00D14D4A" w:rsidP="003A115D">
      <w:pPr>
        <w:jc w:val="both"/>
      </w:pPr>
    </w:p>
    <w:p w:rsidR="00F12A23" w:rsidRDefault="00F12A23" w:rsidP="003A115D">
      <w:pPr>
        <w:jc w:val="both"/>
      </w:pPr>
    </w:p>
    <w:p w:rsidR="003A115D" w:rsidRPr="00221908" w:rsidRDefault="003A115D" w:rsidP="003A115D">
      <w:pPr>
        <w:numPr>
          <w:ilvl w:val="0"/>
          <w:numId w:val="1"/>
        </w:numPr>
        <w:jc w:val="both"/>
        <w:rPr>
          <w:b/>
        </w:rPr>
      </w:pPr>
      <w:r w:rsidRPr="00221908">
        <w:rPr>
          <w:b/>
        </w:rPr>
        <w:t>Wykaz analiz kontroli dokonanych przez inne podmioty wraz                 z najważniejszymi wnioskami, wynikającymi z tej kontroli.</w:t>
      </w:r>
    </w:p>
    <w:p w:rsidR="003A115D" w:rsidRPr="00091368" w:rsidRDefault="003A115D" w:rsidP="003A115D">
      <w:pPr>
        <w:ind w:left="708"/>
        <w:jc w:val="both"/>
      </w:pPr>
    </w:p>
    <w:p w:rsidR="003A115D" w:rsidRDefault="003A115D" w:rsidP="003A115D">
      <w:pPr>
        <w:jc w:val="both"/>
      </w:pPr>
      <w:r w:rsidRPr="00091368">
        <w:tab/>
        <w:t>W okresie sprawozdawczym Komisja Rewizyjna  dokonała analizy wyników kontroli zewnętrznych przeprowadzonych w Urzędzie Miejskim w Śremie przez inne podmioty zewnętrzne w 201</w:t>
      </w:r>
      <w:r w:rsidR="004E531B">
        <w:t>7</w:t>
      </w:r>
      <w:r w:rsidRPr="00091368">
        <w:t xml:space="preserve"> roku. Informacja stanowi </w:t>
      </w:r>
      <w:r w:rsidRPr="004E531B">
        <w:t xml:space="preserve">załącznik do protokołu Nr </w:t>
      </w:r>
      <w:r w:rsidR="002C6313" w:rsidRPr="004E531B">
        <w:t>3</w:t>
      </w:r>
      <w:r w:rsidR="00F12A23" w:rsidRPr="004E531B">
        <w:t>7</w:t>
      </w:r>
      <w:r w:rsidRPr="004E531B">
        <w:t>/201</w:t>
      </w:r>
      <w:r w:rsidR="002C6313" w:rsidRPr="004E531B">
        <w:t>7</w:t>
      </w:r>
      <w:r w:rsidRPr="004E531B">
        <w:t xml:space="preserve"> r. z posiedzenia Komis</w:t>
      </w:r>
      <w:r w:rsidR="00834C35" w:rsidRPr="004E531B">
        <w:t xml:space="preserve">ji Rewizyjnej – odbytego w dniu </w:t>
      </w:r>
      <w:r w:rsidR="002C6313" w:rsidRPr="004E531B">
        <w:t>8</w:t>
      </w:r>
      <w:r w:rsidR="00626008" w:rsidRPr="004E531B">
        <w:t xml:space="preserve"> grudnia</w:t>
      </w:r>
      <w:r w:rsidR="00DF380D" w:rsidRPr="004E531B">
        <w:t xml:space="preserve"> </w:t>
      </w:r>
      <w:r w:rsidRPr="004E531B">
        <w:t>201</w:t>
      </w:r>
      <w:r w:rsidR="002C6313" w:rsidRPr="004E531B">
        <w:t>7</w:t>
      </w:r>
      <w:r w:rsidRPr="004E531B">
        <w:t xml:space="preserve"> r.</w:t>
      </w:r>
    </w:p>
    <w:p w:rsidR="004E531B" w:rsidRDefault="004E531B" w:rsidP="003A115D">
      <w:pPr>
        <w:jc w:val="both"/>
      </w:pPr>
    </w:p>
    <w:p w:rsidR="004E531B" w:rsidRPr="004E531B" w:rsidRDefault="004E531B" w:rsidP="003A115D">
      <w:pPr>
        <w:jc w:val="both"/>
      </w:pPr>
    </w:p>
    <w:p w:rsidR="003C21C8" w:rsidRPr="004E531B" w:rsidRDefault="00267FB6" w:rsidP="003A115D">
      <w:pPr>
        <w:pStyle w:val="Tekstprzypisukocowego"/>
        <w:jc w:val="both"/>
        <w:rPr>
          <w:sz w:val="28"/>
          <w:szCs w:val="28"/>
        </w:rPr>
      </w:pPr>
      <w:r w:rsidRPr="00267FB6">
        <w:rPr>
          <w:color w:val="00B050"/>
          <w:sz w:val="28"/>
          <w:szCs w:val="28"/>
        </w:rPr>
        <w:tab/>
      </w:r>
      <w:r w:rsidRPr="004E531B">
        <w:rPr>
          <w:sz w:val="28"/>
          <w:szCs w:val="28"/>
        </w:rPr>
        <w:t xml:space="preserve">Ponadto </w:t>
      </w:r>
      <w:r w:rsidR="004E531B">
        <w:rPr>
          <w:sz w:val="28"/>
          <w:szCs w:val="28"/>
        </w:rPr>
        <w:t xml:space="preserve">w grudniu 2017 r. Komisja </w:t>
      </w:r>
      <w:r w:rsidR="002C6313" w:rsidRPr="004E531B">
        <w:rPr>
          <w:sz w:val="28"/>
          <w:szCs w:val="28"/>
        </w:rPr>
        <w:t>opracowała projekt planu pracy komisji, kontroli na 2018 r</w:t>
      </w:r>
      <w:r w:rsidR="004E531B" w:rsidRPr="004E531B">
        <w:rPr>
          <w:sz w:val="28"/>
          <w:szCs w:val="28"/>
        </w:rPr>
        <w:t>ok,</w:t>
      </w:r>
      <w:r w:rsidR="004E531B">
        <w:rPr>
          <w:sz w:val="28"/>
          <w:szCs w:val="28"/>
        </w:rPr>
        <w:t xml:space="preserve"> </w:t>
      </w:r>
      <w:r w:rsidR="002C6313" w:rsidRPr="004E531B">
        <w:rPr>
          <w:sz w:val="28"/>
          <w:szCs w:val="28"/>
        </w:rPr>
        <w:t xml:space="preserve">natomiast </w:t>
      </w:r>
      <w:r w:rsidR="004E531B" w:rsidRPr="004E531B">
        <w:rPr>
          <w:sz w:val="28"/>
          <w:szCs w:val="28"/>
        </w:rPr>
        <w:t xml:space="preserve">w  </w:t>
      </w:r>
      <w:r w:rsidRPr="004E531B">
        <w:rPr>
          <w:sz w:val="28"/>
          <w:szCs w:val="28"/>
        </w:rPr>
        <w:t>styczniu 201</w:t>
      </w:r>
      <w:r w:rsidR="004E531B" w:rsidRPr="004E531B">
        <w:rPr>
          <w:sz w:val="28"/>
          <w:szCs w:val="28"/>
        </w:rPr>
        <w:t>7</w:t>
      </w:r>
      <w:r w:rsidRPr="004E531B">
        <w:rPr>
          <w:sz w:val="28"/>
          <w:szCs w:val="28"/>
        </w:rPr>
        <w:t xml:space="preserve"> r</w:t>
      </w:r>
      <w:r w:rsidR="004E531B">
        <w:rPr>
          <w:sz w:val="28"/>
          <w:szCs w:val="28"/>
        </w:rPr>
        <w:t>oku</w:t>
      </w:r>
      <w:r w:rsidRPr="004E531B">
        <w:rPr>
          <w:sz w:val="28"/>
          <w:szCs w:val="28"/>
        </w:rPr>
        <w:t xml:space="preserve"> Komisja przyjęła sprawozdan</w:t>
      </w:r>
      <w:r w:rsidR="004E531B" w:rsidRPr="004E531B">
        <w:rPr>
          <w:sz w:val="28"/>
          <w:szCs w:val="28"/>
        </w:rPr>
        <w:t>ie z działalności komisji w 2016</w:t>
      </w:r>
      <w:r w:rsidRPr="004E531B">
        <w:rPr>
          <w:sz w:val="28"/>
          <w:szCs w:val="28"/>
        </w:rPr>
        <w:t xml:space="preserve"> r</w:t>
      </w:r>
      <w:r w:rsidR="002C6313" w:rsidRPr="004E531B">
        <w:rPr>
          <w:sz w:val="28"/>
          <w:szCs w:val="28"/>
        </w:rPr>
        <w:t>oku</w:t>
      </w:r>
      <w:r w:rsidRPr="004E531B">
        <w:rPr>
          <w:sz w:val="28"/>
          <w:szCs w:val="28"/>
        </w:rPr>
        <w:t xml:space="preserve">. </w:t>
      </w:r>
    </w:p>
    <w:p w:rsidR="004E0F16" w:rsidRPr="00091368" w:rsidRDefault="004E0F16" w:rsidP="004E0F16">
      <w:pPr>
        <w:ind w:firstLine="708"/>
        <w:jc w:val="both"/>
      </w:pPr>
      <w:r w:rsidRPr="00091368">
        <w:t xml:space="preserve">Komisja Rewizyjna w okresie sprawozdawczym odbyła </w:t>
      </w:r>
      <w:r w:rsidRPr="004E531B">
        <w:t>1</w:t>
      </w:r>
      <w:r w:rsidR="00F12A23" w:rsidRPr="004E531B">
        <w:t>3</w:t>
      </w:r>
      <w:r w:rsidRPr="004E531B">
        <w:t xml:space="preserve"> posiedzeń. </w:t>
      </w:r>
    </w:p>
    <w:p w:rsidR="004E0F16" w:rsidRPr="00091368" w:rsidRDefault="004E0F16" w:rsidP="003A115D">
      <w:pPr>
        <w:pStyle w:val="Tekstprzypisukocowego"/>
        <w:jc w:val="both"/>
        <w:rPr>
          <w:sz w:val="28"/>
          <w:szCs w:val="28"/>
        </w:rPr>
      </w:pPr>
    </w:p>
    <w:p w:rsidR="004E0F16" w:rsidRPr="00091368" w:rsidRDefault="004E0F16" w:rsidP="003A115D">
      <w:pPr>
        <w:pStyle w:val="Tekstprzypisukocowego"/>
        <w:jc w:val="both"/>
        <w:rPr>
          <w:sz w:val="28"/>
          <w:szCs w:val="28"/>
        </w:rPr>
      </w:pPr>
    </w:p>
    <w:p w:rsidR="003A115D" w:rsidRPr="00221908" w:rsidRDefault="003A115D" w:rsidP="003A115D">
      <w:pPr>
        <w:pStyle w:val="Tekstpodstawowywcity"/>
        <w:tabs>
          <w:tab w:val="left" w:pos="7140"/>
        </w:tabs>
        <w:rPr>
          <w:sz w:val="24"/>
        </w:rPr>
      </w:pPr>
      <w:r w:rsidRPr="00221908">
        <w:rPr>
          <w:sz w:val="24"/>
        </w:rPr>
        <w:t xml:space="preserve">                                                                                       Przewodniczący Komisji</w:t>
      </w:r>
    </w:p>
    <w:p w:rsidR="003A115D" w:rsidRPr="00221908" w:rsidRDefault="003A115D" w:rsidP="00066642">
      <w:pPr>
        <w:pStyle w:val="Tekstpodstawowywcity"/>
        <w:tabs>
          <w:tab w:val="left" w:pos="7140"/>
        </w:tabs>
        <w:rPr>
          <w:i/>
          <w:sz w:val="24"/>
        </w:rPr>
      </w:pPr>
      <w:r w:rsidRPr="00221908">
        <w:rPr>
          <w:sz w:val="24"/>
        </w:rPr>
        <w:t xml:space="preserve">                                                                                          </w:t>
      </w:r>
      <w:r w:rsidR="00626008" w:rsidRPr="00221908">
        <w:rPr>
          <w:i/>
          <w:sz w:val="24"/>
        </w:rPr>
        <w:t>Arkadiusz Jankowiak</w:t>
      </w:r>
    </w:p>
    <w:sectPr w:rsidR="003A115D" w:rsidRPr="00221908" w:rsidSect="0006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89" w:rsidRDefault="00F97889" w:rsidP="00500469">
      <w:r>
        <w:separator/>
      </w:r>
    </w:p>
  </w:endnote>
  <w:endnote w:type="continuationSeparator" w:id="0">
    <w:p w:rsidR="00F97889" w:rsidRDefault="00F97889" w:rsidP="0050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03" w:rsidRDefault="006C4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22138"/>
      <w:docPartObj>
        <w:docPartGallery w:val="Page Numbers (Bottom of Page)"/>
        <w:docPartUnique/>
      </w:docPartObj>
    </w:sdtPr>
    <w:sdtEndPr/>
    <w:sdtContent>
      <w:p w:rsidR="006C4003" w:rsidRDefault="006C40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27">
          <w:rPr>
            <w:noProof/>
          </w:rPr>
          <w:t>3</w:t>
        </w:r>
        <w:r>
          <w:fldChar w:fldCharType="end"/>
        </w:r>
      </w:p>
    </w:sdtContent>
  </w:sdt>
  <w:p w:rsidR="006C4003" w:rsidRDefault="006C40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03" w:rsidRDefault="006C4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89" w:rsidRDefault="00F97889" w:rsidP="00500469">
      <w:r>
        <w:separator/>
      </w:r>
    </w:p>
  </w:footnote>
  <w:footnote w:type="continuationSeparator" w:id="0">
    <w:p w:rsidR="00F97889" w:rsidRDefault="00F97889" w:rsidP="00500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03" w:rsidRDefault="006C4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03" w:rsidRDefault="006C40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03" w:rsidRDefault="006C4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DD36DCA6"/>
    <w:name w:val="WW8Num15"/>
    <w:lvl w:ilvl="0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color w:val="auto"/>
      </w:rPr>
    </w:lvl>
  </w:abstractNum>
  <w:abstractNum w:abstractNumId="2">
    <w:nsid w:val="0AF17807"/>
    <w:multiLevelType w:val="hybridMultilevel"/>
    <w:tmpl w:val="995A774E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18AF34AB"/>
    <w:multiLevelType w:val="hybridMultilevel"/>
    <w:tmpl w:val="8DEA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5F24"/>
    <w:multiLevelType w:val="hybridMultilevel"/>
    <w:tmpl w:val="07D4ACDC"/>
    <w:lvl w:ilvl="0" w:tplc="0D5CD88A">
      <w:start w:val="1"/>
      <w:numFmt w:val="decimal"/>
      <w:lvlText w:val="%1."/>
      <w:lvlJc w:val="left"/>
      <w:pPr>
        <w:ind w:left="109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FE96731"/>
    <w:multiLevelType w:val="hybridMultilevel"/>
    <w:tmpl w:val="DD5A7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11C54"/>
    <w:multiLevelType w:val="hybridMultilevel"/>
    <w:tmpl w:val="08C48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F5729"/>
    <w:multiLevelType w:val="hybridMultilevel"/>
    <w:tmpl w:val="5F7E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5169"/>
    <w:multiLevelType w:val="hybridMultilevel"/>
    <w:tmpl w:val="BCE2A39C"/>
    <w:lvl w:ilvl="0" w:tplc="243C5D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14AD4"/>
    <w:multiLevelType w:val="hybridMultilevel"/>
    <w:tmpl w:val="AB1E52BC"/>
    <w:lvl w:ilvl="0" w:tplc="E4F05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56A7"/>
    <w:multiLevelType w:val="hybridMultilevel"/>
    <w:tmpl w:val="164CE1D6"/>
    <w:lvl w:ilvl="0" w:tplc="5838B02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7483084"/>
    <w:multiLevelType w:val="hybridMultilevel"/>
    <w:tmpl w:val="3DAC3844"/>
    <w:lvl w:ilvl="0" w:tplc="0422E41A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2">
    <w:nsid w:val="60C70B30"/>
    <w:multiLevelType w:val="hybridMultilevel"/>
    <w:tmpl w:val="16D8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2EAE"/>
    <w:multiLevelType w:val="hybridMultilevel"/>
    <w:tmpl w:val="48148360"/>
    <w:lvl w:ilvl="0" w:tplc="8A6A90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037D6"/>
    <w:multiLevelType w:val="hybridMultilevel"/>
    <w:tmpl w:val="72CA5224"/>
    <w:lvl w:ilvl="0" w:tplc="949A5C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DE56C3"/>
    <w:multiLevelType w:val="hybridMultilevel"/>
    <w:tmpl w:val="6512C864"/>
    <w:lvl w:ilvl="0" w:tplc="5EA8B1F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966AA"/>
    <w:multiLevelType w:val="hybridMultilevel"/>
    <w:tmpl w:val="4ECEC886"/>
    <w:lvl w:ilvl="0" w:tplc="49F49E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12"/>
  </w:num>
  <w:num w:numId="16">
    <w:abstractNumId w:val="16"/>
  </w:num>
  <w:num w:numId="17">
    <w:abstractNumId w:val="5"/>
  </w:num>
  <w:num w:numId="18">
    <w:abstractNumId w:val="1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EA"/>
    <w:rsid w:val="00025FEC"/>
    <w:rsid w:val="00044820"/>
    <w:rsid w:val="00066642"/>
    <w:rsid w:val="00081C43"/>
    <w:rsid w:val="00091368"/>
    <w:rsid w:val="00093552"/>
    <w:rsid w:val="000A755F"/>
    <w:rsid w:val="000A78FF"/>
    <w:rsid w:val="000B6CFE"/>
    <w:rsid w:val="000F3036"/>
    <w:rsid w:val="000F483D"/>
    <w:rsid w:val="00105A26"/>
    <w:rsid w:val="0011346D"/>
    <w:rsid w:val="00174981"/>
    <w:rsid w:val="001953CB"/>
    <w:rsid w:val="001A6457"/>
    <w:rsid w:val="001F0664"/>
    <w:rsid w:val="00221908"/>
    <w:rsid w:val="00233038"/>
    <w:rsid w:val="002550C4"/>
    <w:rsid w:val="00267794"/>
    <w:rsid w:val="00267FB6"/>
    <w:rsid w:val="002A379B"/>
    <w:rsid w:val="002B0F30"/>
    <w:rsid w:val="002B6C43"/>
    <w:rsid w:val="002C6313"/>
    <w:rsid w:val="002D0035"/>
    <w:rsid w:val="0035304E"/>
    <w:rsid w:val="00374ADD"/>
    <w:rsid w:val="003A115D"/>
    <w:rsid w:val="003A5802"/>
    <w:rsid w:val="003B0005"/>
    <w:rsid w:val="003C21C8"/>
    <w:rsid w:val="003E25A3"/>
    <w:rsid w:val="003F2ACF"/>
    <w:rsid w:val="00435518"/>
    <w:rsid w:val="00441AE5"/>
    <w:rsid w:val="00446344"/>
    <w:rsid w:val="00484CBE"/>
    <w:rsid w:val="004C0D69"/>
    <w:rsid w:val="004E0F16"/>
    <w:rsid w:val="004E531B"/>
    <w:rsid w:val="00500469"/>
    <w:rsid w:val="0053142D"/>
    <w:rsid w:val="005826E1"/>
    <w:rsid w:val="005B170B"/>
    <w:rsid w:val="005D100F"/>
    <w:rsid w:val="005D198D"/>
    <w:rsid w:val="005D5585"/>
    <w:rsid w:val="0061596D"/>
    <w:rsid w:val="00626008"/>
    <w:rsid w:val="00643CEB"/>
    <w:rsid w:val="0065047F"/>
    <w:rsid w:val="00692F14"/>
    <w:rsid w:val="006C1F99"/>
    <w:rsid w:val="006C4003"/>
    <w:rsid w:val="006F4B3F"/>
    <w:rsid w:val="00744193"/>
    <w:rsid w:val="00752A4F"/>
    <w:rsid w:val="007831FD"/>
    <w:rsid w:val="00787917"/>
    <w:rsid w:val="0079658F"/>
    <w:rsid w:val="00797C7A"/>
    <w:rsid w:val="007B36D6"/>
    <w:rsid w:val="007C3546"/>
    <w:rsid w:val="007E738E"/>
    <w:rsid w:val="00824EC9"/>
    <w:rsid w:val="00834C35"/>
    <w:rsid w:val="00891926"/>
    <w:rsid w:val="008A46EB"/>
    <w:rsid w:val="008A5D80"/>
    <w:rsid w:val="008B58B4"/>
    <w:rsid w:val="008C0E90"/>
    <w:rsid w:val="008C7C21"/>
    <w:rsid w:val="008D33D9"/>
    <w:rsid w:val="008E3EA8"/>
    <w:rsid w:val="008E6B5E"/>
    <w:rsid w:val="008F236B"/>
    <w:rsid w:val="00937083"/>
    <w:rsid w:val="00937721"/>
    <w:rsid w:val="00997235"/>
    <w:rsid w:val="009C4895"/>
    <w:rsid w:val="009C5283"/>
    <w:rsid w:val="00A40416"/>
    <w:rsid w:val="00A410BB"/>
    <w:rsid w:val="00A42668"/>
    <w:rsid w:val="00A4699F"/>
    <w:rsid w:val="00A57FA6"/>
    <w:rsid w:val="00A83158"/>
    <w:rsid w:val="00AA7885"/>
    <w:rsid w:val="00AB5657"/>
    <w:rsid w:val="00AD1DDF"/>
    <w:rsid w:val="00AF13A8"/>
    <w:rsid w:val="00B00158"/>
    <w:rsid w:val="00B130BE"/>
    <w:rsid w:val="00B768F9"/>
    <w:rsid w:val="00BD4C00"/>
    <w:rsid w:val="00BE32ED"/>
    <w:rsid w:val="00BE4BCA"/>
    <w:rsid w:val="00BF2373"/>
    <w:rsid w:val="00C46827"/>
    <w:rsid w:val="00CA1C94"/>
    <w:rsid w:val="00CD3685"/>
    <w:rsid w:val="00D1298B"/>
    <w:rsid w:val="00D14D4A"/>
    <w:rsid w:val="00D2542A"/>
    <w:rsid w:val="00D43E2D"/>
    <w:rsid w:val="00D6189E"/>
    <w:rsid w:val="00D64BE6"/>
    <w:rsid w:val="00D96974"/>
    <w:rsid w:val="00DA3855"/>
    <w:rsid w:val="00DF380D"/>
    <w:rsid w:val="00E10DEA"/>
    <w:rsid w:val="00E24E3A"/>
    <w:rsid w:val="00E31C4E"/>
    <w:rsid w:val="00E34C30"/>
    <w:rsid w:val="00E42640"/>
    <w:rsid w:val="00E46A86"/>
    <w:rsid w:val="00E624EA"/>
    <w:rsid w:val="00E91F3E"/>
    <w:rsid w:val="00EC755D"/>
    <w:rsid w:val="00F12A23"/>
    <w:rsid w:val="00F14CC6"/>
    <w:rsid w:val="00F43142"/>
    <w:rsid w:val="00F4353E"/>
    <w:rsid w:val="00F52047"/>
    <w:rsid w:val="00F61D57"/>
    <w:rsid w:val="00F647A3"/>
    <w:rsid w:val="00F97889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5D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3A1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115D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11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15D"/>
    <w:rPr>
      <w:rFonts w:eastAsia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A115D"/>
    <w:pPr>
      <w:spacing w:line="276" w:lineRule="auto"/>
      <w:ind w:left="720"/>
      <w:contextualSpacing/>
    </w:pPr>
    <w:rPr>
      <w:rFonts w:eastAsia="Calibri"/>
      <w:sz w:val="24"/>
      <w:szCs w:val="24"/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04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4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003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003"/>
    <w:rPr>
      <w:rFonts w:eastAsia="Times New Roman" w:cs="Times New Roman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5D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3A1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115D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11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15D"/>
    <w:rPr>
      <w:rFonts w:eastAsia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A115D"/>
    <w:pPr>
      <w:spacing w:line="276" w:lineRule="auto"/>
      <w:ind w:left="720"/>
      <w:contextualSpacing/>
    </w:pPr>
    <w:rPr>
      <w:rFonts w:eastAsia="Calibri"/>
      <w:sz w:val="24"/>
      <w:szCs w:val="24"/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04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4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003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003"/>
    <w:rPr>
      <w:rFonts w:eastAsia="Times New Roman" w:cs="Times New Roman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Klak</dc:creator>
  <cp:lastModifiedBy>Zofia Klak</cp:lastModifiedBy>
  <cp:revision>108</cp:revision>
  <cp:lastPrinted>2014-10-02T09:17:00Z</cp:lastPrinted>
  <dcterms:created xsi:type="dcterms:W3CDTF">2014-01-23T07:32:00Z</dcterms:created>
  <dcterms:modified xsi:type="dcterms:W3CDTF">2018-01-04T07:30:00Z</dcterms:modified>
</cp:coreProperties>
</file>