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73" w:rsidRDefault="0018286F" w:rsidP="0018286F">
      <w:pPr>
        <w:rPr>
          <w:bCs/>
        </w:rPr>
      </w:pPr>
      <w:r w:rsidRPr="0018286F">
        <w:rPr>
          <w:bCs/>
        </w:rPr>
        <w:t>PAOOR</w:t>
      </w:r>
      <w:r>
        <w:rPr>
          <w:bCs/>
        </w:rPr>
        <w:t>.0012.5.</w:t>
      </w:r>
      <w:r w:rsidR="000246A7">
        <w:rPr>
          <w:bCs/>
        </w:rPr>
        <w:t>8</w:t>
      </w:r>
      <w:r>
        <w:rPr>
          <w:bCs/>
        </w:rPr>
        <w:t>.201</w:t>
      </w:r>
      <w:r w:rsidR="00E315FA">
        <w:rPr>
          <w:bCs/>
        </w:rPr>
        <w:t>8</w:t>
      </w:r>
      <w:r>
        <w:rPr>
          <w:bCs/>
        </w:rPr>
        <w:t>.ML</w:t>
      </w:r>
    </w:p>
    <w:p w:rsidR="0018286F" w:rsidRPr="0018286F" w:rsidRDefault="0018286F" w:rsidP="0018286F">
      <w:pPr>
        <w:rPr>
          <w:bCs/>
        </w:rPr>
      </w:pPr>
    </w:p>
    <w:p w:rsidR="006A2E73" w:rsidRDefault="006A2E73" w:rsidP="006A2E73">
      <w:pPr>
        <w:jc w:val="center"/>
        <w:rPr>
          <w:b/>
          <w:bCs/>
        </w:rPr>
      </w:pPr>
      <w:r>
        <w:rPr>
          <w:b/>
          <w:bCs/>
        </w:rPr>
        <w:t>SPRAWOZDANIE</w:t>
      </w:r>
    </w:p>
    <w:p w:rsidR="006A2E73" w:rsidRDefault="006A2E73" w:rsidP="006A2E73">
      <w:pPr>
        <w:jc w:val="center"/>
        <w:rPr>
          <w:b/>
          <w:bCs/>
        </w:rPr>
      </w:pPr>
      <w:r>
        <w:rPr>
          <w:b/>
          <w:bCs/>
        </w:rPr>
        <w:t xml:space="preserve">z działalności Komisji Wsi i Samorządu </w:t>
      </w:r>
    </w:p>
    <w:p w:rsidR="006A2E73" w:rsidRDefault="006A2E73" w:rsidP="006A2E73">
      <w:pPr>
        <w:jc w:val="center"/>
        <w:rPr>
          <w:b/>
          <w:bCs/>
        </w:rPr>
      </w:pPr>
      <w:r>
        <w:rPr>
          <w:b/>
          <w:bCs/>
        </w:rPr>
        <w:t xml:space="preserve">Rady Miejskiej w Śremie  </w:t>
      </w:r>
    </w:p>
    <w:p w:rsidR="006A2E73" w:rsidRPr="000246A7" w:rsidRDefault="006A2E73" w:rsidP="006A2E73">
      <w:pPr>
        <w:rPr>
          <w:b/>
        </w:rPr>
      </w:pPr>
      <w:r>
        <w:tab/>
      </w:r>
      <w:r>
        <w:tab/>
      </w:r>
      <w:r w:rsidR="000246A7">
        <w:t xml:space="preserve">          </w:t>
      </w:r>
      <w:r w:rsidR="000246A7" w:rsidRPr="000246A7">
        <w:rPr>
          <w:b/>
        </w:rPr>
        <w:t xml:space="preserve">od stycznia do października </w:t>
      </w:r>
      <w:r w:rsidRPr="000246A7">
        <w:rPr>
          <w:b/>
        </w:rPr>
        <w:t xml:space="preserve"> 201</w:t>
      </w:r>
      <w:r w:rsidR="000246A7" w:rsidRPr="000246A7">
        <w:rPr>
          <w:b/>
        </w:rPr>
        <w:t>8</w:t>
      </w:r>
      <w:r w:rsidRPr="000246A7">
        <w:rPr>
          <w:b/>
        </w:rPr>
        <w:t xml:space="preserve"> rok</w:t>
      </w:r>
      <w:r w:rsidR="000246A7" w:rsidRPr="000246A7">
        <w:rPr>
          <w:b/>
        </w:rPr>
        <w:t>u</w:t>
      </w:r>
    </w:p>
    <w:p w:rsidR="00632589" w:rsidRDefault="00632589" w:rsidP="00632589">
      <w:pPr>
        <w:ind w:firstLine="284"/>
        <w:jc w:val="both"/>
        <w:rPr>
          <w:b/>
        </w:rPr>
      </w:pPr>
    </w:p>
    <w:p w:rsidR="00B676E4" w:rsidRPr="000246A7" w:rsidRDefault="00B676E4" w:rsidP="00632589">
      <w:pPr>
        <w:ind w:firstLine="284"/>
        <w:jc w:val="both"/>
        <w:rPr>
          <w:b/>
        </w:rPr>
      </w:pPr>
    </w:p>
    <w:p w:rsidR="00632589" w:rsidRDefault="00632589" w:rsidP="00BD07FC">
      <w:pPr>
        <w:ind w:firstLine="708"/>
        <w:jc w:val="both"/>
      </w:pPr>
      <w:r>
        <w:t xml:space="preserve">Komisja </w:t>
      </w:r>
      <w:r w:rsidR="006A2E73">
        <w:t>Wsi i Samorządu</w:t>
      </w:r>
      <w:r w:rsidR="0052217B">
        <w:t xml:space="preserve"> Rady Miejskiej w Śremie</w:t>
      </w:r>
      <w:r>
        <w:t xml:space="preserve"> działała w składzie </w:t>
      </w:r>
      <w:r w:rsidR="006A2E73">
        <w:t>8</w:t>
      </w:r>
      <w:r>
        <w:t xml:space="preserve"> osobowym.  W roku 201</w:t>
      </w:r>
      <w:r w:rsidR="000246A7">
        <w:t>8</w:t>
      </w:r>
      <w:r>
        <w:t xml:space="preserve"> Komisja odbyła </w:t>
      </w:r>
      <w:r w:rsidR="000246A7">
        <w:t xml:space="preserve">8 </w:t>
      </w:r>
      <w:r>
        <w:t>posiedzeń</w:t>
      </w:r>
      <w:r w:rsidR="006A2E73">
        <w:t xml:space="preserve">, </w:t>
      </w:r>
      <w:r>
        <w:t xml:space="preserve"> na których przeanalizowała i rozpatrywała projekty uchwał Rady Miejskiej w Śremie, które zostały jej przedłożone </w:t>
      </w:r>
      <w:r w:rsidR="000E1C3E">
        <w:t xml:space="preserve">przez Burmistrza </w:t>
      </w:r>
      <w:r>
        <w:t xml:space="preserve">celem wydania opinii. </w:t>
      </w:r>
    </w:p>
    <w:p w:rsidR="00476A5C" w:rsidRDefault="00021AE5" w:rsidP="002B00E5">
      <w:pPr>
        <w:pStyle w:val="Tekstpodstawowy2"/>
        <w:widowControl/>
        <w:adjustRightInd/>
        <w:ind w:firstLine="708"/>
      </w:pPr>
      <w:r>
        <w:t>C</w:t>
      </w:r>
      <w:r w:rsidR="002B00E5">
        <w:t>złonkowie Komisji przeanalizowali i omówili</w:t>
      </w:r>
      <w:r w:rsidR="002B00E5" w:rsidRPr="00B12CA6">
        <w:t xml:space="preserve"> problemy przewidziane do realizacji planem pracy Komisji na 20</w:t>
      </w:r>
      <w:r w:rsidR="002B00E5">
        <w:t>1</w:t>
      </w:r>
      <w:r w:rsidR="000246A7">
        <w:t>8</w:t>
      </w:r>
      <w:r w:rsidR="002B00E5" w:rsidRPr="00B12CA6">
        <w:t xml:space="preserve"> r</w:t>
      </w:r>
      <w:r w:rsidR="002B00E5">
        <w:t xml:space="preserve">ok, pozostające </w:t>
      </w:r>
      <w:r w:rsidR="00BF015C">
        <w:t>w </w:t>
      </w:r>
      <w:r w:rsidR="002B00E5">
        <w:t xml:space="preserve">przedmiocie działania Komisji. </w:t>
      </w:r>
    </w:p>
    <w:p w:rsidR="00BD07FC" w:rsidRDefault="00BD07FC" w:rsidP="005E3FC3">
      <w:pPr>
        <w:pStyle w:val="Tekstpodstawowy2"/>
        <w:widowControl/>
        <w:adjustRightInd/>
        <w:ind w:firstLine="708"/>
      </w:pPr>
    </w:p>
    <w:p w:rsidR="000E1C3E" w:rsidRDefault="002B00E5" w:rsidP="00BD07FC">
      <w:pPr>
        <w:pStyle w:val="Tekstpodstawowy2"/>
        <w:widowControl/>
        <w:adjustRightInd/>
        <w:ind w:firstLine="708"/>
      </w:pPr>
      <w:r>
        <w:t>Na kolejnych posiedzeniach</w:t>
      </w:r>
      <w:r w:rsidR="00F55B21">
        <w:t xml:space="preserve"> </w:t>
      </w:r>
      <w:r>
        <w:t xml:space="preserve"> zapozna</w:t>
      </w:r>
      <w:r w:rsidR="00F55B21">
        <w:t>no</w:t>
      </w:r>
      <w:r>
        <w:t xml:space="preserve"> się</w:t>
      </w:r>
      <w:r w:rsidR="0052217B">
        <w:t xml:space="preserve"> z </w:t>
      </w:r>
      <w:r>
        <w:t>następującym</w:t>
      </w:r>
      <w:r w:rsidR="00EE5DA0">
        <w:t>i informacjami i sprawozdaniami:</w:t>
      </w:r>
    </w:p>
    <w:p w:rsidR="005B002A" w:rsidRDefault="005B002A" w:rsidP="00EE5DA0">
      <w:pPr>
        <w:pStyle w:val="Tekstpodstawowy2"/>
        <w:widowControl/>
        <w:adjustRightInd/>
      </w:pPr>
    </w:p>
    <w:p w:rsidR="0071221C" w:rsidRDefault="000246A7" w:rsidP="0071221C">
      <w:pPr>
        <w:jc w:val="both"/>
      </w:pPr>
      <w:r>
        <w:t xml:space="preserve">► </w:t>
      </w:r>
      <w:r w:rsidR="0071221C">
        <w:t>Analiza</w:t>
      </w:r>
      <w:r w:rsidR="00B676E4">
        <w:t xml:space="preserve"> budżetu sołeckiego za 2017 rok;</w:t>
      </w:r>
    </w:p>
    <w:p w:rsidR="000246A7" w:rsidRPr="00B676E4" w:rsidRDefault="00D100F7" w:rsidP="00B676E4">
      <w:pPr>
        <w:ind w:left="426" w:hanging="426"/>
        <w:jc w:val="both"/>
        <w:rPr>
          <w:b/>
        </w:rPr>
      </w:pPr>
      <w:r>
        <w:t xml:space="preserve">► </w:t>
      </w:r>
      <w:r w:rsidR="00201F5F">
        <w:rPr>
          <w:szCs w:val="28"/>
        </w:rPr>
        <w:t>Ocena działalności sołectw oraz analiza aktywności sołtysów i rad sołeckich w latach 2015 – 2017 na podstawie dokumentacji do</w:t>
      </w:r>
      <w:r w:rsidR="00B676E4">
        <w:rPr>
          <w:szCs w:val="28"/>
        </w:rPr>
        <w:t>tyczącej poszczególnych sołectw.</w:t>
      </w:r>
    </w:p>
    <w:p w:rsidR="000246A7" w:rsidRDefault="000246A7" w:rsidP="00EE5DA0">
      <w:pPr>
        <w:pStyle w:val="Tekstpodstawowy2"/>
        <w:widowControl/>
        <w:adjustRightInd/>
      </w:pPr>
    </w:p>
    <w:p w:rsidR="0071221C" w:rsidRPr="0071221C" w:rsidRDefault="0071221C" w:rsidP="0071221C">
      <w:pPr>
        <w:pStyle w:val="Tekstpodstawowy2"/>
        <w:widowControl/>
        <w:adjustRightInd/>
        <w:ind w:firstLine="708"/>
      </w:pPr>
      <w:r w:rsidRPr="0071221C">
        <w:t>Powyższe informacje przedstawił Pan Robert Mielcarek – Naczelnik Pionu Rolnictwa i Gospodarki Komunalnej.</w:t>
      </w:r>
    </w:p>
    <w:p w:rsidR="000246A7" w:rsidRDefault="000246A7" w:rsidP="00EE5DA0">
      <w:pPr>
        <w:pStyle w:val="Tekstpodstawowy2"/>
        <w:widowControl/>
        <w:adjustRightInd/>
      </w:pPr>
    </w:p>
    <w:p w:rsidR="000246A7" w:rsidRDefault="0098382D" w:rsidP="008B1448">
      <w:pPr>
        <w:pStyle w:val="Tekstpodstawowy2"/>
        <w:widowControl/>
        <w:adjustRightInd/>
        <w:ind w:left="426" w:hanging="426"/>
      </w:pPr>
      <w:r>
        <w:t xml:space="preserve">► </w:t>
      </w:r>
      <w:r w:rsidR="008B1448">
        <w:t xml:space="preserve"> </w:t>
      </w:r>
      <w:r w:rsidR="008B1448">
        <w:t>Informacja w sprawie bezpieczeństwa na terenie gminy Śrem w zakresie zabezpieczenia na wypadek kryzysu i klęski żywiołowej</w:t>
      </w:r>
      <w:r w:rsidR="00B676E4">
        <w:t>.</w:t>
      </w:r>
    </w:p>
    <w:p w:rsidR="008B1448" w:rsidRDefault="008B1448" w:rsidP="00EE5DA0">
      <w:pPr>
        <w:pStyle w:val="Tekstpodstawowy2"/>
        <w:widowControl/>
        <w:adjustRightInd/>
      </w:pPr>
    </w:p>
    <w:p w:rsidR="008B1448" w:rsidRDefault="008B1448" w:rsidP="00B676E4">
      <w:pPr>
        <w:pStyle w:val="Tekstpodstawowy2"/>
        <w:widowControl/>
        <w:adjustRightInd/>
        <w:ind w:firstLine="426"/>
      </w:pPr>
      <w:r>
        <w:t xml:space="preserve">Informację przedstawiła Pani Karina </w:t>
      </w:r>
      <w:proofErr w:type="spellStart"/>
      <w:r>
        <w:t>Sulejewska</w:t>
      </w:r>
      <w:proofErr w:type="spellEnd"/>
      <w:r>
        <w:t xml:space="preserve"> – Naczelnik Pionu Spraw Obywatelskich.</w:t>
      </w:r>
    </w:p>
    <w:p w:rsidR="008B1448" w:rsidRDefault="008B1448" w:rsidP="00EE5DA0">
      <w:pPr>
        <w:pStyle w:val="Tekstpodstawowy2"/>
        <w:widowControl/>
        <w:adjustRightInd/>
      </w:pPr>
    </w:p>
    <w:p w:rsidR="00280103" w:rsidRDefault="004B0CA2" w:rsidP="00280103">
      <w:pPr>
        <w:jc w:val="both"/>
        <w:rPr>
          <w:szCs w:val="28"/>
        </w:rPr>
      </w:pPr>
      <w:r>
        <w:t xml:space="preserve">► </w:t>
      </w:r>
      <w:r w:rsidR="00280103">
        <w:rPr>
          <w:szCs w:val="28"/>
        </w:rPr>
        <w:t xml:space="preserve">Analiza zagrożeń i stanu bezpieczeństwa publicznego na terenie Gminy </w:t>
      </w:r>
    </w:p>
    <w:p w:rsidR="00280103" w:rsidRDefault="00280103" w:rsidP="00280103">
      <w:pPr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>Śrem w 2017 roku z uwzględnieniem terenu sołectw.</w:t>
      </w:r>
    </w:p>
    <w:p w:rsidR="000B7A81" w:rsidRDefault="000B7A81" w:rsidP="00EE5DA0">
      <w:pPr>
        <w:pStyle w:val="Tekstpodstawowy2"/>
        <w:widowControl/>
        <w:adjustRightInd/>
      </w:pPr>
    </w:p>
    <w:p w:rsidR="008B1448" w:rsidRDefault="00280103" w:rsidP="0069684F">
      <w:pPr>
        <w:pStyle w:val="Tekstpodstawowy2"/>
        <w:widowControl/>
        <w:adjustRightInd/>
        <w:ind w:firstLine="708"/>
      </w:pPr>
      <w:r>
        <w:t>Powyższy temat przedstawili:</w:t>
      </w:r>
      <w:r w:rsidR="0069684F">
        <w:t xml:space="preserve"> </w:t>
      </w:r>
      <w:r>
        <w:t xml:space="preserve">Pan Sławomir Drozd – Komendant Powiatowy Państwowej Straży Pożarnej w Śremie oraz Pan Konrad </w:t>
      </w:r>
      <w:proofErr w:type="spellStart"/>
      <w:r>
        <w:t>Bartłomiejczak</w:t>
      </w:r>
      <w:proofErr w:type="spellEnd"/>
      <w:r>
        <w:t xml:space="preserve"> – Z-ca Komendanta Powiatowego Policji w Śremie.</w:t>
      </w:r>
    </w:p>
    <w:p w:rsidR="00280103" w:rsidRDefault="00280103" w:rsidP="00EE5DA0">
      <w:pPr>
        <w:pStyle w:val="Tekstpodstawowy2"/>
        <w:widowControl/>
        <w:adjustRightInd/>
      </w:pPr>
    </w:p>
    <w:p w:rsidR="0069684F" w:rsidRDefault="00280103" w:rsidP="00DA4C7C">
      <w:pPr>
        <w:jc w:val="both"/>
        <w:rPr>
          <w:szCs w:val="28"/>
        </w:rPr>
      </w:pPr>
      <w:r>
        <w:t xml:space="preserve">► </w:t>
      </w:r>
      <w:r w:rsidR="00DA4C7C" w:rsidRPr="00DA4C7C">
        <w:rPr>
          <w:szCs w:val="28"/>
        </w:rPr>
        <w:t xml:space="preserve">Stan gospodarstw rolnych na terenie gminy Śrem na podstawie danych </w:t>
      </w:r>
    </w:p>
    <w:p w:rsidR="0069684F" w:rsidRDefault="0069684F" w:rsidP="00DA4C7C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DA4C7C" w:rsidRPr="00DA4C7C">
        <w:rPr>
          <w:szCs w:val="28"/>
        </w:rPr>
        <w:t xml:space="preserve">o podatnikach podatku rolnego oraz danych Agencji Restrukturyzacji </w:t>
      </w:r>
    </w:p>
    <w:p w:rsidR="00DA4C7C" w:rsidRDefault="0069684F" w:rsidP="00DA4C7C">
      <w:pPr>
        <w:jc w:val="both"/>
        <w:rPr>
          <w:szCs w:val="28"/>
        </w:rPr>
      </w:pPr>
      <w:r>
        <w:rPr>
          <w:szCs w:val="28"/>
        </w:rPr>
        <w:lastRenderedPageBreak/>
        <w:t xml:space="preserve">     </w:t>
      </w:r>
      <w:r w:rsidR="00DA4C7C" w:rsidRPr="00DA4C7C">
        <w:rPr>
          <w:szCs w:val="28"/>
        </w:rPr>
        <w:t>i Modernizacji Rolnictwa</w:t>
      </w:r>
      <w:r w:rsidR="00DA4C7C">
        <w:rPr>
          <w:szCs w:val="28"/>
        </w:rPr>
        <w:t>;</w:t>
      </w:r>
    </w:p>
    <w:p w:rsidR="0069684F" w:rsidRDefault="0069684F" w:rsidP="0069684F">
      <w:pPr>
        <w:jc w:val="both"/>
        <w:rPr>
          <w:szCs w:val="28"/>
        </w:rPr>
      </w:pPr>
      <w:r>
        <w:rPr>
          <w:szCs w:val="28"/>
        </w:rPr>
        <w:t xml:space="preserve">► </w:t>
      </w:r>
      <w:r w:rsidR="00DA4C7C" w:rsidRPr="0069684F">
        <w:rPr>
          <w:szCs w:val="28"/>
        </w:rPr>
        <w:t xml:space="preserve">Informacja o funkcjonowaniu na terenie gminy Śrem systemu dopłat dla </w:t>
      </w:r>
    </w:p>
    <w:p w:rsidR="00DA4C7C" w:rsidRDefault="0069684F" w:rsidP="0069684F">
      <w:pPr>
        <w:jc w:val="both"/>
        <w:rPr>
          <w:szCs w:val="28"/>
        </w:rPr>
      </w:pPr>
      <w:r>
        <w:rPr>
          <w:szCs w:val="28"/>
        </w:rPr>
        <w:t xml:space="preserve">     Rolników;</w:t>
      </w:r>
    </w:p>
    <w:p w:rsidR="0069684F" w:rsidRDefault="0069684F" w:rsidP="0069684F">
      <w:pPr>
        <w:jc w:val="both"/>
        <w:rPr>
          <w:szCs w:val="28"/>
        </w:rPr>
      </w:pPr>
      <w:r>
        <w:rPr>
          <w:szCs w:val="28"/>
        </w:rPr>
        <w:t xml:space="preserve">► </w:t>
      </w:r>
      <w:r w:rsidR="00DA4C7C" w:rsidRPr="0069684F">
        <w:rPr>
          <w:szCs w:val="28"/>
        </w:rPr>
        <w:t xml:space="preserve">Realizacja programów pomocowych w zakresie rolnictwa i rozwoju </w:t>
      </w:r>
    </w:p>
    <w:p w:rsidR="00DA4C7C" w:rsidRPr="0069684F" w:rsidRDefault="0069684F" w:rsidP="0069684F">
      <w:pPr>
        <w:jc w:val="both"/>
        <w:rPr>
          <w:szCs w:val="28"/>
        </w:rPr>
      </w:pPr>
      <w:r>
        <w:rPr>
          <w:szCs w:val="28"/>
        </w:rPr>
        <w:t xml:space="preserve">     obszarów wiejskich</w:t>
      </w:r>
      <w:r w:rsidR="00B676E4">
        <w:rPr>
          <w:szCs w:val="28"/>
        </w:rPr>
        <w:t>.</w:t>
      </w:r>
    </w:p>
    <w:p w:rsidR="00280103" w:rsidRDefault="00280103" w:rsidP="00EE5DA0">
      <w:pPr>
        <w:pStyle w:val="Tekstpodstawowy2"/>
        <w:widowControl/>
        <w:adjustRightInd/>
      </w:pPr>
    </w:p>
    <w:p w:rsidR="00280103" w:rsidRDefault="0069684F" w:rsidP="0069684F">
      <w:pPr>
        <w:pStyle w:val="Tekstpodstawowy2"/>
        <w:widowControl/>
        <w:adjustRightInd/>
        <w:ind w:firstLine="708"/>
      </w:pPr>
      <w:r>
        <w:t>Informacje przedstawił Pan Tomasz Klaczyński – Kierownik Biura Powiatowego Agencji Restrukturyzacji i Modernizacji Rolnictwa w Śremie.</w:t>
      </w:r>
    </w:p>
    <w:p w:rsidR="0069684F" w:rsidRDefault="0069684F" w:rsidP="00EE5DA0">
      <w:pPr>
        <w:pStyle w:val="Tekstpodstawowy2"/>
        <w:widowControl/>
        <w:adjustRightInd/>
      </w:pPr>
    </w:p>
    <w:p w:rsidR="00B676E4" w:rsidRPr="00B676E4" w:rsidRDefault="00B676E4" w:rsidP="00B676E4">
      <w:pPr>
        <w:ind w:firstLine="708"/>
        <w:jc w:val="both"/>
      </w:pPr>
      <w:r w:rsidRPr="00B676E4">
        <w:t>Ponadto członkowie Komisji na swoim posiedzeniu w październiku 2018 r. spotkali się z sołtysami gminy Śrem.</w:t>
      </w:r>
    </w:p>
    <w:p w:rsidR="00B676E4" w:rsidRPr="00B676E4" w:rsidRDefault="00B676E4" w:rsidP="00EE5DA0">
      <w:pPr>
        <w:pStyle w:val="Tekstpodstawowy2"/>
        <w:widowControl/>
        <w:adjustRightInd/>
      </w:pPr>
    </w:p>
    <w:p w:rsidR="00A00C2F" w:rsidRPr="00B676E4" w:rsidRDefault="00B676E4" w:rsidP="00B676E4">
      <w:pPr>
        <w:ind w:firstLine="708"/>
        <w:jc w:val="both"/>
      </w:pPr>
      <w:r w:rsidRPr="00B676E4">
        <w:t xml:space="preserve">W </w:t>
      </w:r>
      <w:r w:rsidR="00A00C2F" w:rsidRPr="00B676E4">
        <w:t xml:space="preserve">pracach Komisji uczestniczyli </w:t>
      </w:r>
      <w:r>
        <w:t xml:space="preserve"> również </w:t>
      </w:r>
      <w:r w:rsidR="00A00C2F" w:rsidRPr="00B676E4">
        <w:t>zaproszeni goście, m.in.:</w:t>
      </w:r>
    </w:p>
    <w:p w:rsidR="00A00C2F" w:rsidRPr="00B676E4" w:rsidRDefault="00A00C2F" w:rsidP="00E97CFF">
      <w:r w:rsidRPr="00B676E4">
        <w:t>- Burmistrz Śremu oraz  z-ca Burmistrza Śremu,</w:t>
      </w:r>
    </w:p>
    <w:p w:rsidR="00A00C2F" w:rsidRPr="00B676E4" w:rsidRDefault="00A00C2F" w:rsidP="00E97CFF">
      <w:r w:rsidRPr="00B676E4">
        <w:t>- Wiceprzewodniczący Rady Miejskiej w Śremie,</w:t>
      </w:r>
      <w:r w:rsidRPr="00B676E4">
        <w:br/>
        <w:t>- zainteresowani porządkiem obrad pracownicy Urzędu Miejskiego,</w:t>
      </w:r>
    </w:p>
    <w:p w:rsidR="00B676E4" w:rsidRPr="00B676E4" w:rsidRDefault="00A00C2F" w:rsidP="000246A7">
      <w:pPr>
        <w:jc w:val="both"/>
      </w:pPr>
      <w:r w:rsidRPr="00B676E4">
        <w:t>oraz goście Komisji, którzy przedstawiali informacje objęte planem pracy komisji</w:t>
      </w:r>
      <w:r w:rsidR="00B676E4" w:rsidRPr="00B676E4">
        <w:t xml:space="preserve">. </w:t>
      </w:r>
    </w:p>
    <w:p w:rsidR="000246A7" w:rsidRPr="000246A7" w:rsidRDefault="000246A7" w:rsidP="000246A7">
      <w:pPr>
        <w:jc w:val="both"/>
        <w:rPr>
          <w:color w:val="FF0000"/>
        </w:rPr>
      </w:pPr>
    </w:p>
    <w:p w:rsidR="0060494E" w:rsidRPr="000246A7" w:rsidRDefault="0060494E" w:rsidP="00E97CFF">
      <w:pPr>
        <w:jc w:val="both"/>
        <w:rPr>
          <w:color w:val="FF0000"/>
        </w:rPr>
      </w:pPr>
    </w:p>
    <w:p w:rsidR="0060494E" w:rsidRPr="00B676E4" w:rsidRDefault="0060494E" w:rsidP="00E97CFF">
      <w:pPr>
        <w:jc w:val="both"/>
      </w:pPr>
    </w:p>
    <w:p w:rsidR="0060494E" w:rsidRPr="00B676E4" w:rsidRDefault="0060494E" w:rsidP="00106224">
      <w:pPr>
        <w:ind w:left="4248" w:firstLine="708"/>
        <w:jc w:val="both"/>
        <w:rPr>
          <w:i/>
        </w:rPr>
      </w:pPr>
      <w:r w:rsidRPr="00B676E4">
        <w:rPr>
          <w:i/>
        </w:rPr>
        <w:t xml:space="preserve"> Przewodnicząca Komisji </w:t>
      </w:r>
    </w:p>
    <w:p w:rsidR="0060494E" w:rsidRPr="00B676E4" w:rsidRDefault="0060494E" w:rsidP="00106224">
      <w:pPr>
        <w:ind w:left="3540" w:firstLine="708"/>
        <w:jc w:val="both"/>
        <w:rPr>
          <w:i/>
        </w:rPr>
      </w:pPr>
    </w:p>
    <w:p w:rsidR="0060494E" w:rsidRPr="00B676E4" w:rsidRDefault="0060494E" w:rsidP="00106224">
      <w:pPr>
        <w:ind w:left="3540" w:firstLine="708"/>
        <w:jc w:val="both"/>
        <w:rPr>
          <w:i/>
        </w:rPr>
      </w:pPr>
      <w:r w:rsidRPr="00B676E4">
        <w:rPr>
          <w:i/>
        </w:rPr>
        <w:t xml:space="preserve">                      Nina Stępa</w:t>
      </w:r>
    </w:p>
    <w:p w:rsidR="0060494E" w:rsidRPr="000246A7" w:rsidRDefault="0060494E" w:rsidP="00EE5DA0">
      <w:pPr>
        <w:pStyle w:val="Tekstpodstawowy2"/>
        <w:widowControl/>
        <w:adjustRightInd/>
        <w:rPr>
          <w:color w:val="FF0000"/>
        </w:rPr>
      </w:pPr>
    </w:p>
    <w:p w:rsidR="0060494E" w:rsidRPr="000246A7" w:rsidRDefault="0060494E" w:rsidP="00EE5DA0">
      <w:pPr>
        <w:pStyle w:val="Tekstpodstawowy2"/>
        <w:widowControl/>
        <w:adjustRightInd/>
        <w:rPr>
          <w:color w:val="FF0000"/>
        </w:rPr>
      </w:pPr>
    </w:p>
    <w:p w:rsidR="00D66990" w:rsidRPr="000246A7" w:rsidRDefault="00D66990" w:rsidP="00E97CFF">
      <w:pPr>
        <w:jc w:val="both"/>
        <w:rPr>
          <w:color w:val="FF0000"/>
        </w:rPr>
      </w:pPr>
    </w:p>
    <w:p w:rsidR="00FF7752" w:rsidRPr="000246A7" w:rsidRDefault="00FF7752" w:rsidP="00E97CFF">
      <w:pPr>
        <w:jc w:val="both"/>
        <w:rPr>
          <w:color w:val="FF0000"/>
        </w:rPr>
      </w:pPr>
      <w:bookmarkStart w:id="0" w:name="_GoBack"/>
      <w:bookmarkEnd w:id="0"/>
    </w:p>
    <w:sectPr w:rsidR="00FF7752" w:rsidRPr="000246A7" w:rsidSect="00DD3B5C">
      <w:footerReference w:type="default" r:id="rId8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C49" w:rsidRDefault="00B47C49" w:rsidP="007375ED">
      <w:r>
        <w:separator/>
      </w:r>
    </w:p>
  </w:endnote>
  <w:endnote w:type="continuationSeparator" w:id="0">
    <w:p w:rsidR="00B47C49" w:rsidRDefault="00B47C49" w:rsidP="0073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480426"/>
      <w:docPartObj>
        <w:docPartGallery w:val="Page Numbers (Bottom of Page)"/>
        <w:docPartUnique/>
      </w:docPartObj>
    </w:sdtPr>
    <w:sdtEndPr/>
    <w:sdtContent>
      <w:p w:rsidR="007375ED" w:rsidRDefault="007375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6E4">
          <w:rPr>
            <w:noProof/>
          </w:rPr>
          <w:t>2</w:t>
        </w:r>
        <w:r>
          <w:fldChar w:fldCharType="end"/>
        </w:r>
      </w:p>
    </w:sdtContent>
  </w:sdt>
  <w:p w:rsidR="007375ED" w:rsidRDefault="007375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C49" w:rsidRDefault="00B47C49" w:rsidP="007375ED">
      <w:r>
        <w:separator/>
      </w:r>
    </w:p>
  </w:footnote>
  <w:footnote w:type="continuationSeparator" w:id="0">
    <w:p w:rsidR="00B47C49" w:rsidRDefault="00B47C49" w:rsidP="00737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6037"/>
    <w:multiLevelType w:val="hybridMultilevel"/>
    <w:tmpl w:val="57B8C88E"/>
    <w:lvl w:ilvl="0" w:tplc="0630C6D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11BE1"/>
    <w:multiLevelType w:val="hybridMultilevel"/>
    <w:tmpl w:val="FCB42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332CF"/>
    <w:multiLevelType w:val="hybridMultilevel"/>
    <w:tmpl w:val="FCB42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4715C"/>
    <w:multiLevelType w:val="hybridMultilevel"/>
    <w:tmpl w:val="0A442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419AF"/>
    <w:multiLevelType w:val="hybridMultilevel"/>
    <w:tmpl w:val="FCB42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20E21"/>
    <w:multiLevelType w:val="hybridMultilevel"/>
    <w:tmpl w:val="9232E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C0542"/>
    <w:multiLevelType w:val="hybridMultilevel"/>
    <w:tmpl w:val="3CC6E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C0A44"/>
    <w:multiLevelType w:val="hybridMultilevel"/>
    <w:tmpl w:val="79E6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61009"/>
    <w:multiLevelType w:val="hybridMultilevel"/>
    <w:tmpl w:val="FBE2C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06D37"/>
    <w:multiLevelType w:val="hybridMultilevel"/>
    <w:tmpl w:val="40B4A488"/>
    <w:lvl w:ilvl="0" w:tplc="1CC065FE">
      <w:start w:val="4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F3DA2"/>
    <w:multiLevelType w:val="hybridMultilevel"/>
    <w:tmpl w:val="24227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C13C7"/>
    <w:multiLevelType w:val="hybridMultilevel"/>
    <w:tmpl w:val="E3283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669DC"/>
    <w:multiLevelType w:val="hybridMultilevel"/>
    <w:tmpl w:val="F8964EE0"/>
    <w:lvl w:ilvl="0" w:tplc="47481924">
      <w:start w:val="1"/>
      <w:numFmt w:val="decimal"/>
      <w:lvlText w:val="%1."/>
      <w:lvlJc w:val="left"/>
      <w:pPr>
        <w:ind w:left="105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75" w:hanging="360"/>
      </w:pPr>
    </w:lvl>
    <w:lvl w:ilvl="2" w:tplc="0415001B">
      <w:start w:val="1"/>
      <w:numFmt w:val="lowerRoman"/>
      <w:lvlText w:val="%3."/>
      <w:lvlJc w:val="right"/>
      <w:pPr>
        <w:ind w:left="2495" w:hanging="180"/>
      </w:pPr>
    </w:lvl>
    <w:lvl w:ilvl="3" w:tplc="0415000F">
      <w:start w:val="1"/>
      <w:numFmt w:val="decimal"/>
      <w:lvlText w:val="%4."/>
      <w:lvlJc w:val="left"/>
      <w:pPr>
        <w:ind w:left="3215" w:hanging="360"/>
      </w:pPr>
    </w:lvl>
    <w:lvl w:ilvl="4" w:tplc="04150019">
      <w:start w:val="1"/>
      <w:numFmt w:val="lowerLetter"/>
      <w:lvlText w:val="%5."/>
      <w:lvlJc w:val="left"/>
      <w:pPr>
        <w:ind w:left="3935" w:hanging="360"/>
      </w:pPr>
    </w:lvl>
    <w:lvl w:ilvl="5" w:tplc="0415001B">
      <w:start w:val="1"/>
      <w:numFmt w:val="lowerRoman"/>
      <w:lvlText w:val="%6."/>
      <w:lvlJc w:val="right"/>
      <w:pPr>
        <w:ind w:left="4655" w:hanging="180"/>
      </w:pPr>
    </w:lvl>
    <w:lvl w:ilvl="6" w:tplc="0415000F">
      <w:start w:val="1"/>
      <w:numFmt w:val="decimal"/>
      <w:lvlText w:val="%7."/>
      <w:lvlJc w:val="left"/>
      <w:pPr>
        <w:ind w:left="5375" w:hanging="360"/>
      </w:pPr>
    </w:lvl>
    <w:lvl w:ilvl="7" w:tplc="04150019">
      <w:start w:val="1"/>
      <w:numFmt w:val="lowerLetter"/>
      <w:lvlText w:val="%8."/>
      <w:lvlJc w:val="left"/>
      <w:pPr>
        <w:ind w:left="6095" w:hanging="360"/>
      </w:pPr>
    </w:lvl>
    <w:lvl w:ilvl="8" w:tplc="0415001B">
      <w:start w:val="1"/>
      <w:numFmt w:val="lowerRoman"/>
      <w:lvlText w:val="%9."/>
      <w:lvlJc w:val="right"/>
      <w:pPr>
        <w:ind w:left="6815" w:hanging="180"/>
      </w:pPr>
    </w:lvl>
  </w:abstractNum>
  <w:abstractNum w:abstractNumId="13">
    <w:nsid w:val="44F7042E"/>
    <w:multiLevelType w:val="hybridMultilevel"/>
    <w:tmpl w:val="F5789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740BE"/>
    <w:multiLevelType w:val="hybridMultilevel"/>
    <w:tmpl w:val="895C1B08"/>
    <w:lvl w:ilvl="0" w:tplc="6D909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B09C2"/>
    <w:multiLevelType w:val="hybridMultilevel"/>
    <w:tmpl w:val="EB2C9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877D8"/>
    <w:multiLevelType w:val="hybridMultilevel"/>
    <w:tmpl w:val="841EDDD2"/>
    <w:lvl w:ilvl="0" w:tplc="B69C2B04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F0E396B"/>
    <w:multiLevelType w:val="hybridMultilevel"/>
    <w:tmpl w:val="9552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742D2"/>
    <w:multiLevelType w:val="hybridMultilevel"/>
    <w:tmpl w:val="F2B0D06A"/>
    <w:lvl w:ilvl="0" w:tplc="1478C410">
      <w:start w:val="1"/>
      <w:numFmt w:val="decimal"/>
      <w:lvlText w:val="%1."/>
      <w:lvlJc w:val="left"/>
      <w:pPr>
        <w:ind w:left="105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75" w:hanging="360"/>
      </w:pPr>
    </w:lvl>
    <w:lvl w:ilvl="2" w:tplc="0415001B">
      <w:start w:val="1"/>
      <w:numFmt w:val="lowerRoman"/>
      <w:lvlText w:val="%3."/>
      <w:lvlJc w:val="right"/>
      <w:pPr>
        <w:ind w:left="2495" w:hanging="180"/>
      </w:pPr>
    </w:lvl>
    <w:lvl w:ilvl="3" w:tplc="0415000F">
      <w:start w:val="1"/>
      <w:numFmt w:val="decimal"/>
      <w:lvlText w:val="%4."/>
      <w:lvlJc w:val="left"/>
      <w:pPr>
        <w:ind w:left="3215" w:hanging="360"/>
      </w:pPr>
    </w:lvl>
    <w:lvl w:ilvl="4" w:tplc="04150019">
      <w:start w:val="1"/>
      <w:numFmt w:val="lowerLetter"/>
      <w:lvlText w:val="%5."/>
      <w:lvlJc w:val="left"/>
      <w:pPr>
        <w:ind w:left="3935" w:hanging="360"/>
      </w:pPr>
    </w:lvl>
    <w:lvl w:ilvl="5" w:tplc="0415001B">
      <w:start w:val="1"/>
      <w:numFmt w:val="lowerRoman"/>
      <w:lvlText w:val="%6."/>
      <w:lvlJc w:val="right"/>
      <w:pPr>
        <w:ind w:left="4655" w:hanging="180"/>
      </w:pPr>
    </w:lvl>
    <w:lvl w:ilvl="6" w:tplc="0415000F">
      <w:start w:val="1"/>
      <w:numFmt w:val="decimal"/>
      <w:lvlText w:val="%7."/>
      <w:lvlJc w:val="left"/>
      <w:pPr>
        <w:ind w:left="5375" w:hanging="360"/>
      </w:pPr>
    </w:lvl>
    <w:lvl w:ilvl="7" w:tplc="04150019">
      <w:start w:val="1"/>
      <w:numFmt w:val="lowerLetter"/>
      <w:lvlText w:val="%8."/>
      <w:lvlJc w:val="left"/>
      <w:pPr>
        <w:ind w:left="6095" w:hanging="360"/>
      </w:pPr>
    </w:lvl>
    <w:lvl w:ilvl="8" w:tplc="0415001B">
      <w:start w:val="1"/>
      <w:numFmt w:val="lowerRoman"/>
      <w:lvlText w:val="%9."/>
      <w:lvlJc w:val="right"/>
      <w:pPr>
        <w:ind w:left="6815" w:hanging="180"/>
      </w:pPr>
    </w:lvl>
  </w:abstractNum>
  <w:abstractNum w:abstractNumId="19">
    <w:nsid w:val="770E2F8F"/>
    <w:multiLevelType w:val="hybridMultilevel"/>
    <w:tmpl w:val="0C5A5444"/>
    <w:lvl w:ilvl="0" w:tplc="45B0FEB8">
      <w:start w:val="2"/>
      <w:numFmt w:val="decimal"/>
      <w:lvlText w:val="%1)"/>
      <w:lvlJc w:val="left"/>
      <w:pPr>
        <w:ind w:left="1055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75" w:hanging="360"/>
      </w:pPr>
    </w:lvl>
    <w:lvl w:ilvl="2" w:tplc="0415001B">
      <w:start w:val="1"/>
      <w:numFmt w:val="lowerRoman"/>
      <w:lvlText w:val="%3."/>
      <w:lvlJc w:val="right"/>
      <w:pPr>
        <w:ind w:left="2495" w:hanging="180"/>
      </w:pPr>
    </w:lvl>
    <w:lvl w:ilvl="3" w:tplc="0415000F">
      <w:start w:val="1"/>
      <w:numFmt w:val="decimal"/>
      <w:lvlText w:val="%4."/>
      <w:lvlJc w:val="left"/>
      <w:pPr>
        <w:ind w:left="3215" w:hanging="360"/>
      </w:pPr>
    </w:lvl>
    <w:lvl w:ilvl="4" w:tplc="04150019">
      <w:start w:val="1"/>
      <w:numFmt w:val="lowerLetter"/>
      <w:lvlText w:val="%5."/>
      <w:lvlJc w:val="left"/>
      <w:pPr>
        <w:ind w:left="3935" w:hanging="360"/>
      </w:pPr>
    </w:lvl>
    <w:lvl w:ilvl="5" w:tplc="0415001B">
      <w:start w:val="1"/>
      <w:numFmt w:val="lowerRoman"/>
      <w:lvlText w:val="%6."/>
      <w:lvlJc w:val="right"/>
      <w:pPr>
        <w:ind w:left="4655" w:hanging="180"/>
      </w:pPr>
    </w:lvl>
    <w:lvl w:ilvl="6" w:tplc="0415000F">
      <w:start w:val="1"/>
      <w:numFmt w:val="decimal"/>
      <w:lvlText w:val="%7."/>
      <w:lvlJc w:val="left"/>
      <w:pPr>
        <w:ind w:left="5375" w:hanging="360"/>
      </w:pPr>
    </w:lvl>
    <w:lvl w:ilvl="7" w:tplc="04150019">
      <w:start w:val="1"/>
      <w:numFmt w:val="lowerLetter"/>
      <w:lvlText w:val="%8."/>
      <w:lvlJc w:val="left"/>
      <w:pPr>
        <w:ind w:left="6095" w:hanging="360"/>
      </w:pPr>
    </w:lvl>
    <w:lvl w:ilvl="8" w:tplc="0415001B">
      <w:start w:val="1"/>
      <w:numFmt w:val="lowerRoman"/>
      <w:lvlText w:val="%9."/>
      <w:lvlJc w:val="right"/>
      <w:pPr>
        <w:ind w:left="6815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15"/>
  </w:num>
  <w:num w:numId="7">
    <w:abstractNumId w:val="1"/>
  </w:num>
  <w:num w:numId="8">
    <w:abstractNumId w:val="13"/>
  </w:num>
  <w:num w:numId="9">
    <w:abstractNumId w:val="11"/>
  </w:num>
  <w:num w:numId="10">
    <w:abstractNumId w:val="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C6"/>
    <w:rsid w:val="00021AE5"/>
    <w:rsid w:val="000246A7"/>
    <w:rsid w:val="000B3169"/>
    <w:rsid w:val="000B7A81"/>
    <w:rsid w:val="000C3BF3"/>
    <w:rsid w:val="000D38A2"/>
    <w:rsid w:val="000E1C3E"/>
    <w:rsid w:val="000F24AC"/>
    <w:rsid w:val="00106224"/>
    <w:rsid w:val="001265F5"/>
    <w:rsid w:val="00160086"/>
    <w:rsid w:val="001660CB"/>
    <w:rsid w:val="0018286F"/>
    <w:rsid w:val="001D6BD3"/>
    <w:rsid w:val="001D6F69"/>
    <w:rsid w:val="00201F5F"/>
    <w:rsid w:val="00266611"/>
    <w:rsid w:val="00280103"/>
    <w:rsid w:val="002B00E5"/>
    <w:rsid w:val="002E4B25"/>
    <w:rsid w:val="00313660"/>
    <w:rsid w:val="00330077"/>
    <w:rsid w:val="00346864"/>
    <w:rsid w:val="00476A5C"/>
    <w:rsid w:val="004A1D2D"/>
    <w:rsid w:val="004B0CA2"/>
    <w:rsid w:val="0052217B"/>
    <w:rsid w:val="00546C81"/>
    <w:rsid w:val="005B002A"/>
    <w:rsid w:val="005E3FC3"/>
    <w:rsid w:val="0060494E"/>
    <w:rsid w:val="00632589"/>
    <w:rsid w:val="0069684F"/>
    <w:rsid w:val="006A2E73"/>
    <w:rsid w:val="006F7A1F"/>
    <w:rsid w:val="0071221C"/>
    <w:rsid w:val="007375ED"/>
    <w:rsid w:val="00747C71"/>
    <w:rsid w:val="00785552"/>
    <w:rsid w:val="007C0644"/>
    <w:rsid w:val="00831122"/>
    <w:rsid w:val="008554C6"/>
    <w:rsid w:val="008642E6"/>
    <w:rsid w:val="008B1448"/>
    <w:rsid w:val="008C3DE0"/>
    <w:rsid w:val="008F64D4"/>
    <w:rsid w:val="00911A6E"/>
    <w:rsid w:val="009550EF"/>
    <w:rsid w:val="00977D59"/>
    <w:rsid w:val="0098382D"/>
    <w:rsid w:val="00991794"/>
    <w:rsid w:val="009A49A6"/>
    <w:rsid w:val="009F1A61"/>
    <w:rsid w:val="00A00C2F"/>
    <w:rsid w:val="00A61A74"/>
    <w:rsid w:val="00AD22A6"/>
    <w:rsid w:val="00AF7191"/>
    <w:rsid w:val="00B05C75"/>
    <w:rsid w:val="00B16A2D"/>
    <w:rsid w:val="00B47C49"/>
    <w:rsid w:val="00B664C2"/>
    <w:rsid w:val="00B676E4"/>
    <w:rsid w:val="00BD07FC"/>
    <w:rsid w:val="00BF015C"/>
    <w:rsid w:val="00C81022"/>
    <w:rsid w:val="00CB35F4"/>
    <w:rsid w:val="00D100F7"/>
    <w:rsid w:val="00D21473"/>
    <w:rsid w:val="00D21F74"/>
    <w:rsid w:val="00D57701"/>
    <w:rsid w:val="00D66990"/>
    <w:rsid w:val="00D8318D"/>
    <w:rsid w:val="00DA4C7C"/>
    <w:rsid w:val="00DD3B5C"/>
    <w:rsid w:val="00DD43AF"/>
    <w:rsid w:val="00DE63D9"/>
    <w:rsid w:val="00E24F26"/>
    <w:rsid w:val="00E315FA"/>
    <w:rsid w:val="00E33631"/>
    <w:rsid w:val="00E92C2E"/>
    <w:rsid w:val="00E97CFF"/>
    <w:rsid w:val="00EE5DA0"/>
    <w:rsid w:val="00EF504F"/>
    <w:rsid w:val="00F22C63"/>
    <w:rsid w:val="00F55B21"/>
    <w:rsid w:val="00F71BEE"/>
    <w:rsid w:val="00F775E4"/>
    <w:rsid w:val="00F862C5"/>
    <w:rsid w:val="00F86591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589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B00E5"/>
    <w:pPr>
      <w:widowControl w:val="0"/>
      <w:autoSpaceDE w:val="0"/>
      <w:autoSpaceDN w:val="0"/>
      <w:adjustRightInd w:val="0"/>
      <w:spacing w:line="240" w:lineRule="atLeas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B00E5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1F74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37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5ED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75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5ED"/>
    <w:rPr>
      <w:rFonts w:eastAsia="Times New Roman" w:cs="Times New Roman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2147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4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47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589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B00E5"/>
    <w:pPr>
      <w:widowControl w:val="0"/>
      <w:autoSpaceDE w:val="0"/>
      <w:autoSpaceDN w:val="0"/>
      <w:adjustRightInd w:val="0"/>
      <w:spacing w:line="240" w:lineRule="atLeas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B00E5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1F74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37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5ED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75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5ED"/>
    <w:rPr>
      <w:rFonts w:eastAsia="Times New Roman" w:cs="Times New Roman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2147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4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47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83</cp:revision>
  <dcterms:created xsi:type="dcterms:W3CDTF">2015-12-10T10:40:00Z</dcterms:created>
  <dcterms:modified xsi:type="dcterms:W3CDTF">2018-08-23T06:39:00Z</dcterms:modified>
</cp:coreProperties>
</file>